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110E8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38E41E1" wp14:editId="4382257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15A263A2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11D4FF0B" w14:textId="77777777" w:rsidR="00376085" w:rsidRPr="007B3A3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7B3A33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3348FD86" w14:textId="77777777" w:rsidR="00376085" w:rsidRPr="007B3A3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3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6" w:history="1">
        <w:r w:rsidRPr="007B3A33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1232BDD2" w14:textId="77777777" w:rsidR="00376085" w:rsidRPr="007B3A3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A8E759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7B3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014CD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5CEAE3A6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3A2C35B7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65049">
        <w:rPr>
          <w:rFonts w:ascii="Times New Roman" w:hAnsi="Times New Roman" w:cs="Times New Roman"/>
          <w:b/>
          <w:sz w:val="24"/>
          <w:szCs w:val="24"/>
          <w:u w:val="single"/>
        </w:rPr>
        <w:t>Mariusz Wojtkowiak- Radny Gminy</w:t>
      </w:r>
    </w:p>
    <w:p w14:paraId="4D158239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4D31AF41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061D35B2" w14:textId="77777777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</w:t>
      </w:r>
      <w:r w:rsidR="007F5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</w:t>
      </w:r>
      <w:proofErr w:type="gramStart"/>
      <w:r w:rsidR="007F5089">
        <w:rPr>
          <w:rFonts w:ascii="Times New Roman" w:eastAsia="Times New Roman" w:hAnsi="Times New Roman" w:cs="Times New Roman"/>
          <w:sz w:val="24"/>
          <w:szCs w:val="24"/>
          <w:lang w:eastAsia="ar-SA"/>
        </w:rPr>
        <w:t>na  interpelację</w:t>
      </w:r>
      <w:proofErr w:type="gramEnd"/>
      <w:r w:rsidR="007F5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Pana Mariusza Wojtkowiaka- Radnego Gminy</w:t>
      </w: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udziela informacji w sprawie:</w:t>
      </w:r>
    </w:p>
    <w:p w14:paraId="29A1A26A" w14:textId="77777777" w:rsidR="00B22E3F" w:rsidRDefault="00376085" w:rsidP="007F5089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14:paraId="38E0918D" w14:textId="77777777" w:rsidR="007B4280" w:rsidRDefault="007B4280" w:rsidP="001853A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Wszystkie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projekty uchwał poddawane są opiniowaniu na posiedzeniach Komisji oraz poddawane głosowaniu na Sesjach Rady Gminy. Po przegłosowaniu każda uchwała trafia do organu nadzorczego (Wojewody lub Regionalnej Izby Obrachunkowej) w ciągu 7 dni od jej podjęcia, w celu wydania rozstrzygnięcia nadzorczego.</w:t>
      </w:r>
    </w:p>
    <w:p w14:paraId="1A3CAE49" w14:textId="77777777" w:rsidR="004728F1" w:rsidRDefault="004728F1" w:rsidP="001853A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Organ w trakcie analizy treści uchwały może taką uchwałę unieważnić w całości lub w części.</w:t>
      </w:r>
    </w:p>
    <w:p w14:paraId="24F6D4C1" w14:textId="77777777" w:rsidR="004728F1" w:rsidRDefault="004728F1" w:rsidP="001853A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Odnosząc się bezpośrednio do treści zadanego pytania informuję, iż w czasie mojej kadencji </w:t>
      </w:r>
      <w:r w:rsidR="00EB7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żadna z uchwał nie została „odrzucona”. Niemniej jednak zdarzyły się </w:t>
      </w:r>
      <w:proofErr w:type="gramStart"/>
      <w:r w:rsidR="00EB7682">
        <w:rPr>
          <w:rFonts w:ascii="Times New Roman" w:eastAsia="Times New Roman" w:hAnsi="Times New Roman" w:cs="Times New Roman"/>
          <w:sz w:val="24"/>
          <w:szCs w:val="24"/>
          <w:lang w:eastAsia="ar-SA"/>
        </w:rPr>
        <w:t>sytuacje</w:t>
      </w:r>
      <w:proofErr w:type="gramEnd"/>
      <w:r w:rsidR="00EB7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kiedy to organ nadzorczy wszczynał postepowanie unieważniając przedmiotowe uchwały w części.</w:t>
      </w:r>
      <w:r w:rsidR="00EB3C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Zdarzyło się tak w ośmiu przypadkach.</w:t>
      </w:r>
    </w:p>
    <w:p w14:paraId="2C4CA65D" w14:textId="77777777" w:rsidR="00EB3C56" w:rsidRDefault="00EB3C56" w:rsidP="001853A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Wojewoda oraz Regionalna Izba Obrachunkowa są organami kontroli i sprawują nadzór nad działalnością </w:t>
      </w:r>
      <w:r w:rsidR="00DC75AB">
        <w:rPr>
          <w:rFonts w:ascii="Times New Roman" w:eastAsia="Times New Roman" w:hAnsi="Times New Roman" w:cs="Times New Roman"/>
          <w:sz w:val="24"/>
          <w:szCs w:val="24"/>
          <w:lang w:eastAsia="ar-SA"/>
        </w:rPr>
        <w:t>gminy. Wójt nie ma żadnego wpływu na ich działalność, a tym samym na treść rozstrzygnięcia nadzorczego. Rolą</w:t>
      </w:r>
      <w:r w:rsidR="008C00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wskazanych organów </w:t>
      </w:r>
      <w:r w:rsidR="00DC75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</w:t>
      </w:r>
      <w:r w:rsidR="008C00C5">
        <w:rPr>
          <w:rFonts w:ascii="Times New Roman" w:eastAsia="Times New Roman" w:hAnsi="Times New Roman" w:cs="Times New Roman"/>
          <w:sz w:val="24"/>
          <w:szCs w:val="24"/>
          <w:lang w:eastAsia="ar-SA"/>
        </w:rPr>
        <w:t>nadzór nad stanowieniem prawa przez JST.</w:t>
      </w:r>
    </w:p>
    <w:p w14:paraId="139704BF" w14:textId="77777777" w:rsidR="003F31BC" w:rsidRDefault="003F31BC" w:rsidP="007F5089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9DC764" w14:textId="77777777" w:rsidR="003F31BC" w:rsidRDefault="003F31BC" w:rsidP="007F5089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1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Ad.2</w:t>
      </w:r>
    </w:p>
    <w:p w14:paraId="76F6FD0C" w14:textId="77777777" w:rsidR="00B26A6D" w:rsidRPr="00B26A6D" w:rsidRDefault="009961DD" w:rsidP="00B26A6D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  <w:b w:val="0"/>
          <w:bCs w:val="0"/>
        </w:rPr>
        <w:t xml:space="preserve"> I</w:t>
      </w:r>
      <w:r w:rsidR="00B26A6D" w:rsidRPr="00B26A6D">
        <w:rPr>
          <w:rStyle w:val="Pogrubienie"/>
          <w:b w:val="0"/>
          <w:bCs w:val="0"/>
        </w:rPr>
        <w:t xml:space="preserve">nformuje, że </w:t>
      </w:r>
      <w:r w:rsidR="00B26A6D" w:rsidRPr="00B26A6D">
        <w:rPr>
          <w:rStyle w:val="Pogrubienie"/>
          <w:b w:val="0"/>
          <w:bCs w:val="0"/>
          <w:shd w:val="clear" w:color="auto" w:fill="FFFFFF"/>
        </w:rPr>
        <w:t xml:space="preserve">pływalnia odkryta /basen/ była czynna </w:t>
      </w:r>
      <w:proofErr w:type="gramStart"/>
      <w:r w:rsidR="00B26A6D" w:rsidRPr="00B26A6D">
        <w:rPr>
          <w:rStyle w:val="Pogrubienie"/>
          <w:b w:val="0"/>
          <w:bCs w:val="0"/>
          <w:shd w:val="clear" w:color="auto" w:fill="FFFFFF"/>
        </w:rPr>
        <w:t>od  6</w:t>
      </w:r>
      <w:proofErr w:type="gramEnd"/>
      <w:r w:rsidR="00B26A6D" w:rsidRPr="00B26A6D">
        <w:rPr>
          <w:rStyle w:val="Pogrubienie"/>
          <w:b w:val="0"/>
          <w:bCs w:val="0"/>
          <w:shd w:val="clear" w:color="auto" w:fill="FFFFFF"/>
        </w:rPr>
        <w:t xml:space="preserve"> lipca 2020r.  </w:t>
      </w:r>
      <w:proofErr w:type="gramStart"/>
      <w:r w:rsidR="00B26A6D" w:rsidRPr="00B26A6D">
        <w:rPr>
          <w:rStyle w:val="Pogrubienie"/>
          <w:b w:val="0"/>
          <w:bCs w:val="0"/>
          <w:shd w:val="clear" w:color="auto" w:fill="FFFFFF"/>
        </w:rPr>
        <w:t>do  30</w:t>
      </w:r>
      <w:proofErr w:type="gramEnd"/>
      <w:r w:rsidR="00B26A6D" w:rsidRPr="00B26A6D">
        <w:rPr>
          <w:rStyle w:val="Pogrubienie"/>
          <w:b w:val="0"/>
          <w:bCs w:val="0"/>
          <w:shd w:val="clear" w:color="auto" w:fill="FFFFFF"/>
        </w:rPr>
        <w:t xml:space="preserve"> sierpnia 2020 r. w godzinach od 10.00 do 18.00.  </w:t>
      </w:r>
      <w:proofErr w:type="gramStart"/>
      <w:r w:rsidR="00B26A6D" w:rsidRPr="00B26A6D">
        <w:rPr>
          <w:rStyle w:val="Pogrubienie"/>
          <w:b w:val="0"/>
          <w:bCs w:val="0"/>
          <w:shd w:val="clear" w:color="auto" w:fill="FFFFFF"/>
        </w:rPr>
        <w:t>Pływalnia  funkcjonowała</w:t>
      </w:r>
      <w:proofErr w:type="gramEnd"/>
      <w:r w:rsidR="00B26A6D" w:rsidRPr="00B26A6D">
        <w:rPr>
          <w:rStyle w:val="Pogrubienie"/>
          <w:b w:val="0"/>
          <w:bCs w:val="0"/>
          <w:shd w:val="clear" w:color="auto" w:fill="FFFFFF"/>
        </w:rPr>
        <w:t xml:space="preserve"> zgodnie z zaleceniami Głównego Inspektora Sanitarnego dla kąpielisk w trakcie trwania epidemii SARS-CoV-2. Otwarcie basenu poprzedzono zgłoszeniem do</w:t>
      </w:r>
      <w:r w:rsidR="00B26A6D" w:rsidRPr="00B26A6D">
        <w:t xml:space="preserve"> Państwowej Stacji Sanitarno-Epidemiologicznej w Malborku oraz Wodnego Ochotniczego Pogotowia Ratunkowego Województwa Pomorskiego w Gdańsku. Powyższe instytucje dopuściły do użytkowania pływalnie odkrytą /basen/.  </w:t>
      </w:r>
    </w:p>
    <w:p w14:paraId="7C56BEA0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W trakcie funkcjonowanie pływalni były prowadzone badania wody zgodne z harmonogramem i zaleceniami Państwowej Stacji Sanitarno-Epidemiologicznej w Malborku wykonane </w:t>
      </w:r>
      <w:proofErr w:type="gramStart"/>
      <w:r w:rsidRPr="00B26A6D">
        <w:t>przez  Laboratorium</w:t>
      </w:r>
      <w:proofErr w:type="gramEnd"/>
      <w:r w:rsidRPr="00B26A6D">
        <w:t xml:space="preserve"> Centralne w Grudziądzu. Wszystkie przeprowadzone badania wody wykazały przydatność wody do użytkowanie /nie stwierdzono nieprawidłowości/ w niecce basenowej. </w:t>
      </w:r>
    </w:p>
    <w:p w14:paraId="26DBF756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>Przed uruchomieniem pływalni niecka i otoczenie zostało wyczyszczone                   i przygotowane do malowania. Zakupiono farbę do basenów koloru niebieskiego i białego /rozcieńczalnik, wałki, pędzle, miotły, skrobaczki/ którą pomalowano wcześniej przygotowane obszary. Wyremontowano prysznice nie działające od kilku lat /zamontowano nowe zawory, dysze, pomalowano rury i posadzkę/.  Wykonano brakującą pokrywę studni przy natryskach.  Uzupełniono również nawierzchnię dookoła basenu, wymieniono popękane płytki na całe. Wyczyszczono i pomalowano ogrodzenie wokół basenu, uzupełniono brakujące elementy ogrodzenia. Wykonano przegląd zbiorników odżelaziaczy, odkażono chlorem, wyczyszczono i pomalowano wymieniono cieknące nieszczelne zawory pod dennicami. Usunięto również przeciek na sieci wodnej doprowadzającej wodę do odżelaziaczy. Naprawiono ławo-stoły wyczyszczono, pomalowano wymieniono popękane płytki, na których ławo-stoły są posadowione.</w:t>
      </w:r>
    </w:p>
    <w:p w14:paraId="5FAC77C8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>Na pływalni został zamontowany wodomierz,</w:t>
      </w:r>
      <w:r w:rsidR="00FB4273">
        <w:t xml:space="preserve"> którego do tej pory nie </w:t>
      </w:r>
      <w:proofErr w:type="gramStart"/>
      <w:r w:rsidR="00FB4273">
        <w:t>było,  który</w:t>
      </w:r>
      <w:proofErr w:type="gramEnd"/>
      <w:r w:rsidR="00FB4273">
        <w:t xml:space="preserve"> wskazujący </w:t>
      </w:r>
      <w:r w:rsidRPr="00B26A6D">
        <w:t>pobranie /napełnienie i uzupełnianie wody podczas eksploatacji/ w okresie 2 miesięcy na poziomie 2300 m</w:t>
      </w:r>
      <w:r w:rsidRPr="00B26A6D">
        <w:rPr>
          <w:vertAlign w:val="superscript"/>
        </w:rPr>
        <w:t>3</w:t>
      </w:r>
      <w:r w:rsidRPr="00B26A6D">
        <w:t xml:space="preserve">.      </w:t>
      </w:r>
    </w:p>
    <w:p w14:paraId="767C0FD1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rPr>
          <w:rStyle w:val="Pogrubienie"/>
          <w:b w:val="0"/>
          <w:bCs w:val="0"/>
          <w:shd w:val="clear" w:color="auto" w:fill="FFFFFF"/>
        </w:rPr>
        <w:t xml:space="preserve">Na pływalni byli zatrudnionych ratownicy /mający stosowne ważne uprawnienia/. Dyżury były pełnione w godzinach funkcjonowania pływalni przez siedem dni w tygodniu przez dwóch ratowników. Podczas pracy ratownicy prowadzili „Dziennik pracy kąpieliska” w którym wpisywali wszystko to co działo się podczas każdego dnia. Zaznaczyć należy, że nie </w:t>
      </w:r>
      <w:r w:rsidRPr="00B26A6D">
        <w:rPr>
          <w:rStyle w:val="Pogrubienie"/>
          <w:b w:val="0"/>
          <w:bCs w:val="0"/>
          <w:shd w:val="clear" w:color="auto" w:fill="FFFFFF"/>
        </w:rPr>
        <w:lastRenderedPageBreak/>
        <w:t>jest tak łatwo zatrudnić ratowników w stawkach cenowych jakie proponujemy /25 zł. brutto za godzinę/.</w:t>
      </w:r>
      <w:r w:rsidRPr="00B26A6D">
        <w:t xml:space="preserve"> Koszty zatrudnienia dwóch ratowników przez dwa miesiące 18 733,28 zł. /brutto/</w:t>
      </w:r>
    </w:p>
    <w:p w14:paraId="1077AECD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bCs w:val="0"/>
          <w:shd w:val="clear" w:color="auto" w:fill="FFFFFF"/>
        </w:rPr>
      </w:pPr>
      <w:r w:rsidRPr="00B26A6D">
        <w:t>W celu zapewnienia bezpieczeństwa korzystających z pływalni zakupiono koła ratunkowe, rzutkę z linką oraz doposażono torbę ratunkową w artykuły medyczne.</w:t>
      </w:r>
      <w:r w:rsidRPr="00B26A6D">
        <w:rPr>
          <w:rStyle w:val="Pogrubienie"/>
          <w:b w:val="0"/>
          <w:bCs w:val="0"/>
          <w:shd w:val="clear" w:color="auto" w:fill="FFFFFF"/>
        </w:rPr>
        <w:t xml:space="preserve"> Zakupiono również koszulki dla ratowników.</w:t>
      </w:r>
    </w:p>
    <w:p w14:paraId="5A79BB46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Dwukrotnie oddano do naprawy pompy dobijające wodę do basenu jak również naprawiano pompę dozującą chlor do niecki basenowej. Wymieniono na nowe dwie zasuwy na sieci doprowadzającej wodę do basenu. </w:t>
      </w:r>
    </w:p>
    <w:p w14:paraId="0B124D3E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W związku z wprowadzeniem stanu epidemii wykonano szereg tablic informujących o sposobie poruszania się na pływalni. Zakupiono kosze do segregacji odpadów. Wykonano nowy regulamin korzystania z pływalni. </w:t>
      </w:r>
    </w:p>
    <w:p w14:paraId="5829EAB6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W celu utrzymania standardów jakościowych wody w pływalni zakupiono chemię tj.: chlor, alba, tabletki wraz z testerem do badania chloru. W celu utrzymania dobrej jakości wody w niecce chemię należało podawać przez 24 godziny na dobę /zgodnie z obowiązującymi normami jakości wody obowiązującymi na pływalniach/. </w:t>
      </w:r>
    </w:p>
    <w:p w14:paraId="5B1E21E1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Z funduszy sołeckiego po uzgodnieniu z sołtysem zakupiono sześć leżaków, trzy parasole przeciwsłoneczne. Z uwagi na wprowadzony stan epidemii nie można było z nich korzystać. Również zakupiono przebieralnię dla osób korzystających z pływalni, zaznaczyć należy, że do tej pory takiej przebieralni nie było. Postawienie przebieralni znalazło uznanie w osobach korzystających z pływalni /basenu/. </w:t>
      </w:r>
    </w:p>
    <w:p w14:paraId="2E06A5CE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>Na terenie kompleksu była ustawiona /wynajęta/ toaleta przenośna, obsługa tj. wywóz nieczystości płynnych zgodnie z zleceniem odbywał się dwa razy w tygodniu poniedziałek i piątek. Każdorazowo przed otwarciem kąpieliska toaleta była również dezynfekowana oraz był sprzątany teren w sąsiedztwie.</w:t>
      </w:r>
    </w:p>
    <w:p w14:paraId="5013AD59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Wykonano również wielokrotnie koszenie trawników w obrębie pływalni i przy samym basenie. Każdego dnia otoczenie pływalni było sprzątane z butelek, śmieci i innych nieczystości pozostawionych przez użytkowników /mimo wystawionych pojemników/.  </w:t>
      </w:r>
    </w:p>
    <w:p w14:paraId="1DEDFD2F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Nadmienić należy, że w ramach utrzymania kąpieliska były prowadzone prace związane z utrzymaniem płyty boiska i otoczenia. Naprawiono podesty dla widowni, schody, maszt na flagę oraz wielokrotnie koszono płytę boiska. </w:t>
      </w:r>
    </w:p>
    <w:p w14:paraId="4E16C359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Przedstawiając Państwu powyższe sprawozdanie wykazałem wszystkie prace i zakresy czynności przeprowadzone by utrzymać pływalnię na odpowiednim zadowalającym poziomie. </w:t>
      </w:r>
    </w:p>
    <w:p w14:paraId="5A510DEA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  <w:r w:rsidRPr="00B26A6D">
        <w:t xml:space="preserve">Ogółem koszty utrzymania pływalni /basenu/ to 63 780,21 zł. /brutto/ </w:t>
      </w:r>
    </w:p>
    <w:p w14:paraId="728FA904" w14:textId="77777777" w:rsidR="00B26A6D" w:rsidRPr="00B26A6D" w:rsidRDefault="00B26A6D" w:rsidP="00B26A6D">
      <w:pPr>
        <w:pStyle w:val="NormalnyWeb"/>
        <w:spacing w:before="0" w:beforeAutospacing="0" w:after="0" w:afterAutospacing="0" w:line="360" w:lineRule="auto"/>
        <w:jc w:val="both"/>
      </w:pPr>
    </w:p>
    <w:p w14:paraId="0C53E495" w14:textId="77777777" w:rsidR="00B26A6D" w:rsidRPr="00B26A6D" w:rsidRDefault="00B26A6D" w:rsidP="00B26A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6D">
        <w:rPr>
          <w:rFonts w:ascii="Times New Roman" w:hAnsi="Times New Roman" w:cs="Times New Roman"/>
          <w:sz w:val="24"/>
          <w:szCs w:val="24"/>
        </w:rPr>
        <w:t xml:space="preserve">Jednocześnie informuję, że dniu 8.07.2020 r. została przeprowadzona kontrola pływalni odkrytej /basenu/ wykonana przez Wodne Ochotnicze Pogotowie Ratunkowe Województwa Pomorskiego w Gdańsku. </w:t>
      </w:r>
    </w:p>
    <w:p w14:paraId="0974F1C9" w14:textId="77777777" w:rsidR="00B26A6D" w:rsidRPr="00B26A6D" w:rsidRDefault="00B26A6D" w:rsidP="00B26A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6D">
        <w:rPr>
          <w:rFonts w:ascii="Times New Roman" w:hAnsi="Times New Roman" w:cs="Times New Roman"/>
          <w:sz w:val="24"/>
          <w:szCs w:val="24"/>
        </w:rPr>
        <w:t>Celem kontroli było sprawdzenie otoczenia pływalni, stanowisk ratowniczych, zaplecza, zaopatrzenia w sprzęt ratowniczy, regulaminy i książkę obiektu.</w:t>
      </w:r>
    </w:p>
    <w:p w14:paraId="666C74B3" w14:textId="77777777" w:rsidR="00B26A6D" w:rsidRPr="00B26A6D" w:rsidRDefault="00B26A6D" w:rsidP="00B26A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6D">
        <w:rPr>
          <w:rFonts w:ascii="Times New Roman" w:hAnsi="Times New Roman" w:cs="Times New Roman"/>
          <w:sz w:val="24"/>
          <w:szCs w:val="24"/>
        </w:rPr>
        <w:t xml:space="preserve">Podczas kontroli Inspektor WOPR dopuścił pływalnię do użytkowania, zaznaczając, że w przyszłym roku należy rozważyć remont posadzki przy niecce pływalni w granicach istniejącego ogrodzenia. </w:t>
      </w:r>
    </w:p>
    <w:p w14:paraId="69C5D835" w14:textId="77777777" w:rsidR="00B26A6D" w:rsidRPr="00B26A6D" w:rsidRDefault="00B26A6D" w:rsidP="00B26A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6D">
        <w:rPr>
          <w:rFonts w:ascii="Times New Roman" w:hAnsi="Times New Roman" w:cs="Times New Roman"/>
          <w:sz w:val="24"/>
          <w:szCs w:val="24"/>
        </w:rPr>
        <w:t xml:space="preserve">Reasumując pływalnia odkryta w Mikołajkach Pomorskich została dopuszczona do eksploatacji przez Wodne Ochotnicze Pogotowie Ratunkowe. </w:t>
      </w:r>
    </w:p>
    <w:p w14:paraId="660459A5" w14:textId="77777777" w:rsidR="00B26A6D" w:rsidRDefault="00B26A6D" w:rsidP="00B26A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6D">
        <w:rPr>
          <w:rFonts w:ascii="Times New Roman" w:hAnsi="Times New Roman" w:cs="Times New Roman"/>
          <w:sz w:val="24"/>
          <w:szCs w:val="24"/>
        </w:rPr>
        <w:t xml:space="preserve">Na fakt kontroli została sporządzona notatka służbowa w której to zapisano sugestie kontrolującego o wykonaniu remontu otoczenia pływalni. </w:t>
      </w:r>
    </w:p>
    <w:p w14:paraId="4FEFFA76" w14:textId="77777777" w:rsidR="00FE73E0" w:rsidRDefault="00FE73E0" w:rsidP="00B26A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73CF" w14:textId="77777777" w:rsidR="00B26A6D" w:rsidRPr="00EF4CDB" w:rsidRDefault="00FE73E0" w:rsidP="00EF4C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E0">
        <w:rPr>
          <w:rFonts w:ascii="Times New Roman" w:hAnsi="Times New Roman" w:cs="Times New Roman"/>
          <w:b/>
          <w:sz w:val="24"/>
          <w:szCs w:val="24"/>
        </w:rPr>
        <w:t>Ad.3</w:t>
      </w:r>
    </w:p>
    <w:p w14:paraId="762F9819" w14:textId="77777777" w:rsidR="008F3895" w:rsidRPr="00EF4CDB" w:rsidRDefault="008F3895" w:rsidP="00EF4CDB">
      <w:pPr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>Wszystkie środki finansowe do bieżącego utrzymania stacji uzdatniania wody i przepompowni zaplanowane były w budżecie gminy i tak:</w:t>
      </w:r>
    </w:p>
    <w:p w14:paraId="1AEAF75D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b/>
          <w:bCs/>
          <w:sz w:val="24"/>
          <w:szCs w:val="24"/>
        </w:rPr>
        <w:t>Cieszymowo</w:t>
      </w:r>
      <w:r w:rsidRPr="00EF4CDB">
        <w:rPr>
          <w:rFonts w:ascii="Times New Roman" w:hAnsi="Times New Roman" w:cs="Times New Roman"/>
          <w:sz w:val="24"/>
          <w:szCs w:val="24"/>
        </w:rPr>
        <w:t xml:space="preserve">-remont kapitalny hydroforni: </w:t>
      </w:r>
      <w:bookmarkStart w:id="0" w:name="_Hlk38535810"/>
    </w:p>
    <w:p w14:paraId="43205D10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Odżelaziacz-</w:t>
      </w:r>
      <w:proofErr w:type="spellStart"/>
      <w:r w:rsidRPr="00EF4CDB">
        <w:rPr>
          <w:rFonts w:ascii="Times New Roman" w:eastAsia="Calibri" w:hAnsi="Times New Roman" w:cs="Times New Roman"/>
          <w:sz w:val="24"/>
          <w:szCs w:val="24"/>
        </w:rPr>
        <w:t>odmanganiacz</w:t>
      </w:r>
      <w:proofErr w:type="spellEnd"/>
      <w:r w:rsidRPr="00EF4CDB">
        <w:rPr>
          <w:rFonts w:ascii="Times New Roman" w:eastAsia="Calibri" w:hAnsi="Times New Roman" w:cs="Times New Roman"/>
          <w:sz w:val="24"/>
          <w:szCs w:val="24"/>
        </w:rPr>
        <w:t>-aerator nr 1:</w:t>
      </w:r>
    </w:p>
    <w:p w14:paraId="4B9F0415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Odłączenie sprawdzenie i ponowne podłączenie instalacji elektrycznej</w:t>
      </w:r>
    </w:p>
    <w:p w14:paraId="2E6C683B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Odłączenie zbiornika o pojemności do 5000 dm</w:t>
      </w:r>
      <w:r w:rsidRPr="00EF4CDB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0FE767AB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Opróżnienie zbiornika z masy filtracyjnej.</w:t>
      </w:r>
    </w:p>
    <w:p w14:paraId="3B80C27E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Aerator sprężonego powietrza -demontaż i ponowny montaż.</w:t>
      </w:r>
    </w:p>
    <w:p w14:paraId="55B23E87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Przeczyszczenie podejść odpływowych.</w:t>
      </w:r>
    </w:p>
    <w:p w14:paraId="3215AA52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Czyszczenie przez szczotkowanie ręczne do trzeciego stopnia czystości zewnętrznej powierzchni zbiorników /odżelaziacza i rur/</w:t>
      </w:r>
    </w:p>
    <w:p w14:paraId="0433C723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Załadowanie zbiornika masą filtracyjną -wypełnienie złożem.</w:t>
      </w:r>
    </w:p>
    <w:p w14:paraId="516B37CC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Uaktywnienie złoża roztworem z przemywaniem.</w:t>
      </w:r>
    </w:p>
    <w:p w14:paraId="19485BC9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Płukanie złoża wodą po uaktywnieniu.</w:t>
      </w:r>
    </w:p>
    <w:p w14:paraId="07F5FD39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Sprawdzenie szczelności zbiornika hydroforowego.</w:t>
      </w:r>
    </w:p>
    <w:p w14:paraId="030026F6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Pompowanie próbne pomiarowe lub oczyszczające.</w:t>
      </w:r>
    </w:p>
    <w:p w14:paraId="37E36823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Regulacja odżelaziacza.</w:t>
      </w:r>
    </w:p>
    <w:p w14:paraId="2A1EC61C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Dezynfekcja instalacji.</w:t>
      </w:r>
    </w:p>
    <w:p w14:paraId="79A2DDE9" w14:textId="77777777" w:rsidR="008F3895" w:rsidRPr="00EF4CDB" w:rsidRDefault="008F3895" w:rsidP="00EF4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Pompowanie oczyszczające.</w:t>
      </w:r>
      <w:bookmarkEnd w:id="0"/>
    </w:p>
    <w:p w14:paraId="78282741" w14:textId="77777777" w:rsidR="008F3895" w:rsidRPr="00EF4CDB" w:rsidRDefault="008F3895" w:rsidP="00EF4C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Odżelaziacz-</w:t>
      </w:r>
      <w:proofErr w:type="spellStart"/>
      <w:r w:rsidRPr="00EF4CDB">
        <w:rPr>
          <w:rFonts w:ascii="Times New Roman" w:eastAsia="Calibri" w:hAnsi="Times New Roman" w:cs="Times New Roman"/>
          <w:sz w:val="24"/>
          <w:szCs w:val="24"/>
        </w:rPr>
        <w:t>odmanganiacz</w:t>
      </w:r>
      <w:proofErr w:type="spellEnd"/>
      <w:r w:rsidRPr="00EF4CDB">
        <w:rPr>
          <w:rFonts w:ascii="Times New Roman" w:eastAsia="Calibri" w:hAnsi="Times New Roman" w:cs="Times New Roman"/>
          <w:sz w:val="24"/>
          <w:szCs w:val="24"/>
        </w:rPr>
        <w:t>-aerator nr 2:</w:t>
      </w:r>
    </w:p>
    <w:p w14:paraId="3776F34E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Odłączenie sprawdzenie i ponowne podłączenie instalacji elektrycznej</w:t>
      </w:r>
    </w:p>
    <w:p w14:paraId="6960D991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Odłączenie zbiornika o pojemności do 5000 dm</w:t>
      </w:r>
      <w:r w:rsidRPr="00EF4CDB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43876E89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Opróżnienie zbiornika z masy filtracyjnej.</w:t>
      </w:r>
    </w:p>
    <w:p w14:paraId="3DA855F6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Aerator sprężonego powietrza -demontaż i ponowny montaż /czyszczenie/</w:t>
      </w:r>
    </w:p>
    <w:p w14:paraId="7DF6902F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Przeczyszczenie podejść odpływowych.</w:t>
      </w:r>
    </w:p>
    <w:p w14:paraId="770668C3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Czyszczenie przez szczotkowanie ręczne do trzeciego stopnia czystości zewnętrznej powierzchni zbiorników /odżelaziacza i rur/</w:t>
      </w:r>
    </w:p>
    <w:p w14:paraId="4BEDED43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lastRenderedPageBreak/>
        <w:t>Załadowanie zbiornika masą filtracyjną -wypełnienie złożem.</w:t>
      </w:r>
    </w:p>
    <w:p w14:paraId="01B3F6E4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Uaktywnienie złoża roztworem z przemywaniem.</w:t>
      </w:r>
    </w:p>
    <w:p w14:paraId="70132A3E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Płukanie złoża wodą po uaktywnieniu.</w:t>
      </w:r>
    </w:p>
    <w:p w14:paraId="2A488D2E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Sprawdzenie szczelności zbiornika hydroforowego.</w:t>
      </w:r>
    </w:p>
    <w:p w14:paraId="3C5CE378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Pompowanie próbne pomiarowe lub oczyszczające.</w:t>
      </w:r>
    </w:p>
    <w:p w14:paraId="528F508E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Regulacja odżelaziacza.</w:t>
      </w:r>
    </w:p>
    <w:p w14:paraId="5F1228E2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Dezynfekcja instalacji.</w:t>
      </w:r>
    </w:p>
    <w:p w14:paraId="56B74303" w14:textId="77777777" w:rsidR="008F3895" w:rsidRPr="00EF4CDB" w:rsidRDefault="008F3895" w:rsidP="00EF4C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Pompowanie oczyszczające.</w:t>
      </w:r>
    </w:p>
    <w:p w14:paraId="4F92ACEB" w14:textId="77777777" w:rsidR="008F3895" w:rsidRPr="00EF4CDB" w:rsidRDefault="008F3895" w:rsidP="00EF4C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00A39D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 xml:space="preserve">Zakup jednej pompy do studni głębinowej: </w:t>
      </w:r>
    </w:p>
    <w:p w14:paraId="38919B9F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 xml:space="preserve">      1.Określenie parametrów pompy.</w:t>
      </w:r>
    </w:p>
    <w:p w14:paraId="450BF795" w14:textId="77777777" w:rsidR="008F3895" w:rsidRPr="00B64A8D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 xml:space="preserve">      2. Zakup odpowiedniej pompy. </w:t>
      </w:r>
    </w:p>
    <w:p w14:paraId="7725DA47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3DD1E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>Na powyższe prace pozyskaliśmy środki:</w:t>
      </w:r>
    </w:p>
    <w:p w14:paraId="1AB67D2D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 xml:space="preserve">15 tys. zł. z Firmy </w:t>
      </w:r>
      <w:proofErr w:type="spellStart"/>
      <w:r w:rsidRPr="00EF4CDB">
        <w:rPr>
          <w:rFonts w:ascii="Times New Roman" w:hAnsi="Times New Roman" w:cs="Times New Roman"/>
          <w:sz w:val="24"/>
          <w:szCs w:val="24"/>
        </w:rPr>
        <w:t>Fortune</w:t>
      </w:r>
      <w:proofErr w:type="spellEnd"/>
      <w:r w:rsidRPr="00EF4CDB">
        <w:rPr>
          <w:rFonts w:ascii="Times New Roman" w:hAnsi="Times New Roman" w:cs="Times New Roman"/>
          <w:sz w:val="24"/>
          <w:szCs w:val="24"/>
        </w:rPr>
        <w:t xml:space="preserve"> z Cieszymowa w ramach porozumienia.</w:t>
      </w:r>
    </w:p>
    <w:p w14:paraId="65ECE072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>10 tys. zł z funduszu sołeckiego Cieszymowo</w:t>
      </w:r>
    </w:p>
    <w:p w14:paraId="4B6B4FA1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>5 tys. zł. z funduszu sołeckiego Stążki</w:t>
      </w:r>
    </w:p>
    <w:p w14:paraId="6EDAA1A3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>28 tys. zł. z budżetu ze środków na remonty zaplanowane w budżecie</w:t>
      </w:r>
    </w:p>
    <w:p w14:paraId="5477D55D" w14:textId="77777777" w:rsidR="008F3895" w:rsidRDefault="008F3895" w:rsidP="00B64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 xml:space="preserve">Prace wykonał Zakład Studniarsko-Instalacyjny z Malborka. </w:t>
      </w:r>
    </w:p>
    <w:p w14:paraId="14412109" w14:textId="77777777" w:rsidR="00B64A8D" w:rsidRPr="00EF4CDB" w:rsidRDefault="00B64A8D" w:rsidP="00B64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1E5A" w14:textId="77777777" w:rsidR="008F3895" w:rsidRPr="00EF4CDB" w:rsidRDefault="008F3895" w:rsidP="00EF4C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8772168"/>
      <w:r w:rsidRPr="00EF4CDB">
        <w:rPr>
          <w:rFonts w:ascii="Times New Roman" w:hAnsi="Times New Roman" w:cs="Times New Roman"/>
          <w:sz w:val="24"/>
          <w:szCs w:val="24"/>
        </w:rPr>
        <w:t xml:space="preserve">Wykonano również: wymieniono starą instalacje elektryczną wraz z oświetleniem. </w:t>
      </w:r>
      <w:bookmarkStart w:id="2" w:name="_Hlk68762598"/>
      <w:r w:rsidRPr="00EF4CDB">
        <w:rPr>
          <w:rFonts w:ascii="Times New Roman" w:hAnsi="Times New Roman" w:cs="Times New Roman"/>
          <w:sz w:val="24"/>
          <w:szCs w:val="24"/>
        </w:rPr>
        <w:t xml:space="preserve">Likwidacja starej instalacji elektrycznej, wymiana zabezpieczeń. </w:t>
      </w:r>
      <w:bookmarkEnd w:id="2"/>
      <w:r w:rsidRPr="00EF4CDB">
        <w:rPr>
          <w:rFonts w:ascii="Times New Roman" w:hAnsi="Times New Roman" w:cs="Times New Roman"/>
          <w:sz w:val="24"/>
          <w:szCs w:val="24"/>
        </w:rPr>
        <w:t xml:space="preserve">Wykonano wylanie posadzki, zamontowano nowe podesty, pomalowano hydrofornię od wewnątrz jak i elewacje zewnętrzną wraz z opaską – </w:t>
      </w:r>
      <w:r w:rsidRPr="00B64A8D">
        <w:rPr>
          <w:rFonts w:ascii="Times New Roman" w:hAnsi="Times New Roman" w:cs="Times New Roman"/>
          <w:b/>
          <w:sz w:val="24"/>
          <w:szCs w:val="24"/>
        </w:rPr>
        <w:t>prace we własnym zakresie.</w:t>
      </w:r>
      <w:r w:rsidRPr="00EF4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2327F" w14:textId="77777777" w:rsidR="008F3895" w:rsidRPr="00EF4CDB" w:rsidRDefault="008F3895" w:rsidP="00EF4CDB">
      <w:pPr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b/>
          <w:bCs/>
          <w:sz w:val="24"/>
          <w:szCs w:val="24"/>
        </w:rPr>
        <w:t>Balewo</w:t>
      </w:r>
      <w:r w:rsidRPr="00EF4CDB">
        <w:rPr>
          <w:rFonts w:ascii="Times New Roman" w:hAnsi="Times New Roman" w:cs="Times New Roman"/>
          <w:sz w:val="24"/>
          <w:szCs w:val="24"/>
        </w:rPr>
        <w:t>- wymiana instalacji elektrycznej wraz z oświetleniem. Likwidacja starej instalacji elektrycznej, wymiana zabezpieczeń. Montaż nowego zabezpieczenia elektrycznego przed zmianą napięcia /falownik/. Uzupełnienie płyt w podestach – prace we własnym zakresie</w:t>
      </w:r>
    </w:p>
    <w:p w14:paraId="2077F6C6" w14:textId="77777777" w:rsidR="008F3895" w:rsidRPr="00EF4CDB" w:rsidRDefault="008F3895" w:rsidP="00EF4CDB">
      <w:pPr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b/>
          <w:bCs/>
          <w:sz w:val="24"/>
          <w:szCs w:val="24"/>
        </w:rPr>
        <w:t>Krasna Łąka</w:t>
      </w:r>
      <w:r w:rsidRPr="00EF4CDB">
        <w:rPr>
          <w:rFonts w:ascii="Times New Roman" w:hAnsi="Times New Roman" w:cs="Times New Roman"/>
          <w:sz w:val="24"/>
          <w:szCs w:val="24"/>
        </w:rPr>
        <w:t xml:space="preserve"> – wymiana złóż filtracyjnych w dwóch odżelaziaczach/zakup żwirków filtracyjnych oraz dysz/, wymiana uszkodzonych dysz filtracyjnych. Montaż instalacji elektrycznej oraz wymiana nowego oświetlenia. Likwidacja starej instalacji elektrycznej, wymiana zabezpieczeń.  </w:t>
      </w:r>
      <w:bookmarkStart w:id="3" w:name="_Hlk68587908"/>
      <w:r w:rsidRPr="00EF4CDB">
        <w:rPr>
          <w:rFonts w:ascii="Times New Roman" w:hAnsi="Times New Roman" w:cs="Times New Roman"/>
          <w:sz w:val="24"/>
          <w:szCs w:val="24"/>
        </w:rPr>
        <w:t>Wymiana i uzupełnienie płyt stalowych na posadce zasłaniających kanały technologiczne. Rozpoczęto prace murarsko-malarskie – prace we własnym zakresie.</w:t>
      </w:r>
      <w:bookmarkEnd w:id="3"/>
    </w:p>
    <w:p w14:paraId="3542CC18" w14:textId="77777777" w:rsidR="008F3895" w:rsidRPr="00EF4CDB" w:rsidRDefault="008F3895" w:rsidP="00EF4CDB">
      <w:pPr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b/>
          <w:bCs/>
          <w:sz w:val="24"/>
          <w:szCs w:val="24"/>
        </w:rPr>
        <w:t>Wilczewo</w:t>
      </w:r>
      <w:r w:rsidRPr="00EF4CDB">
        <w:rPr>
          <w:rFonts w:ascii="Times New Roman" w:hAnsi="Times New Roman" w:cs="Times New Roman"/>
          <w:sz w:val="24"/>
          <w:szCs w:val="24"/>
        </w:rPr>
        <w:t xml:space="preserve">- wykonano wymianę pompy głębinowej wraz z zakupem i przygotowaniem materiałów tj.: rury o długości 35 metrów, kołnierze 14 sztuk, śruby, nakrętki, wykonanie głowicy, spawanie kołnierzy, toczenie głowicy. Montaż instalacji elektrycznej oraz wymiana nowego oświetlenia. Likwidacja starej instalacji elektrycznej, wymiana zabezpieczeń.  Wymiana i uzupełnienie płyt stalowych na posadce zasłaniających kanały technologiczne. Rozpoczęto prace murarsko-malarskie – prace we własnym zakresie. Wykonano również wymianę złóż filtracyjnych w dwóch zbiornikach /zakup żwirków filtracyjnych oraz dysz/ </w:t>
      </w:r>
    </w:p>
    <w:bookmarkEnd w:id="1"/>
    <w:p w14:paraId="5E9C771B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 xml:space="preserve">Na terenie Gminy Mikołajki Pomorskie jest zlokalizowanych 17 przepompowni nieczystości płynnych w Mikołajkach Pomorskich, Cierpiętach, Dworku, Balewie, Stążkach, Cieszymowie i Linkach. </w:t>
      </w:r>
    </w:p>
    <w:p w14:paraId="33921E1A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DB">
        <w:rPr>
          <w:rFonts w:ascii="Times New Roman" w:hAnsi="Times New Roman" w:cs="Times New Roman"/>
          <w:sz w:val="24"/>
          <w:szCs w:val="24"/>
        </w:rPr>
        <w:t xml:space="preserve">Na wszystkich przepompowniach prowadzone są prace konserwacyjne wykonywane według grafiku sporządzonego przez kierownika referatu komunalnego. Prace prowadzone są w </w:t>
      </w:r>
      <w:r w:rsidRPr="00EF4CDB">
        <w:rPr>
          <w:rFonts w:ascii="Times New Roman" w:hAnsi="Times New Roman" w:cs="Times New Roman"/>
          <w:sz w:val="24"/>
          <w:szCs w:val="24"/>
        </w:rPr>
        <w:lastRenderedPageBreak/>
        <w:t>cyklach tygodniowych w danym miesiącu.  Celu prawidłowego funkcjonowanie przepompowni wymieniono zabezpieczenia elektryczne na wszystkich obiektach, wymieniono pływaki pomp głębinowych, wyremontowano uszkodzone pompy oraz zakupiono dwie nowe pompy na przepompownię w Linkach i Mikołajkach.</w:t>
      </w:r>
    </w:p>
    <w:p w14:paraId="07999661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ACEE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4CDB">
        <w:rPr>
          <w:rFonts w:ascii="Times New Roman" w:eastAsia="Calibri" w:hAnsi="Times New Roman" w:cs="Times New Roman"/>
          <w:b/>
          <w:bCs/>
          <w:sz w:val="24"/>
          <w:szCs w:val="24"/>
        </w:rPr>
        <w:t>WODA</w:t>
      </w:r>
    </w:p>
    <w:p w14:paraId="4238E7F3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Koszty usługa 56634,44 zł.</w:t>
      </w:r>
    </w:p>
    <w:p w14:paraId="1C2725AE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Zakup materiałów 44760,22 zł.</w:t>
      </w:r>
    </w:p>
    <w:p w14:paraId="24DD33DE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4CDB">
        <w:rPr>
          <w:rFonts w:ascii="Times New Roman" w:eastAsia="Calibri" w:hAnsi="Times New Roman" w:cs="Times New Roman"/>
          <w:b/>
          <w:bCs/>
          <w:sz w:val="24"/>
          <w:szCs w:val="24"/>
        </w:rPr>
        <w:t>ŚCIEKI</w:t>
      </w:r>
    </w:p>
    <w:p w14:paraId="551B9334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 xml:space="preserve">Koszty </w:t>
      </w:r>
      <w:proofErr w:type="gramStart"/>
      <w:r w:rsidRPr="00EF4CDB">
        <w:rPr>
          <w:rFonts w:ascii="Times New Roman" w:eastAsia="Calibri" w:hAnsi="Times New Roman" w:cs="Times New Roman"/>
          <w:sz w:val="24"/>
          <w:szCs w:val="24"/>
        </w:rPr>
        <w:t>usługa  16092</w:t>
      </w:r>
      <w:proofErr w:type="gramEnd"/>
      <w:r w:rsidRPr="00EF4CDB">
        <w:rPr>
          <w:rFonts w:ascii="Times New Roman" w:eastAsia="Calibri" w:hAnsi="Times New Roman" w:cs="Times New Roman"/>
          <w:sz w:val="24"/>
          <w:szCs w:val="24"/>
        </w:rPr>
        <w:t>,66 zł.</w:t>
      </w:r>
    </w:p>
    <w:p w14:paraId="1DEB1DA4" w14:textId="77777777" w:rsidR="008F3895" w:rsidRPr="00EF4CDB" w:rsidRDefault="008F3895" w:rsidP="00EF4C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DB">
        <w:rPr>
          <w:rFonts w:ascii="Times New Roman" w:eastAsia="Calibri" w:hAnsi="Times New Roman" w:cs="Times New Roman"/>
          <w:sz w:val="24"/>
          <w:szCs w:val="24"/>
        </w:rPr>
        <w:t>Zakup materiałów 41621,84 zł.</w:t>
      </w:r>
    </w:p>
    <w:p w14:paraId="5FDCD7B2" w14:textId="77777777" w:rsidR="008F3895" w:rsidRDefault="008F3895" w:rsidP="00EF4CD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64BAD91" w14:textId="77777777" w:rsidR="00614E62" w:rsidRPr="00362A90" w:rsidRDefault="00362A90" w:rsidP="00EF4CDB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Ad.4</w:t>
      </w:r>
    </w:p>
    <w:p w14:paraId="104E6EB8" w14:textId="77777777" w:rsidR="00362A90" w:rsidRPr="00362A90" w:rsidRDefault="00362A9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0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7" w:anchor="/document/18320622?unitId=art(4)&amp;cm=DOCUMENT" w:history="1">
        <w:r w:rsidRPr="00362A9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art. 4</w:t>
        </w:r>
      </w:hyperlink>
      <w:r w:rsidRPr="00362A90">
        <w:rPr>
          <w:rFonts w:ascii="Times New Roman" w:hAnsi="Times New Roman" w:cs="Times New Roman"/>
          <w:sz w:val="24"/>
          <w:szCs w:val="24"/>
        </w:rPr>
        <w:t xml:space="preserve"> ustawy z dnia 20 maja 2016r. o inwestycjach w zakresie elektrowni wiatrowych (Dz.U. z 2020r. poz. 981) odległość, w której mogą być lokalizowane i budowane elektrownia wiatrowa - od budynku mieszkalnego albo budynku o funkcji mieszanej, w skład której wchodzi funkcja mieszkaniowa, oraz budynek mieszkalny albo budynek o funkcji mieszanej, w skład której wchodzi funkcja mieszkaniowa - od elektrowni wiatrowej - jest równa lub większa od dziesięciokrotności wysokości elektrowni wiatrowej mierzonej od poziomu gruntu do najwyższego punktu budowli, wliczając elementy techniczne, w szczególności wirnik wraz z łopatami (całkowita wysokość elektrowni wiatrowej). Reasumując plan miejscowy dla nowych elektrowni </w:t>
      </w:r>
      <w:proofErr w:type="gramStart"/>
      <w:r w:rsidRPr="00362A90">
        <w:rPr>
          <w:rFonts w:ascii="Times New Roman" w:hAnsi="Times New Roman" w:cs="Times New Roman"/>
          <w:sz w:val="24"/>
          <w:szCs w:val="24"/>
        </w:rPr>
        <w:t>wiatrowych  w</w:t>
      </w:r>
      <w:proofErr w:type="gramEnd"/>
      <w:r w:rsidRPr="00362A90">
        <w:rPr>
          <w:rFonts w:ascii="Times New Roman" w:hAnsi="Times New Roman" w:cs="Times New Roman"/>
          <w:sz w:val="24"/>
          <w:szCs w:val="24"/>
        </w:rPr>
        <w:t xml:space="preserve"> obecnym stanie prawnym może być sporządzony gdy odległość od istniejących budynków mieszkalnych nie jest mniejsza niż dziesięciokrotność wysokości całkowitej wiatraka. Z drugiej jednak strony ten sam przepis powoduje w chwili obecnej zakaz lokalizacji nowej zabudowy mieszkaniowej w takiej samej odległości od istniejących oraz projektowanych farm wiatrowych. Nadmieniam jednak, iż miejscowe plany zagospodarowania przestrzennego dla farm wiatrowych na terenie naszej gminy były uchwalane w 2014 i 2015r., kiedy to jeszcze nie obowiązywały przytoczone przepisy.  </w:t>
      </w:r>
    </w:p>
    <w:p w14:paraId="2BFA308F" w14:textId="77777777" w:rsidR="00362A90" w:rsidRPr="00362A90" w:rsidRDefault="00362A9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0">
        <w:rPr>
          <w:rFonts w:ascii="Times New Roman" w:hAnsi="Times New Roman" w:cs="Times New Roman"/>
          <w:sz w:val="24"/>
          <w:szCs w:val="24"/>
        </w:rPr>
        <w:t xml:space="preserve">W obecnym stanie prawnym budowa budynku mieszkalnego oraz budynku o funkcji </w:t>
      </w:r>
      <w:proofErr w:type="gramStart"/>
      <w:r w:rsidRPr="00362A90">
        <w:rPr>
          <w:rFonts w:ascii="Times New Roman" w:hAnsi="Times New Roman" w:cs="Times New Roman"/>
          <w:sz w:val="24"/>
          <w:szCs w:val="24"/>
        </w:rPr>
        <w:t>mieszanej</w:t>
      </w:r>
      <w:proofErr w:type="gramEnd"/>
      <w:r w:rsidRPr="00362A90">
        <w:rPr>
          <w:rFonts w:ascii="Times New Roman" w:hAnsi="Times New Roman" w:cs="Times New Roman"/>
          <w:sz w:val="24"/>
          <w:szCs w:val="24"/>
        </w:rPr>
        <w:t xml:space="preserve"> gdzie występuje funkcja mieszkaniowa, w odległości mniejszej niż dziesięciokrotność całkowitej wysokości wiatraka, jest możliwa tylko w sytuacji kiedy obowiązujący plan miejscowy zezwala na taką zabudowę lub jeśli w terminie do dnia 16.07.2022r. zostanie uchwalony nowy miejscowego planu zagospodarowania przestrzennego.</w:t>
      </w:r>
    </w:p>
    <w:p w14:paraId="38259BC4" w14:textId="77777777" w:rsidR="00362A90" w:rsidRDefault="00362A9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0">
        <w:rPr>
          <w:rFonts w:ascii="Times New Roman" w:hAnsi="Times New Roman" w:cs="Times New Roman"/>
          <w:sz w:val="24"/>
          <w:szCs w:val="24"/>
        </w:rPr>
        <w:t xml:space="preserve">Obecnie trwają prace nad miejscowym planem zagospodarowania przestrzennego dla </w:t>
      </w:r>
      <w:r w:rsidRPr="00362A90">
        <w:rPr>
          <w:rFonts w:ascii="Times New Roman" w:hAnsi="Times New Roman" w:cs="Times New Roman"/>
          <w:sz w:val="24"/>
          <w:szCs w:val="24"/>
        </w:rPr>
        <w:lastRenderedPageBreak/>
        <w:t>miejscowości Sadłuki i Kołoząb.</w:t>
      </w:r>
    </w:p>
    <w:p w14:paraId="15D5826D" w14:textId="77777777" w:rsidR="00665EE0" w:rsidRDefault="00665EE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Przytoczę fakt, iż w czasie trwania mojej kadencji nie zawierałam </w:t>
      </w:r>
      <w:proofErr w:type="gramStart"/>
      <w:r>
        <w:rPr>
          <w:rFonts w:ascii="Times New Roman" w:hAnsi="Times New Roman" w:cs="Times New Roman"/>
          <w:sz w:val="24"/>
          <w:szCs w:val="24"/>
        </w:rPr>
        <w:t>jakichkolwiek  porozumień</w:t>
      </w:r>
      <w:proofErr w:type="gramEnd"/>
      <w:r>
        <w:rPr>
          <w:rFonts w:ascii="Times New Roman" w:hAnsi="Times New Roman" w:cs="Times New Roman"/>
          <w:sz w:val="24"/>
          <w:szCs w:val="24"/>
        </w:rPr>
        <w:t>, niniejsze porozumienia zawarto:</w:t>
      </w:r>
    </w:p>
    <w:p w14:paraId="3AF9495E" w14:textId="77777777" w:rsidR="00665EE0" w:rsidRDefault="00665EE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-23.11.2012 r.</w:t>
      </w:r>
    </w:p>
    <w:p w14:paraId="088076B7" w14:textId="77777777" w:rsidR="00665EE0" w:rsidRDefault="00665EE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-21.02.2013 r.</w:t>
      </w:r>
    </w:p>
    <w:p w14:paraId="4356FC9C" w14:textId="77777777" w:rsidR="00665EE0" w:rsidRDefault="00665EE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-23.10.2013 r.</w:t>
      </w:r>
    </w:p>
    <w:p w14:paraId="7B25B400" w14:textId="77777777" w:rsidR="00665EE0" w:rsidRDefault="00665EE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-24.10.2013 r.</w:t>
      </w:r>
    </w:p>
    <w:p w14:paraId="70776134" w14:textId="77777777" w:rsidR="00665EE0" w:rsidRDefault="00665EE0" w:rsidP="00362A9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-30.12.2014 r.</w:t>
      </w:r>
    </w:p>
    <w:p w14:paraId="2ED8F5D0" w14:textId="77777777" w:rsidR="007E4086" w:rsidRDefault="00665EE0" w:rsidP="00665EE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dużą objętość, porozumienia pozostają do wglądu w urzędzie gminy.</w:t>
      </w:r>
    </w:p>
    <w:p w14:paraId="545AF205" w14:textId="77777777" w:rsidR="00665EE0" w:rsidRPr="00665EE0" w:rsidRDefault="00665EE0" w:rsidP="00665EE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39244" w14:textId="77777777" w:rsidR="007E4086" w:rsidRPr="00961BEF" w:rsidRDefault="007E4086" w:rsidP="00961BE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086">
        <w:rPr>
          <w:rFonts w:ascii="Times New Roman" w:hAnsi="Times New Roman" w:cs="Times New Roman"/>
          <w:b/>
          <w:sz w:val="24"/>
          <w:szCs w:val="24"/>
        </w:rPr>
        <w:t>Ad. 5</w:t>
      </w:r>
    </w:p>
    <w:p w14:paraId="640F1C7C" w14:textId="77777777" w:rsidR="00961BEF" w:rsidRPr="00961BEF" w:rsidRDefault="00961BEF" w:rsidP="00961BEF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</w:rPr>
      </w:pPr>
      <w:r w:rsidRPr="00961BEF">
        <w:rPr>
          <w:rStyle w:val="Pogrubieni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Ilość zakupionego paliwa i koszty:</w:t>
      </w:r>
    </w:p>
    <w:p w14:paraId="32C49C76" w14:textId="77777777" w:rsidR="00961BEF" w:rsidRPr="00961BEF" w:rsidRDefault="00961BEF" w:rsidP="00961B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BEF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2018</w:t>
      </w:r>
    </w:p>
    <w:p w14:paraId="3BB3256C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Peugeot GSZ 27HX- 1396 l = 7 026,03 zł</w:t>
      </w:r>
    </w:p>
    <w:p w14:paraId="62AF6FCE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Ciągnik URSUS GSZ M564 – 4120 l = 21 207,63 zł</w:t>
      </w:r>
    </w:p>
    <w:p w14:paraId="7F612E4A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Citroen GSZ K543- 656 l= 3 237,64 zł</w:t>
      </w:r>
    </w:p>
    <w:p w14:paraId="4E39C1C5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Ciągnik GSZ M114 – 165 l= 836,55 zł</w:t>
      </w:r>
    </w:p>
    <w:p w14:paraId="18CB8A32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Master GSZ 51AC – 489 l= 2 421,35</w:t>
      </w:r>
    </w:p>
    <w:p w14:paraId="53815BA8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61BE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Razem: 6826 l = 34 729,20 zł</w:t>
      </w:r>
    </w:p>
    <w:p w14:paraId="24A61E6A" w14:textId="77777777" w:rsidR="00961BEF" w:rsidRPr="00961BEF" w:rsidRDefault="00961BEF" w:rsidP="00961BE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3E98EF2" w14:textId="77777777" w:rsidR="00961BEF" w:rsidRPr="00961BEF" w:rsidRDefault="00961BEF" w:rsidP="00961BE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61BE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Rok 2019</w:t>
      </w:r>
    </w:p>
    <w:p w14:paraId="021D8381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Peugeot GSZ 27HX- 1304 l = 6 564,59 zł</w:t>
      </w:r>
    </w:p>
    <w:p w14:paraId="414A9812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Ciągnik URSUS GSZ M564 – 3780 l = 19 134,50 zł</w:t>
      </w:r>
    </w:p>
    <w:p w14:paraId="65B8CAD3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Citroen GSZ K543- 826 l = 4 174,32 zł</w:t>
      </w:r>
    </w:p>
    <w:p w14:paraId="7D49DACA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Ciągnik GSZ M114- 120 l = 601,50 zł</w:t>
      </w:r>
    </w:p>
    <w:p w14:paraId="155B64EE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Master GSZ 51AC- 60 l = 309,00 zł</w:t>
      </w:r>
    </w:p>
    <w:p w14:paraId="6E3BC783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BEF">
        <w:rPr>
          <w:rFonts w:ascii="Times New Roman" w:hAnsi="Times New Roman" w:cs="Times New Roman"/>
          <w:b/>
          <w:bCs/>
          <w:sz w:val="24"/>
          <w:szCs w:val="24"/>
          <w:u w:val="single"/>
        </w:rPr>
        <w:t>Razem: 6090 l = 30 783,91 zł</w:t>
      </w:r>
    </w:p>
    <w:p w14:paraId="0661F09E" w14:textId="77777777" w:rsidR="00961BEF" w:rsidRPr="00961BEF" w:rsidRDefault="00961BEF" w:rsidP="00961B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5892F8" w14:textId="77777777" w:rsidR="00961BEF" w:rsidRPr="00961BEF" w:rsidRDefault="00961BEF" w:rsidP="00961BE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61BEF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2020</w:t>
      </w:r>
    </w:p>
    <w:p w14:paraId="3F0B2F6D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Peugeot GSZ 27HX- 1156 l = 5 279,29 zł</w:t>
      </w:r>
    </w:p>
    <w:p w14:paraId="2B2741D7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Ciągnik URSUS GSZ M564- 3590 l = 16 070,10 zł</w:t>
      </w:r>
    </w:p>
    <w:p w14:paraId="1C159565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>Citroen GSZ K543- 845 l = 3 786,96 zł</w:t>
      </w:r>
    </w:p>
    <w:p w14:paraId="031117B1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BEF">
        <w:rPr>
          <w:rFonts w:ascii="Times New Roman" w:hAnsi="Times New Roman" w:cs="Times New Roman"/>
          <w:b/>
          <w:bCs/>
          <w:sz w:val="24"/>
          <w:szCs w:val="24"/>
          <w:u w:val="single"/>
        </w:rPr>
        <w:t>Razem: 5591 l = 25 136,35 zł</w:t>
      </w:r>
    </w:p>
    <w:p w14:paraId="41C6862A" w14:textId="77777777" w:rsidR="00961BEF" w:rsidRP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5E12F" w14:textId="77777777" w:rsidR="00961BEF" w:rsidRDefault="00961BEF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EF">
        <w:rPr>
          <w:rFonts w:ascii="Times New Roman" w:hAnsi="Times New Roman" w:cs="Times New Roman"/>
          <w:sz w:val="24"/>
          <w:szCs w:val="24"/>
        </w:rPr>
        <w:t xml:space="preserve">Z przedstawionych danych wynika jednoznacznie, że koszty paliwa jak i ilość przejechanych kilometrów z roku na rok maleją a co za tym idzie jest odpowiedni nadzór kierownika nad pracownikami obsługujących pojazdy.  </w:t>
      </w:r>
    </w:p>
    <w:p w14:paraId="7A6CB671" w14:textId="77777777" w:rsidR="00961BEF" w:rsidRPr="00961BEF" w:rsidRDefault="00FE3664" w:rsidP="00961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Rezygnacja z dalszej inwigilacji pracowników to tylko i wyłącznie decyzja Wójta Gminy, gdyż tylko pracodawca posiada takowe kompetencje</w:t>
      </w:r>
      <w:r w:rsidR="007F7A44">
        <w:rPr>
          <w:rFonts w:ascii="Times New Roman" w:hAnsi="Times New Roman" w:cs="Times New Roman"/>
          <w:sz w:val="24"/>
          <w:szCs w:val="24"/>
        </w:rPr>
        <w:t xml:space="preserve"> i decyduje o formach m</w:t>
      </w:r>
      <w:r w:rsidR="002306F4">
        <w:rPr>
          <w:rFonts w:ascii="Times New Roman" w:hAnsi="Times New Roman" w:cs="Times New Roman"/>
          <w:sz w:val="24"/>
          <w:szCs w:val="24"/>
        </w:rPr>
        <w:t>onitoringu.</w:t>
      </w:r>
    </w:p>
    <w:p w14:paraId="379FFC52" w14:textId="77777777" w:rsidR="00087197" w:rsidRDefault="00087197" w:rsidP="00961BEF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A597" w14:textId="77777777" w:rsidR="00DE437E" w:rsidRDefault="00DE437E" w:rsidP="00961BEF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37E">
        <w:rPr>
          <w:rFonts w:ascii="Times New Roman" w:hAnsi="Times New Roman" w:cs="Times New Roman"/>
          <w:b/>
          <w:sz w:val="24"/>
          <w:szCs w:val="24"/>
        </w:rPr>
        <w:t>Ad.6</w:t>
      </w:r>
    </w:p>
    <w:p w14:paraId="7AA0567D" w14:textId="77777777" w:rsidR="00DE437E" w:rsidRDefault="00D83967" w:rsidP="00961BEF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sytuacją związaną z pandemią wywołana przez wirusa SARS-2, Wójt jako zwierzchnik służbowy podległych mu pracowników </w:t>
      </w:r>
      <w:proofErr w:type="gramStart"/>
      <w:r>
        <w:rPr>
          <w:rFonts w:ascii="Times New Roman" w:hAnsi="Times New Roman" w:cs="Times New Roman"/>
          <w:sz w:val="24"/>
          <w:szCs w:val="24"/>
        </w:rPr>
        <w:t>(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tym również kierowników referatów i jednostek organizacyjnych) w trosce o bezpieczeństwo pracowników dąży do minimalizacji ryzyka zakażenia się i rozprzestrzeniania choroby. Ponadto chciałabym nadmienić, że obecność kierowników na obradach sesji nie jest obowiązkowa i tylko Wójt może wydać polecenie służbowe uczestnictwa w sesji.</w:t>
      </w:r>
    </w:p>
    <w:p w14:paraId="7422E1EF" w14:textId="77777777" w:rsidR="00D83967" w:rsidRDefault="00D83967" w:rsidP="00961BEF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przed pandemicznym mogliśmy spotykać się w nieograniczonym gronie, toteż kierownicy referatów i jednostek w ramach współpracy i dobrych praktyk działania zawsze uczestniczyli na posiedzeniach komisji czy sesji.</w:t>
      </w:r>
      <w:r w:rsidR="00644194">
        <w:rPr>
          <w:rFonts w:ascii="Times New Roman" w:hAnsi="Times New Roman" w:cs="Times New Roman"/>
          <w:sz w:val="24"/>
          <w:szCs w:val="24"/>
        </w:rPr>
        <w:t xml:space="preserve"> W obecnym stanie z uwagi panująca sytuację oraz na brak rozwiązań technicznych spoczywa na mnie ogromna odpowiedzialność ochrony moich podwładnych.</w:t>
      </w:r>
    </w:p>
    <w:p w14:paraId="794276A5" w14:textId="77777777" w:rsidR="00644194" w:rsidRDefault="00644194" w:rsidP="00961BEF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mniej jednak dokładamy wszelkich </w:t>
      </w:r>
      <w:proofErr w:type="gramStart"/>
      <w:r>
        <w:rPr>
          <w:rFonts w:ascii="Times New Roman" w:hAnsi="Times New Roman" w:cs="Times New Roman"/>
          <w:sz w:val="24"/>
          <w:szCs w:val="24"/>
        </w:rPr>
        <w:t>starań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aby na każdym posiedzeniu komisji i sesji obecni byli pracownicy merytoryczni </w:t>
      </w:r>
      <w:r w:rsidR="004D2FE1">
        <w:rPr>
          <w:rFonts w:ascii="Times New Roman" w:hAnsi="Times New Roman" w:cs="Times New Roman"/>
          <w:sz w:val="24"/>
          <w:szCs w:val="24"/>
        </w:rPr>
        <w:t xml:space="preserve">bądź ich bezpośredni przełożeni, którzy przygotowują projekt </w:t>
      </w:r>
      <w:r w:rsidR="00C60E2D">
        <w:rPr>
          <w:rFonts w:ascii="Times New Roman" w:hAnsi="Times New Roman" w:cs="Times New Roman"/>
          <w:sz w:val="24"/>
          <w:szCs w:val="24"/>
        </w:rPr>
        <w:t>uchwały na konkretną</w:t>
      </w:r>
      <w:r w:rsidR="004D2FE1">
        <w:rPr>
          <w:rFonts w:ascii="Times New Roman" w:hAnsi="Times New Roman" w:cs="Times New Roman"/>
          <w:sz w:val="24"/>
          <w:szCs w:val="24"/>
        </w:rPr>
        <w:t xml:space="preserve"> sesję.</w:t>
      </w:r>
    </w:p>
    <w:p w14:paraId="05CE9CA5" w14:textId="77777777" w:rsidR="00C60E2D" w:rsidRDefault="00C60E2D" w:rsidP="00961BEF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do pierwszej części pytania niestety nie odniosę się do niej, gdyż nie ma ono formy interpelacji, a postawione w nim zarzuty wobec mojej osoby </w:t>
      </w:r>
      <w:proofErr w:type="gramStart"/>
      <w:r>
        <w:rPr>
          <w:rFonts w:ascii="Times New Roman" w:hAnsi="Times New Roman" w:cs="Times New Roman"/>
          <w:sz w:val="24"/>
          <w:szCs w:val="24"/>
        </w:rPr>
        <w:t>maja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znamiona pomówienia.</w:t>
      </w:r>
    </w:p>
    <w:p w14:paraId="625C0D6D" w14:textId="77777777" w:rsidR="000A1710" w:rsidRDefault="000A1710" w:rsidP="00961BEF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4C8">
        <w:rPr>
          <w:rFonts w:ascii="Times New Roman" w:hAnsi="Times New Roman" w:cs="Times New Roman"/>
          <w:b/>
          <w:sz w:val="24"/>
          <w:szCs w:val="24"/>
        </w:rPr>
        <w:lastRenderedPageBreak/>
        <w:t>Ad.7</w:t>
      </w:r>
    </w:p>
    <w:p w14:paraId="007C043D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Gmina chcąc wyjść naprzeciw oczekiwaniom społecznym naszych mieszkańców w styczniu 2019 roku zaczęła przygotowywać się do możliwości skorzystania z Regionalnego Programu Operacyjnego dla Województwa Pomorskiego </w:t>
      </w:r>
      <w:proofErr w:type="gramStart"/>
      <w:r w:rsidRPr="00597939">
        <w:rPr>
          <w:rFonts w:ascii="Times New Roman" w:hAnsi="Times New Roman" w:cs="Times New Roman"/>
          <w:bCs/>
          <w:iCs/>
          <w:sz w:val="24"/>
          <w:szCs w:val="24"/>
        </w:rPr>
        <w:t>z  do</w:t>
      </w:r>
      <w:proofErr w:type="gramEnd"/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 realizacji projektu poprzez tworzenie diagnozy potrzeb wśród mieszkańców, uczniów.  W dniu 18.12.2020 </w:t>
      </w:r>
      <w:proofErr w:type="gramStart"/>
      <w:r w:rsidRPr="00597939">
        <w:rPr>
          <w:rFonts w:ascii="Times New Roman" w:hAnsi="Times New Roman" w:cs="Times New Roman"/>
          <w:bCs/>
          <w:iCs/>
          <w:sz w:val="24"/>
          <w:szCs w:val="24"/>
        </w:rPr>
        <w:t>r  podpisałam</w:t>
      </w:r>
      <w:proofErr w:type="gramEnd"/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 umowę na realizacje zadania : </w:t>
      </w:r>
      <w:proofErr w:type="spellStart"/>
      <w:r w:rsidRPr="00597939">
        <w:rPr>
          <w:rFonts w:ascii="Times New Roman" w:hAnsi="Times New Roman" w:cs="Times New Roman"/>
          <w:bCs/>
          <w:iCs/>
          <w:sz w:val="24"/>
          <w:szCs w:val="24"/>
        </w:rPr>
        <w:t>pt</w:t>
      </w:r>
      <w:proofErr w:type="spellEnd"/>
      <w:r w:rsidRPr="00597939">
        <w:rPr>
          <w:rFonts w:ascii="Times New Roman" w:hAnsi="Times New Roman" w:cs="Times New Roman"/>
          <w:bCs/>
          <w:iCs/>
          <w:sz w:val="24"/>
          <w:szCs w:val="24"/>
        </w:rPr>
        <w:t>: „</w:t>
      </w:r>
      <w:r w:rsidRPr="00597939">
        <w:rPr>
          <w:rFonts w:ascii="Times New Roman" w:hAnsi="Times New Roman" w:cs="Times New Roman"/>
          <w:sz w:val="24"/>
          <w:szCs w:val="24"/>
        </w:rPr>
        <w:t>Centrum Integracji Usług Społecznych w Gminie Mikołajki Pomorskie</w:t>
      </w: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Pr="00597939">
        <w:rPr>
          <w:rFonts w:ascii="Times New Roman" w:hAnsi="Times New Roman" w:cs="Times New Roman"/>
          <w:sz w:val="24"/>
          <w:szCs w:val="24"/>
        </w:rPr>
        <w:t>o numerze RPPM.06.02.02-22-0006/20-00 projekt realizowany będzie przez GOPS         ( jak w przypadku SENIOR + )  w partnerstwie z Pomorską Fundacją Rozwoju i Edukacji Tychnowy.</w:t>
      </w:r>
    </w:p>
    <w:p w14:paraId="30BB5261" w14:textId="77777777" w:rsidR="00597939" w:rsidRPr="00597939" w:rsidRDefault="00597939" w:rsidP="0059793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</w:rPr>
        <w:t>Wartość projektu</w:t>
      </w:r>
    </w:p>
    <w:p w14:paraId="1D543240" w14:textId="77777777" w:rsidR="00597939" w:rsidRPr="00597939" w:rsidRDefault="00597939" w:rsidP="00597939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  <w:bCs/>
        </w:rPr>
        <w:t>3 002 811,00 zł</w:t>
      </w:r>
    </w:p>
    <w:p w14:paraId="42188C84" w14:textId="77777777" w:rsidR="00597939" w:rsidRPr="00597939" w:rsidRDefault="00597939" w:rsidP="0059793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</w:rPr>
        <w:t>Poziom dofinansowania</w:t>
      </w:r>
    </w:p>
    <w:p w14:paraId="42D37C2E" w14:textId="77777777" w:rsidR="00597939" w:rsidRPr="00597939" w:rsidRDefault="00597939" w:rsidP="00597939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  <w:bCs/>
        </w:rPr>
        <w:t>95 %</w:t>
      </w:r>
    </w:p>
    <w:p w14:paraId="464FD929" w14:textId="77777777" w:rsidR="00597939" w:rsidRPr="00597939" w:rsidRDefault="00597939" w:rsidP="0059793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</w:rPr>
        <w:t>Dofinansowanie z UE</w:t>
      </w:r>
    </w:p>
    <w:p w14:paraId="004ADBAE" w14:textId="77777777" w:rsidR="00597939" w:rsidRPr="00597939" w:rsidRDefault="00597939" w:rsidP="00597939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  <w:bCs/>
        </w:rPr>
        <w:t>2 852 670,45 zł</w:t>
      </w:r>
    </w:p>
    <w:p w14:paraId="52DA5742" w14:textId="77777777" w:rsidR="00597939" w:rsidRPr="00597939" w:rsidRDefault="00597939" w:rsidP="0059793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</w:rPr>
        <w:t>Wkład własny</w:t>
      </w:r>
    </w:p>
    <w:p w14:paraId="1D526FE6" w14:textId="77777777" w:rsidR="00597939" w:rsidRPr="00597939" w:rsidRDefault="00597939" w:rsidP="00597939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  <w:bCs/>
        </w:rPr>
        <w:t xml:space="preserve">150 140,55 </w:t>
      </w:r>
      <w:proofErr w:type="gramStart"/>
      <w:r w:rsidRPr="00597939">
        <w:rPr>
          <w:rFonts w:eastAsia="+mn-ea"/>
          <w:bCs/>
        </w:rPr>
        <w:t>zł .</w:t>
      </w:r>
      <w:proofErr w:type="gramEnd"/>
    </w:p>
    <w:p w14:paraId="7E9B8226" w14:textId="77777777" w:rsidR="00597939" w:rsidRPr="00597939" w:rsidRDefault="00597939" w:rsidP="00597939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DCE377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0F2937" w14:textId="77777777" w:rsidR="00597939" w:rsidRPr="00597939" w:rsidRDefault="00597939" w:rsidP="0059793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597939">
        <w:rPr>
          <w:rFonts w:eastAsia="+mn-ea"/>
        </w:rPr>
        <w:t>Projekt ukierunkowany na zwiększenie dostępu do usług społecznych świadczonych w lokalnej społeczności skierowanych do osób o różnym stopniu niesamodzielności w tym do seniorów, osób z niepełnosprawnościami i z chorobami przewlekłymi i ich opiekunów.</w:t>
      </w:r>
    </w:p>
    <w:p w14:paraId="3FAD0CC8" w14:textId="77777777" w:rsidR="00597939" w:rsidRPr="00597939" w:rsidRDefault="00597939" w:rsidP="00597939">
      <w:pPr>
        <w:pStyle w:val="Akapitzlist"/>
        <w:autoSpaceDE w:val="0"/>
        <w:autoSpaceDN w:val="0"/>
        <w:adjustRightInd w:val="0"/>
        <w:ind w:left="720"/>
        <w:jc w:val="both"/>
      </w:pPr>
    </w:p>
    <w:p w14:paraId="6CD01A69" w14:textId="77777777" w:rsidR="00597939" w:rsidRPr="00597939" w:rsidRDefault="00597939" w:rsidP="00597939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 w:hanging="283"/>
        <w:jc w:val="both"/>
      </w:pPr>
      <w:r w:rsidRPr="00597939">
        <w:rPr>
          <w:rFonts w:eastAsia="+mn-ea"/>
        </w:rPr>
        <w:t>Projekt ukierunkowany jest na zwiększenie dostępu do zinstytucjonalizowanych i zintegrowanych usług społecznych w zakresie wsparcia rodziny (w tym rodziny wielodzietnej) i pieczy zastępczej.</w:t>
      </w:r>
    </w:p>
    <w:p w14:paraId="06923279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6F70B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939">
        <w:rPr>
          <w:rFonts w:ascii="Times New Roman" w:hAnsi="Times New Roman" w:cs="Times New Roman"/>
          <w:b/>
          <w:sz w:val="24"/>
          <w:szCs w:val="24"/>
        </w:rPr>
        <w:t xml:space="preserve">Charakterystyka </w:t>
      </w:r>
      <w:proofErr w:type="gramStart"/>
      <w:r w:rsidRPr="00597939">
        <w:rPr>
          <w:rFonts w:ascii="Times New Roman" w:hAnsi="Times New Roman" w:cs="Times New Roman"/>
          <w:b/>
          <w:sz w:val="24"/>
          <w:szCs w:val="24"/>
        </w:rPr>
        <w:t>Projektu :</w:t>
      </w:r>
      <w:proofErr w:type="gramEnd"/>
    </w:p>
    <w:p w14:paraId="6D60257A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8ABA46" w14:textId="77777777" w:rsidR="00597939" w:rsidRPr="00597939" w:rsidRDefault="00597939" w:rsidP="005979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>Projekt skierowany jest do osób zagrożonych ubóstwem lub wykluczeniem społecznym oraz ich rodzin.</w:t>
      </w:r>
    </w:p>
    <w:p w14:paraId="1118DA23" w14:textId="77777777" w:rsidR="00597939" w:rsidRPr="00597939" w:rsidRDefault="00597939" w:rsidP="005979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Grupa docelowa: 142 osoby </w:t>
      </w:r>
      <w:proofErr w:type="gramStart"/>
      <w:r w:rsidRPr="00597939">
        <w:rPr>
          <w:rFonts w:ascii="Times New Roman" w:hAnsi="Times New Roman" w:cs="Times New Roman"/>
          <w:bCs/>
          <w:iCs/>
          <w:sz w:val="24"/>
          <w:szCs w:val="24"/>
        </w:rPr>
        <w:t>( 102</w:t>
      </w:r>
      <w:proofErr w:type="gramEnd"/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 kobiet , 40 mężczyzn) zagrożonych ubóstwem lub wykluczeniem społecznym oraz ich rodzin zamieszkujących obszar Gminy Mikołajki Pomorskie, w tym</w:t>
      </w:r>
    </w:p>
    <w:p w14:paraId="017527DE" w14:textId="77777777" w:rsidR="00597939" w:rsidRPr="00597939" w:rsidRDefault="00597939" w:rsidP="0059793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firstLine="0"/>
        <w:jc w:val="both"/>
        <w:rPr>
          <w:bCs/>
          <w:iCs/>
          <w:lang w:eastAsia="en-US"/>
        </w:rPr>
      </w:pPr>
      <w:r w:rsidRPr="00597939">
        <w:rPr>
          <w:rFonts w:eastAsia="+mn-ea"/>
          <w:bCs/>
          <w:iCs/>
          <w:lang w:eastAsia="en-US"/>
        </w:rPr>
        <w:t xml:space="preserve">Młodzież 10-15 r.ż. 50 osób </w:t>
      </w:r>
      <w:proofErr w:type="gramStart"/>
      <w:r w:rsidRPr="00597939">
        <w:rPr>
          <w:rFonts w:eastAsia="+mn-ea"/>
          <w:bCs/>
          <w:iCs/>
          <w:lang w:eastAsia="en-US"/>
        </w:rPr>
        <w:t>( 33</w:t>
      </w:r>
      <w:proofErr w:type="gramEnd"/>
      <w:r w:rsidRPr="00597939">
        <w:rPr>
          <w:rFonts w:eastAsia="+mn-ea"/>
          <w:bCs/>
          <w:iCs/>
          <w:lang w:eastAsia="en-US"/>
        </w:rPr>
        <w:t xml:space="preserve"> kobiet /17 mężczyzn)</w:t>
      </w:r>
    </w:p>
    <w:p w14:paraId="06871724" w14:textId="77777777" w:rsidR="00597939" w:rsidRPr="00597939" w:rsidRDefault="00597939" w:rsidP="0059793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firstLine="0"/>
        <w:jc w:val="both"/>
        <w:rPr>
          <w:bCs/>
          <w:iCs/>
          <w:lang w:eastAsia="en-US"/>
        </w:rPr>
      </w:pPr>
      <w:r w:rsidRPr="00597939">
        <w:rPr>
          <w:rFonts w:eastAsia="+mn-ea"/>
          <w:bCs/>
          <w:iCs/>
          <w:lang w:eastAsia="en-US"/>
        </w:rPr>
        <w:t xml:space="preserve">Seniorzy 40 osób </w:t>
      </w:r>
      <w:proofErr w:type="gramStart"/>
      <w:r w:rsidRPr="00597939">
        <w:rPr>
          <w:rFonts w:eastAsia="+mn-ea"/>
          <w:bCs/>
          <w:iCs/>
          <w:lang w:eastAsia="en-US"/>
        </w:rPr>
        <w:t>( 35</w:t>
      </w:r>
      <w:proofErr w:type="gramEnd"/>
      <w:r w:rsidRPr="00597939">
        <w:rPr>
          <w:rFonts w:eastAsia="+mn-ea"/>
          <w:bCs/>
          <w:iCs/>
          <w:lang w:eastAsia="en-US"/>
        </w:rPr>
        <w:t xml:space="preserve"> kobiet /5 mężczyzn )</w:t>
      </w:r>
    </w:p>
    <w:p w14:paraId="078F68FE" w14:textId="77777777" w:rsidR="00597939" w:rsidRPr="00597939" w:rsidRDefault="00597939" w:rsidP="0059793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firstLine="0"/>
        <w:jc w:val="both"/>
        <w:rPr>
          <w:bCs/>
          <w:iCs/>
          <w:lang w:eastAsia="en-US"/>
        </w:rPr>
      </w:pPr>
      <w:r w:rsidRPr="00597939">
        <w:rPr>
          <w:rFonts w:eastAsia="+mn-ea"/>
          <w:bCs/>
          <w:iCs/>
          <w:lang w:eastAsia="en-US"/>
        </w:rPr>
        <w:t>Opiekunowie osób niepełnosprawnych/zależnych 10 osób (6 kobiet /4 mężczyzn)</w:t>
      </w:r>
    </w:p>
    <w:p w14:paraId="23BB9DFE" w14:textId="77777777" w:rsidR="00597939" w:rsidRPr="00597939" w:rsidRDefault="00597939" w:rsidP="0059793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firstLine="0"/>
        <w:jc w:val="both"/>
        <w:rPr>
          <w:bCs/>
          <w:iCs/>
          <w:lang w:eastAsia="en-US"/>
        </w:rPr>
      </w:pPr>
      <w:r w:rsidRPr="00597939">
        <w:rPr>
          <w:rFonts w:eastAsia="+mn-ea"/>
          <w:bCs/>
          <w:iCs/>
          <w:lang w:eastAsia="en-US"/>
        </w:rPr>
        <w:t xml:space="preserve">Opiekunki środowiskowe 2 osoby </w:t>
      </w:r>
      <w:proofErr w:type="gramStart"/>
      <w:r w:rsidRPr="00597939">
        <w:rPr>
          <w:rFonts w:eastAsia="+mn-ea"/>
          <w:bCs/>
          <w:iCs/>
          <w:lang w:eastAsia="en-US"/>
        </w:rPr>
        <w:t>( 2</w:t>
      </w:r>
      <w:proofErr w:type="gramEnd"/>
      <w:r w:rsidRPr="00597939">
        <w:rPr>
          <w:rFonts w:eastAsia="+mn-ea"/>
          <w:bCs/>
          <w:iCs/>
          <w:lang w:eastAsia="en-US"/>
        </w:rPr>
        <w:t xml:space="preserve"> kobiety )</w:t>
      </w:r>
    </w:p>
    <w:p w14:paraId="6FA8D8F1" w14:textId="77777777" w:rsidR="00597939" w:rsidRPr="00597939" w:rsidRDefault="00597939" w:rsidP="005979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Opiekunowie prawni młodzieży 30 osób </w:t>
      </w:r>
      <w:proofErr w:type="gramStart"/>
      <w:r w:rsidRPr="00597939">
        <w:rPr>
          <w:rFonts w:ascii="Times New Roman" w:hAnsi="Times New Roman" w:cs="Times New Roman"/>
          <w:bCs/>
          <w:iCs/>
          <w:sz w:val="24"/>
          <w:szCs w:val="24"/>
        </w:rPr>
        <w:t>( 20</w:t>
      </w:r>
      <w:proofErr w:type="gramEnd"/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 kobiet /10 mężczyzn)</w:t>
      </w:r>
    </w:p>
    <w:p w14:paraId="3B978665" w14:textId="77777777" w:rsidR="00597939" w:rsidRPr="00597939" w:rsidRDefault="00597939" w:rsidP="00597939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F0B9972" w14:textId="77777777" w:rsidR="00597939" w:rsidRPr="00597939" w:rsidRDefault="00597939" w:rsidP="00597939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Zadanie 1</w:t>
      </w:r>
    </w:p>
    <w:p w14:paraId="3B0A9291" w14:textId="77777777" w:rsidR="00597939" w:rsidRPr="00597939" w:rsidRDefault="00597939" w:rsidP="005979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Celem głównym jest utworzenie nowych trwałych miejsc pobytu krótkoterminowego dla seniorów - Klub Seniora "Pozytywka" </w:t>
      </w:r>
    </w:p>
    <w:p w14:paraId="1FA58A96" w14:textId="77777777" w:rsidR="00597939" w:rsidRPr="00597939" w:rsidRDefault="00597939" w:rsidP="005979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Adaptacja pomieszczeń (sala dolna GCKB) na utworzenie trwałych miejsc pobytu krótkoterminowego dla seniorów oraz utworzenie Klubu Seniora „Pozytywka” dla 40 osób. </w:t>
      </w:r>
    </w:p>
    <w:p w14:paraId="2CC26207" w14:textId="77777777" w:rsidR="00597939" w:rsidRPr="00597939" w:rsidRDefault="00597939" w:rsidP="005979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Członkowie Klubu Seniora będą mieli możliwość codziennego przebywania w klubie i aktywnego uczestniczenia w jego działalności. </w:t>
      </w:r>
    </w:p>
    <w:p w14:paraId="38376F99" w14:textId="77777777" w:rsidR="00597939" w:rsidRPr="00597939" w:rsidRDefault="00597939" w:rsidP="005979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Dodatkowo seniorzy w ramach zadania mają możliwość skorzystania ze wsparcia specjalistycznego: fizjoterapia, masaż, wsparcie psychologiczne i prawne a także warsztaty z zakresu komunikacji, radzenia sobie ze stresem, walka ze stereotypami. </w:t>
      </w:r>
    </w:p>
    <w:p w14:paraId="41C11E3E" w14:textId="77777777" w:rsidR="00597939" w:rsidRPr="00597939" w:rsidRDefault="00597939" w:rsidP="005979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Seniorzy wezmą także udział w zajęciach ruchowych – taniec, </w:t>
      </w:r>
      <w:proofErr w:type="spellStart"/>
      <w:r w:rsidRPr="00597939">
        <w:rPr>
          <w:rFonts w:ascii="Times New Roman" w:hAnsi="Times New Roman" w:cs="Times New Roman"/>
          <w:bCs/>
          <w:iCs/>
          <w:sz w:val="24"/>
          <w:szCs w:val="24"/>
        </w:rPr>
        <w:t>nordic</w:t>
      </w:r>
      <w:proofErr w:type="spellEnd"/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97939">
        <w:rPr>
          <w:rFonts w:ascii="Times New Roman" w:hAnsi="Times New Roman" w:cs="Times New Roman"/>
          <w:bCs/>
          <w:iCs/>
          <w:sz w:val="24"/>
          <w:szCs w:val="24"/>
        </w:rPr>
        <w:t>walking</w:t>
      </w:r>
      <w:proofErr w:type="spellEnd"/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597939">
        <w:rPr>
          <w:rFonts w:ascii="Times New Roman" w:hAnsi="Times New Roman" w:cs="Times New Roman"/>
          <w:bCs/>
          <w:iCs/>
          <w:sz w:val="24"/>
          <w:szCs w:val="24"/>
        </w:rPr>
        <w:t>stretching</w:t>
      </w:r>
      <w:proofErr w:type="spellEnd"/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 oraz </w:t>
      </w:r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prelekcjach prowadzonych przez wykwalifikowaną kadrę z zakresu profilaktyki </w:t>
      </w:r>
      <w:proofErr w:type="gramStart"/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>zdrowotnej  (</w:t>
      </w:r>
      <w:proofErr w:type="gramEnd"/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>diabetyk,</w:t>
      </w:r>
      <w:r w:rsidRPr="00597939">
        <w:rPr>
          <w:rFonts w:ascii="Times New Roman" w:hAnsi="Times New Roman" w:cs="Times New Roman"/>
          <w:bCs/>
          <w:iCs/>
          <w:sz w:val="24"/>
          <w:szCs w:val="24"/>
        </w:rPr>
        <w:t xml:space="preserve"> endokrynolog). </w:t>
      </w:r>
    </w:p>
    <w:p w14:paraId="28B20C50" w14:textId="77777777" w:rsidR="00597939" w:rsidRPr="00597939" w:rsidRDefault="00597939" w:rsidP="005979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>W ofercie znalazły się także warsztaty zdrowego odżywiania, zajęcia florystyczne, artystyczne oraz rękodzieło.</w:t>
      </w:r>
    </w:p>
    <w:p w14:paraId="518F2018" w14:textId="77777777" w:rsidR="00597939" w:rsidRDefault="00597939" w:rsidP="005979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Cs/>
          <w:iCs/>
          <w:sz w:val="24"/>
          <w:szCs w:val="24"/>
        </w:rPr>
        <w:t>Zatrudniony zostanie kierownik Klubu Seniora oraz animator w ramach projektu.</w:t>
      </w:r>
    </w:p>
    <w:p w14:paraId="7ACF1A0C" w14:textId="77777777" w:rsidR="00B164F9" w:rsidRPr="00B164F9" w:rsidRDefault="00B164F9" w:rsidP="00B164F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273CAF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>Zadanie 2</w:t>
      </w:r>
    </w:p>
    <w:p w14:paraId="5A500F5E" w14:textId="77777777" w:rsidR="00597939" w:rsidRPr="00597939" w:rsidRDefault="00597939" w:rsidP="0059793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 xml:space="preserve">Podnoszenie kompetencji osób sprawujących opiekę nad osobami zależnymi </w:t>
      </w:r>
    </w:p>
    <w:p w14:paraId="4C6A647C" w14:textId="77777777" w:rsidR="00597939" w:rsidRPr="00597939" w:rsidRDefault="00597939" w:rsidP="0059793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>Liczba planowanych uczestników wynosi 12 osób</w:t>
      </w:r>
    </w:p>
    <w:p w14:paraId="289DD2FF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9B45455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>Zadanie 3</w:t>
      </w:r>
    </w:p>
    <w:p w14:paraId="26141699" w14:textId="77777777" w:rsidR="00597939" w:rsidRPr="00597939" w:rsidRDefault="00597939" w:rsidP="0059793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  <w:r w:rsidRPr="00597939">
        <w:rPr>
          <w:rFonts w:eastAsia="+mn-ea"/>
          <w:bCs/>
          <w:iCs/>
          <w:lang w:eastAsia="en-US"/>
        </w:rPr>
        <w:t>Na potrzeby zadania zatrudnione zostaną dwie osoby - opiekunki środowiskowe., które będą realizować usługi dla 10 os.</w:t>
      </w:r>
    </w:p>
    <w:p w14:paraId="6BB3BDA0" w14:textId="77777777" w:rsidR="00597939" w:rsidRDefault="00597939" w:rsidP="00597939">
      <w:pPr>
        <w:pStyle w:val="Akapitzlist"/>
        <w:autoSpaceDE w:val="0"/>
        <w:autoSpaceDN w:val="0"/>
        <w:adjustRightInd w:val="0"/>
        <w:ind w:left="0"/>
        <w:jc w:val="both"/>
        <w:rPr>
          <w:rFonts w:eastAsia="+mn-ea"/>
          <w:bCs/>
          <w:iCs/>
          <w:lang w:eastAsia="en-US"/>
        </w:rPr>
      </w:pPr>
      <w:r w:rsidRPr="00597939">
        <w:rPr>
          <w:rFonts w:eastAsia="+mn-ea"/>
          <w:b/>
          <w:bCs/>
          <w:iCs/>
          <w:lang w:eastAsia="en-US"/>
        </w:rPr>
        <w:t>Zadanie 4</w:t>
      </w:r>
      <w:r w:rsidRPr="00597939">
        <w:rPr>
          <w:rFonts w:eastAsia="+mn-ea"/>
          <w:bCs/>
          <w:iCs/>
          <w:lang w:eastAsia="en-US"/>
        </w:rPr>
        <w:t xml:space="preserve"> </w:t>
      </w:r>
    </w:p>
    <w:p w14:paraId="697E9F5B" w14:textId="77777777" w:rsidR="00DC1795" w:rsidRPr="00597939" w:rsidRDefault="00B164F9" w:rsidP="00B164F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+mn-ea"/>
          <w:bCs/>
          <w:iCs/>
          <w:lang w:eastAsia="en-US"/>
        </w:rPr>
      </w:pPr>
      <w:r>
        <w:rPr>
          <w:rFonts w:eastAsia="+mn-ea"/>
          <w:bCs/>
          <w:iCs/>
          <w:lang w:eastAsia="en-US"/>
        </w:rPr>
        <w:t>Remont świetlic (Dworek, Cieszymowo, Krasna Łąka Mikołajki Pomorskie, Wilczewo)</w:t>
      </w:r>
    </w:p>
    <w:p w14:paraId="39B44631" w14:textId="77777777" w:rsidR="00597939" w:rsidRPr="00597939" w:rsidRDefault="00597939" w:rsidP="0059793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 xml:space="preserve">Młodzieżowy Klub Opiekuńczy „Kuźnia Talentów” </w:t>
      </w:r>
    </w:p>
    <w:p w14:paraId="53F5A15D" w14:textId="77777777" w:rsidR="00597939" w:rsidRPr="00597939" w:rsidRDefault="00597939" w:rsidP="0059793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 xml:space="preserve">Placówka wsparcia dziennego w formie pracy podwórkowej realizowanej przez wychowawcę dla dzieci i młodzieży w wieku od 7 do 17 lat (dla 50 osób). </w:t>
      </w:r>
    </w:p>
    <w:p w14:paraId="113C4547" w14:textId="77777777" w:rsidR="00597939" w:rsidRPr="00597939" w:rsidRDefault="00597939" w:rsidP="0059793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 xml:space="preserve">MKO będzie czynny kilka godzin w tygodniu w miejscowościach: Cieszymowo, Dworek, Mikołajki Pomorskie, Krasna Łąka, Wilczewo. </w:t>
      </w:r>
    </w:p>
    <w:p w14:paraId="503A7C20" w14:textId="77777777" w:rsidR="00597939" w:rsidRPr="00597939" w:rsidRDefault="00597939" w:rsidP="0059793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 xml:space="preserve">Zatrudniony zostanie wychowawca/kierownik świetlicy w wymiarze 1 etatu - doświadczony pedagog. </w:t>
      </w:r>
    </w:p>
    <w:p w14:paraId="6EB8AE77" w14:textId="77777777" w:rsidR="00597939" w:rsidRPr="00597939" w:rsidRDefault="00597939" w:rsidP="0059793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 xml:space="preserve">Wychowawca wspólnie z GOPS, rodzinami opracuje indywidualną ścieżkę udziału w Projekcie i ofertę spędzania czasu wolnego. </w:t>
      </w:r>
    </w:p>
    <w:p w14:paraId="3E09F913" w14:textId="77777777" w:rsidR="00597939" w:rsidRPr="00597939" w:rsidRDefault="00597939" w:rsidP="0059793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>Zakupione zostaną materiały do pracy na zajęcia z młodzieżą</w:t>
      </w:r>
    </w:p>
    <w:p w14:paraId="1FA532D5" w14:textId="77777777" w:rsidR="00597939" w:rsidRPr="00597939" w:rsidRDefault="00597939" w:rsidP="0059793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597939">
        <w:rPr>
          <w:bCs/>
          <w:iCs/>
          <w:lang w:eastAsia="en-US"/>
        </w:rPr>
        <w:t xml:space="preserve">Gry planszowe, edukacyjne roboty, klocki edukacyjne, do każdej świetlicy wiejskiej zakupiony zostanie komputer wraz z oprogramowaniem i drukarką oraz szafa duża zamykana na klucz i biurko. </w:t>
      </w:r>
    </w:p>
    <w:p w14:paraId="1F9BE28F" w14:textId="77777777" w:rsidR="00597939" w:rsidRPr="00597939" w:rsidRDefault="00597939" w:rsidP="00597939">
      <w:pPr>
        <w:pStyle w:val="Akapitzlist"/>
        <w:autoSpaceDE w:val="0"/>
        <w:autoSpaceDN w:val="0"/>
        <w:adjustRightInd w:val="0"/>
        <w:ind w:left="0"/>
        <w:jc w:val="both"/>
        <w:rPr>
          <w:b/>
          <w:bCs/>
          <w:iCs/>
          <w:lang w:eastAsia="en-US"/>
        </w:rPr>
      </w:pPr>
    </w:p>
    <w:p w14:paraId="3A4F3EDF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>Zakres działań jest zgodny w wytycznymi w zakresie kwalifikowalności wydatków w ramach Europejskiego Funduszu Rozwoju Regionalnego, Europejskiego Funduszu Społecznego oraz Funduszu Spójności na lata 2014-2020.</w:t>
      </w:r>
    </w:p>
    <w:p w14:paraId="0D2BD053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W ramach projektu to kwoty kosztów pośrednich stanowią n/w </w:t>
      </w:r>
      <w:proofErr w:type="gramStart"/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>koszty :</w:t>
      </w:r>
      <w:proofErr w:type="gramEnd"/>
      <w:r w:rsidRPr="005979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4E3B56D" w14:textId="77777777" w:rsidR="00597939" w:rsidRPr="00597939" w:rsidRDefault="00597939" w:rsidP="0059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7939">
        <w:rPr>
          <w:rFonts w:ascii="Times New Roman" w:hAnsi="Times New Roman" w:cs="Times New Roman"/>
          <w:sz w:val="24"/>
          <w:szCs w:val="24"/>
        </w:rPr>
        <w:lastRenderedPageBreak/>
        <w:t xml:space="preserve">1) Koszty pośrednie projektu są kwalifikowalne w ramach projektów wspófinansowanych ze środków EFS, chyba że co innego stanowią wytyczne </w:t>
      </w:r>
      <w:proofErr w:type="gramStart"/>
      <w:r w:rsidRPr="00597939">
        <w:rPr>
          <w:rFonts w:ascii="Times New Roman" w:hAnsi="Times New Roman" w:cs="Times New Roman"/>
          <w:sz w:val="24"/>
          <w:szCs w:val="24"/>
        </w:rPr>
        <w:t>lub  SZOOP</w:t>
      </w:r>
      <w:proofErr w:type="gramEnd"/>
      <w:r w:rsidRPr="00597939">
        <w:rPr>
          <w:rFonts w:ascii="Times New Roman" w:hAnsi="Times New Roman" w:cs="Times New Roman"/>
          <w:sz w:val="24"/>
          <w:szCs w:val="24"/>
        </w:rPr>
        <w:t>.</w:t>
      </w:r>
    </w:p>
    <w:p w14:paraId="0EB3F60F" w14:textId="77777777" w:rsidR="00450503" w:rsidRDefault="00597939" w:rsidP="004505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7939">
        <w:rPr>
          <w:rFonts w:ascii="Times New Roman" w:hAnsi="Times New Roman" w:cs="Times New Roman"/>
          <w:sz w:val="24"/>
          <w:szCs w:val="24"/>
        </w:rPr>
        <w:t>2) Koszty pośrednie stanowią koszty administracyjne związane z ob</w:t>
      </w:r>
      <w:r w:rsidR="00A10B8B">
        <w:rPr>
          <w:rFonts w:ascii="Times New Roman" w:hAnsi="Times New Roman" w:cs="Times New Roman"/>
          <w:sz w:val="24"/>
          <w:szCs w:val="24"/>
        </w:rPr>
        <w:t>sługą projekt.</w:t>
      </w:r>
    </w:p>
    <w:p w14:paraId="28F360A9" w14:textId="77777777" w:rsidR="00450503" w:rsidRDefault="00450503" w:rsidP="004505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D00A9D" w14:textId="77777777" w:rsidR="00450503" w:rsidRDefault="00450503" w:rsidP="004505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503">
        <w:rPr>
          <w:rFonts w:ascii="Times New Roman" w:hAnsi="Times New Roman" w:cs="Times New Roman"/>
          <w:b/>
          <w:sz w:val="24"/>
          <w:szCs w:val="24"/>
        </w:rPr>
        <w:t>Ad.8</w:t>
      </w:r>
    </w:p>
    <w:p w14:paraId="1733ECFF" w14:textId="77777777" w:rsidR="00450503" w:rsidRPr="00641FCE" w:rsidRDefault="003303B7" w:rsidP="00641F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w budżecie gminy środki przeznaczone na basen oraz kąpieliska nie zostały wydatkowane, ponieważ wydatki na ten cel były ściśle związane z pozyskaniem środków z RFIL</w:t>
      </w:r>
      <w:r w:rsidR="00641FCE">
        <w:rPr>
          <w:rFonts w:ascii="Times New Roman" w:hAnsi="Times New Roman" w:cs="Times New Roman"/>
          <w:sz w:val="24"/>
          <w:szCs w:val="24"/>
        </w:rPr>
        <w:t xml:space="preserve">. Do obecnej chwili nie otrzymano w/w </w:t>
      </w:r>
      <w:proofErr w:type="gramStart"/>
      <w:r w:rsidR="00641FCE">
        <w:rPr>
          <w:rFonts w:ascii="Times New Roman" w:hAnsi="Times New Roman" w:cs="Times New Roman"/>
          <w:sz w:val="24"/>
          <w:szCs w:val="24"/>
        </w:rPr>
        <w:t>środków,  a</w:t>
      </w:r>
      <w:proofErr w:type="gramEnd"/>
      <w:r w:rsidR="00641FCE">
        <w:rPr>
          <w:rFonts w:ascii="Times New Roman" w:hAnsi="Times New Roman" w:cs="Times New Roman"/>
          <w:sz w:val="24"/>
          <w:szCs w:val="24"/>
        </w:rPr>
        <w:t xml:space="preserve"> zatem wydatki również nie mogły zostać poczynione.</w:t>
      </w:r>
    </w:p>
    <w:p w14:paraId="3E17C2CF" w14:textId="77777777" w:rsidR="00450503" w:rsidRDefault="00450503" w:rsidP="00597939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Ad.9</w:t>
      </w:r>
    </w:p>
    <w:p w14:paraId="309966AD" w14:textId="77777777" w:rsidR="00A052C8" w:rsidRDefault="00A052C8" w:rsidP="00A052C8">
      <w:pPr>
        <w:spacing w:after="0" w:line="360" w:lineRule="auto"/>
        <w:ind w:left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złożonych wniosków. </w:t>
      </w:r>
    </w:p>
    <w:p w14:paraId="0804CEC5" w14:textId="77777777" w:rsidR="00C86458" w:rsidRPr="00C86458" w:rsidRDefault="00C86458" w:rsidP="00C86458">
      <w:pPr>
        <w:pStyle w:val="Akapitzlist"/>
        <w:numPr>
          <w:ilvl w:val="0"/>
          <w:numId w:val="13"/>
        </w:numPr>
        <w:spacing w:line="360" w:lineRule="auto"/>
        <w:rPr>
          <w:bCs/>
          <w:color w:val="000000"/>
        </w:rPr>
      </w:pPr>
      <w:r w:rsidRPr="00C86458">
        <w:rPr>
          <w:bCs/>
          <w:color w:val="000000"/>
        </w:rPr>
        <w:t xml:space="preserve">Wniosek na </w:t>
      </w:r>
      <w:proofErr w:type="gramStart"/>
      <w:r w:rsidRPr="00C86458">
        <w:rPr>
          <w:bCs/>
          <w:color w:val="000000"/>
        </w:rPr>
        <w:t xml:space="preserve">drogę </w:t>
      </w:r>
      <w:r>
        <w:rPr>
          <w:bCs/>
          <w:color w:val="000000"/>
        </w:rPr>
        <w:t xml:space="preserve"> (</w:t>
      </w:r>
      <w:proofErr w:type="gramEnd"/>
      <w:r>
        <w:rPr>
          <w:bCs/>
          <w:color w:val="000000"/>
        </w:rPr>
        <w:t>I etap) Krastudy- Nowe Minięta – 670 000 zł. (otrzymaliśmy)</w:t>
      </w:r>
    </w:p>
    <w:p w14:paraId="3B7D1FD4" w14:textId="77777777" w:rsidR="00A052C8" w:rsidRPr="00C86458" w:rsidRDefault="00A052C8" w:rsidP="00C86458">
      <w:pPr>
        <w:pStyle w:val="Akapitzlist"/>
        <w:numPr>
          <w:ilvl w:val="0"/>
          <w:numId w:val="13"/>
        </w:numPr>
        <w:spacing w:line="360" w:lineRule="auto"/>
        <w:contextualSpacing/>
        <w:rPr>
          <w:color w:val="000000"/>
        </w:rPr>
      </w:pPr>
      <w:r w:rsidRPr="00C86458">
        <w:rPr>
          <w:color w:val="000000"/>
        </w:rPr>
        <w:t>Wniosek o uzyskanie środków Funduszu Przeciwdziałania COVID-19 dla jednostek samorządu terytorialnego – 500 000</w:t>
      </w:r>
    </w:p>
    <w:p w14:paraId="4A3ACDB3" w14:textId="77777777" w:rsidR="00A052C8" w:rsidRDefault="00A052C8" w:rsidP="00C86458">
      <w:pPr>
        <w:pStyle w:val="Akapitzlist"/>
        <w:numPr>
          <w:ilvl w:val="0"/>
          <w:numId w:val="13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t xml:space="preserve">Wniosek o uzyskanie środków Funduszu Przeciwdziałania COVID-19 dla jednostek samorządu </w:t>
      </w:r>
      <w:proofErr w:type="gramStart"/>
      <w:r>
        <w:rPr>
          <w:color w:val="000000"/>
        </w:rPr>
        <w:t>terytorialnego  nr</w:t>
      </w:r>
      <w:proofErr w:type="gramEnd"/>
      <w:r>
        <w:rPr>
          <w:color w:val="000000"/>
        </w:rPr>
        <w:t xml:space="preserve"> 1 -  Uregulowanie gospodarki wodno-ściekowej Gminy poprzez stworzenie infrastruktury urządzeń służących do  usuwania zanieczyszczeń zawartych w ściekach. Wykonaniu robót budowlanych, elektrycznych, sanitarnych i wentylacyjnych oraz robót technologicznych związanych z montażem nowoczesnych urządzeń. Inwestycja obejmuje zarówno część mechaniczną jak i biologiczną oraz wykonanie obiektów do przeróbki osadów. – 5 000 000 zł</w:t>
      </w:r>
    </w:p>
    <w:p w14:paraId="4CF22305" w14:textId="77777777" w:rsidR="00A052C8" w:rsidRDefault="00A052C8" w:rsidP="00C86458">
      <w:pPr>
        <w:pStyle w:val="Akapitzlist"/>
        <w:numPr>
          <w:ilvl w:val="0"/>
          <w:numId w:val="13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t xml:space="preserve">Wniosek o uzyskanie środków Funduszu Przeciwdziałania COVID-19 dla jednostek samorządu terytorialnego nr 2. Budowa sieci wodociągowej z przyłączami na odcinku Dworek-Perklice oraz ul. Dworcowa – Sadłuki.  Inwestycje mają charakter liniowy. Planuje się wykonanie uzbrojenia podziemnego w postaci odcinka sieci wodociągowej z przyłączami. Do budowy sieci zastosowane będą rury i kształtki z PE. Na sieci zainstalowane zostaną hydranty </w:t>
      </w:r>
      <w:proofErr w:type="gramStart"/>
      <w:r>
        <w:rPr>
          <w:color w:val="000000"/>
        </w:rPr>
        <w:t>p.poż</w:t>
      </w:r>
      <w:proofErr w:type="gramEnd"/>
      <w:r>
        <w:rPr>
          <w:color w:val="000000"/>
        </w:rPr>
        <w:t>. naziemne i podziemne. Przyłącza będą obejmować odcinki przewodów prowadzone od sieci głównej do studzienek wodomierzowych umieszczonych na posesjach odbiorów. - 1 819</w:t>
      </w:r>
      <w:r w:rsidR="00C86458">
        <w:rPr>
          <w:color w:val="000000"/>
        </w:rPr>
        <w:t> </w:t>
      </w:r>
      <w:r>
        <w:rPr>
          <w:color w:val="000000"/>
        </w:rPr>
        <w:t>045</w:t>
      </w:r>
      <w:r w:rsidR="00C86458">
        <w:rPr>
          <w:color w:val="000000"/>
        </w:rPr>
        <w:t xml:space="preserve"> (otrzymaliśmy 1 000 000)</w:t>
      </w:r>
    </w:p>
    <w:p w14:paraId="00364C3D" w14:textId="77777777" w:rsidR="00A052C8" w:rsidRDefault="00A052C8" w:rsidP="00C86458">
      <w:pPr>
        <w:pStyle w:val="Akapitzlist"/>
        <w:numPr>
          <w:ilvl w:val="0"/>
          <w:numId w:val="13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lastRenderedPageBreak/>
        <w:t xml:space="preserve">Wniosek o uzyskanie środków Funduszu Przeciwdziałania COVID-19 dla jednostek samorządu terytorialnego nr 3. Inwestycja ma na celu przebudowę dróg gminnych, podniesienie ich standardu oraz zapewnienie </w:t>
      </w:r>
      <w:proofErr w:type="gramStart"/>
      <w:r>
        <w:rPr>
          <w:color w:val="000000"/>
        </w:rPr>
        <w:t>koherencji  infrastruktury</w:t>
      </w:r>
      <w:proofErr w:type="gramEnd"/>
      <w:r>
        <w:rPr>
          <w:color w:val="000000"/>
        </w:rPr>
        <w:t xml:space="preserve"> drogowej Gminy. Realizacja zadania zapewnieni wewnętrzną spójności z drogami wyższej kategorii. Zrealizowanie inwestycji znacząco wpłynie na poprawę jakości życia mieszkańców, szczególnie z terenów wykluczonych komunikacyjnie. Planowana przebudowa znacząco wpłynie na poprawę dostępności do usług użyteczności publicznej, ale także handlowej i kulturalno-oświatowej.   – 2 500 000 zł </w:t>
      </w:r>
    </w:p>
    <w:p w14:paraId="3E177655" w14:textId="77777777" w:rsidR="00A052C8" w:rsidRDefault="00A052C8" w:rsidP="00C86458">
      <w:pPr>
        <w:pStyle w:val="Akapitzlist"/>
        <w:numPr>
          <w:ilvl w:val="0"/>
          <w:numId w:val="13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t xml:space="preserve">Wniosek o uzyskanie środków Funduszu Przeciwdziałania COVID-19 dla jednostek samorządu terytorialnego nr 4 - Przebudowa istniejącego basenu odkrytego, czynnego sezonowo. Rewitalizacja niecki basenowej i poprawa bezpieczeństwa poprzez wykonanie remontu kostki służącej za obudowę miejsca basenu. Stworzenie bezpiecznego miejsca rekreacji i wypoczynku we Wsi Balewo oraz </w:t>
      </w:r>
      <w:proofErr w:type="spellStart"/>
      <w:r>
        <w:rPr>
          <w:color w:val="000000"/>
        </w:rPr>
        <w:t>Stązki</w:t>
      </w:r>
      <w:proofErr w:type="spellEnd"/>
      <w:r>
        <w:rPr>
          <w:color w:val="000000"/>
        </w:rPr>
        <w:t xml:space="preserve"> poprzez wykorzystanie </w:t>
      </w:r>
      <w:proofErr w:type="gramStart"/>
      <w:r>
        <w:rPr>
          <w:color w:val="000000"/>
        </w:rPr>
        <w:t>potencjału  infrastrukturalnego</w:t>
      </w:r>
      <w:proofErr w:type="gramEnd"/>
      <w:r>
        <w:rPr>
          <w:color w:val="000000"/>
        </w:rPr>
        <w:t xml:space="preserve"> i przyrodniczego obecnie istniejącego. Zapewnienie koniecznych urządzeń towarzyszących poprawiającej dostępność dla osób ze szczególnymi potrzebami. – 3 300 000 zł </w:t>
      </w:r>
    </w:p>
    <w:p w14:paraId="2523813C" w14:textId="77777777" w:rsidR="00A052C8" w:rsidRDefault="00A052C8" w:rsidP="00C86458">
      <w:pPr>
        <w:pStyle w:val="Akapitzlist"/>
        <w:numPr>
          <w:ilvl w:val="0"/>
          <w:numId w:val="13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t>Wniosek o uzyskanie środków Funduszu Przeciwdziałania COVID-19 dla jednostek samorządu terytorialnego nr 5 - Uregulowanie gospodarki wodno-ściekowej przez stworzenie infrastruktury urządzeń służących do usuwania zanieczyszczeń zawartych w ściekach. Celem inwestycji jest zmniejszenie zanieczyszczenia wód poprzez wyeliminowanie nieszczelnych zbiorników bezodpływowych na ścieki bytowe w gospodarstwach domowych i małych zakładach usługowych w związku z budową oczyszczalni ścieków wraz z kanalizacją. Inwestycja obejmuje zarówno część mechaniczną jak i biologiczną oraz wykonanie obiektów do przeróbki osadów. 5 000 000 zł</w:t>
      </w:r>
    </w:p>
    <w:p w14:paraId="5E21A14E" w14:textId="77777777" w:rsidR="00A052C8" w:rsidRDefault="00A052C8" w:rsidP="00C86458">
      <w:pPr>
        <w:pStyle w:val="Akapitzlist"/>
        <w:numPr>
          <w:ilvl w:val="0"/>
          <w:numId w:val="13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t xml:space="preserve">Wniosek nr 1 o uzyskanie środków Funduszu Przeciwdziałania COVID 19 dla gmin z przeznaczeniem na inwestycje realizowane w miejscowościach, w których funkcjonowały zlikwidowane państwowe przedsiębiorstwa gospodarki rolnej. Uregulowanie gospodarki ściekowej na terenie miejscowości: Linki, Cieszymowo i Stążki, przez stworzenie infrastruktury urządzeń, w postaci kanalizacji linowej, służących </w:t>
      </w:r>
      <w:proofErr w:type="gramStart"/>
      <w:r>
        <w:rPr>
          <w:color w:val="000000"/>
        </w:rPr>
        <w:t>do  usuwania</w:t>
      </w:r>
      <w:proofErr w:type="gramEnd"/>
      <w:r>
        <w:rPr>
          <w:color w:val="000000"/>
        </w:rPr>
        <w:t xml:space="preserve"> zanieczyszczeń zawartych w ściekach, wykonaniu robót budowlanych, elektrycznych, sanitarnych i wentylacyjnych oraz robót </w:t>
      </w:r>
      <w:r>
        <w:rPr>
          <w:color w:val="000000"/>
        </w:rPr>
        <w:lastRenderedPageBreak/>
        <w:t>technologicznych związanych z montażem nowoczesnych urządzeń. Inwestycja obejmuje zarówno część mechaniczną jak i biologiczną, modernizacje istniejących obiektów do przeróbki osadów. – 3 500 000 zł</w:t>
      </w:r>
    </w:p>
    <w:p w14:paraId="4B360441" w14:textId="77777777" w:rsidR="00A052C8" w:rsidRDefault="00A052C8" w:rsidP="00C86458">
      <w:pPr>
        <w:pStyle w:val="Akapitzlist"/>
        <w:numPr>
          <w:ilvl w:val="0"/>
          <w:numId w:val="13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t xml:space="preserve">Wniosek nr 2 o uzyskanie środków Funduszu Przeciwdziałania COVID 19 dla gmin z przeznaczeniem na inwestycje realizowane w miejscowościach, w których funkcjonowały zlikwidowane państwowe przedsiębiorstwa gospodarki rolnej. Inwestycja ma na celu przebudowę etapu I drogi gminnej Stążki - Cieszymowo, podniesienie standardu oraz zapewnienie koherencji infrastruktury drogowej Gminy. Realizacja zadania zapewnieni wewnętrzną spójności z drogami wyższej kategorii. Zrealizowanie inwestycji wpłynie na poprawę jakości życia mieszkańców z terenów, na których funkcjonowały zlikwidowane państwowe przedsiębiorstwa gospodarki rolnej. Planowana przebudowa znacząco wpłynie na poprawę dostępności do usług użyteczności publicznej.  -  1 500 000 zł. </w:t>
      </w:r>
    </w:p>
    <w:p w14:paraId="724E000F" w14:textId="77777777" w:rsidR="00177618" w:rsidRDefault="00177618" w:rsidP="00177618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618">
        <w:rPr>
          <w:rFonts w:ascii="Times New Roman" w:hAnsi="Times New Roman" w:cs="Times New Roman"/>
          <w:b/>
          <w:color w:val="000000"/>
          <w:sz w:val="24"/>
          <w:szCs w:val="24"/>
        </w:rPr>
        <w:t>Ad.10</w:t>
      </w:r>
    </w:p>
    <w:p w14:paraId="35654679" w14:textId="77777777" w:rsidR="001051A2" w:rsidRPr="001051A2" w:rsidRDefault="001051A2" w:rsidP="001051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A2">
        <w:rPr>
          <w:rFonts w:ascii="Times New Roman" w:hAnsi="Times New Roman" w:cs="Times New Roman"/>
          <w:sz w:val="24"/>
          <w:szCs w:val="24"/>
        </w:rPr>
        <w:t>W dniu 11.09.20</w:t>
      </w:r>
      <w:r>
        <w:rPr>
          <w:rFonts w:ascii="Times New Roman" w:hAnsi="Times New Roman" w:cs="Times New Roman"/>
          <w:sz w:val="24"/>
          <w:szCs w:val="24"/>
        </w:rPr>
        <w:t>20 r. zgłosił się do Urzędu wnioskodawca</w:t>
      </w:r>
      <w:r w:rsidRPr="001051A2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prośbą</w:t>
      </w:r>
      <w:r w:rsidRPr="001051A2">
        <w:rPr>
          <w:rFonts w:ascii="Times New Roman" w:hAnsi="Times New Roman" w:cs="Times New Roman"/>
          <w:sz w:val="24"/>
          <w:szCs w:val="24"/>
        </w:rPr>
        <w:t xml:space="preserve"> o nieodpłatne przekazanie elementów stalowych po zdemontowanym moście. Prośbę swą motywował remontem stodoły po nawałnicy, która dokonała zniszczeń w gospodarstwie jaka miała miejsce 2019 r. Zniszczenia - kubatura przybliżona 1600 m3, przybliżona powierzchnia 325 m2. Na dowód dokonanych zniszczeń przedstawił protokół oceny zniszczeń budynku dokonanych w dniu 13.06.2019 r. a przeprowadzonych w dniu 1 lipca 2019 r. przez Powiatowego Inspektora Nadzoru Budowlanego w Sztumie Panią Dorotę Bułkowską i Inspektora Nadzoru Budowlanego Pana Edwarda </w:t>
      </w:r>
      <w:proofErr w:type="spellStart"/>
      <w:r w:rsidRPr="001051A2">
        <w:rPr>
          <w:rFonts w:ascii="Times New Roman" w:hAnsi="Times New Roman" w:cs="Times New Roman"/>
          <w:sz w:val="24"/>
          <w:szCs w:val="24"/>
        </w:rPr>
        <w:t>Sengiera</w:t>
      </w:r>
      <w:proofErr w:type="spellEnd"/>
      <w:r w:rsidRPr="001051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D4FBA" w14:textId="77777777" w:rsidR="001051A2" w:rsidRPr="001051A2" w:rsidRDefault="001051A2" w:rsidP="001051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A2">
        <w:rPr>
          <w:rFonts w:ascii="Times New Roman" w:hAnsi="Times New Roman" w:cs="Times New Roman"/>
          <w:sz w:val="24"/>
          <w:szCs w:val="24"/>
        </w:rPr>
        <w:t>Po analizie Wójt Gminy Mikołajki Pomorskie zdecydował o bezpłatnym przekazaniu elementów stalowych /zalegających od kilku lat na prywatnej posesji/ na remont przedmiotowej stodoły.</w:t>
      </w:r>
      <w:r w:rsidR="00B57549">
        <w:rPr>
          <w:rFonts w:ascii="Times New Roman" w:hAnsi="Times New Roman" w:cs="Times New Roman"/>
          <w:sz w:val="24"/>
          <w:szCs w:val="24"/>
        </w:rPr>
        <w:t xml:space="preserve"> Dodam jeszcze, że wskazane elementy nie figurowały </w:t>
      </w:r>
      <w:r w:rsidR="00235F13">
        <w:rPr>
          <w:rFonts w:ascii="Times New Roman" w:hAnsi="Times New Roman" w:cs="Times New Roman"/>
          <w:sz w:val="24"/>
          <w:szCs w:val="24"/>
        </w:rPr>
        <w:t>w ewidencji środków trwałych jednostki.</w:t>
      </w:r>
    </w:p>
    <w:p w14:paraId="75F835C9" w14:textId="77777777" w:rsidR="00A052C8" w:rsidRDefault="00A052C8" w:rsidP="00A052C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E344818" w14:textId="77777777" w:rsidR="00A052C8" w:rsidRPr="00177618" w:rsidRDefault="00A052C8" w:rsidP="00A052C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76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Ad. 11 </w:t>
      </w:r>
    </w:p>
    <w:p w14:paraId="46BEA619" w14:textId="77777777" w:rsidR="00A052C8" w:rsidRPr="001051A2" w:rsidRDefault="00A052C8" w:rsidP="00A052C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51A2">
        <w:rPr>
          <w:rFonts w:ascii="Times New Roman" w:hAnsi="Times New Roman" w:cs="Times New Roman"/>
          <w:color w:val="000000"/>
          <w:sz w:val="24"/>
          <w:szCs w:val="24"/>
        </w:rPr>
        <w:t>Drogi Gminne, na które złożono wnioski:</w:t>
      </w:r>
    </w:p>
    <w:p w14:paraId="1AF6DDB5" w14:textId="77777777" w:rsidR="00A052C8" w:rsidRDefault="00A052C8" w:rsidP="00A052C8">
      <w:pPr>
        <w:pStyle w:val="Akapitzlist"/>
        <w:numPr>
          <w:ilvl w:val="1"/>
          <w:numId w:val="10"/>
        </w:numPr>
        <w:spacing w:after="200" w:line="276" w:lineRule="auto"/>
        <w:contextualSpacing/>
        <w:rPr>
          <w:color w:val="000000"/>
        </w:rPr>
      </w:pPr>
      <w:r>
        <w:rPr>
          <w:color w:val="000000"/>
        </w:rPr>
        <w:t xml:space="preserve">Przebudowa drogi gminnej Krastudy - Krasna </w:t>
      </w:r>
      <w:proofErr w:type="spellStart"/>
      <w:r>
        <w:rPr>
          <w:color w:val="000000"/>
        </w:rPr>
        <w:t>Łaka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( etap</w:t>
      </w:r>
      <w:proofErr w:type="gramEnd"/>
      <w:r>
        <w:rPr>
          <w:color w:val="000000"/>
        </w:rPr>
        <w:t xml:space="preserve"> II -  Nowe Minięta - Krasna Łąka ) Rządowy Fundusz Rozwoju Dróg (dawniej Fundusz Dróg Samorządowych)</w:t>
      </w:r>
    </w:p>
    <w:p w14:paraId="0BA42D51" w14:textId="77777777" w:rsidR="00A052C8" w:rsidRDefault="00A052C8" w:rsidP="00A052C8">
      <w:pPr>
        <w:pStyle w:val="Akapitzlist"/>
        <w:numPr>
          <w:ilvl w:val="1"/>
          <w:numId w:val="10"/>
        </w:numPr>
        <w:spacing w:after="200" w:line="276" w:lineRule="auto"/>
        <w:contextualSpacing/>
        <w:rPr>
          <w:color w:val="000000"/>
        </w:rPr>
      </w:pPr>
      <w:r>
        <w:rPr>
          <w:color w:val="000000"/>
        </w:rPr>
        <w:t>Remont drogi gminnej kierunku Pierzchowice – Mirowice Rządowy Fundusz Rozwoju Dróg (dawniej Fundusz Dróg Samorządowych)</w:t>
      </w:r>
    </w:p>
    <w:p w14:paraId="346B379F" w14:textId="77777777" w:rsidR="00A052C8" w:rsidRDefault="00A052C8" w:rsidP="00A052C8">
      <w:pPr>
        <w:pStyle w:val="Akapitzlist"/>
        <w:numPr>
          <w:ilvl w:val="1"/>
          <w:numId w:val="10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lastRenderedPageBreak/>
        <w:t xml:space="preserve">Wniosek o przyznanie Środków budżetu Województwa Pomorskiego dla zadania wymienionego w art. 22c ust. 1 pkt 6 ustawy z dnia 3 lutego 1995 r. o ochronie gruntów rolnych i leśnych pn. budowa/modernizacja dróg dojazdowych do gruntów rolnych - Modernizacja drogi dojazdowej do gruntów rolnych Sadłuki – </w:t>
      </w:r>
      <w:proofErr w:type="spellStart"/>
      <w:r>
        <w:rPr>
          <w:color w:val="000000"/>
        </w:rPr>
        <w:t>Ramzy</w:t>
      </w:r>
      <w:proofErr w:type="spellEnd"/>
      <w:r>
        <w:rPr>
          <w:color w:val="000000"/>
        </w:rPr>
        <w:t xml:space="preserve"> o długości 600 m</w:t>
      </w:r>
    </w:p>
    <w:p w14:paraId="10419546" w14:textId="77777777" w:rsidR="00616538" w:rsidRDefault="00616538" w:rsidP="00A052C8">
      <w:pPr>
        <w:pStyle w:val="Akapitzlist"/>
        <w:numPr>
          <w:ilvl w:val="1"/>
          <w:numId w:val="10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t xml:space="preserve">Wniosek </w:t>
      </w:r>
      <w:r w:rsidR="00BA6D2C">
        <w:rPr>
          <w:color w:val="000000"/>
        </w:rPr>
        <w:t>na przebudowę drogi Stążki- Cieszymowo (1 etap)</w:t>
      </w:r>
    </w:p>
    <w:p w14:paraId="3F084EFC" w14:textId="77777777" w:rsidR="00A052C8" w:rsidRDefault="00A052C8" w:rsidP="00A052C8">
      <w:pPr>
        <w:pStyle w:val="Akapitzlist"/>
        <w:spacing w:line="360" w:lineRule="auto"/>
        <w:ind w:left="0"/>
        <w:rPr>
          <w:color w:val="000000"/>
        </w:rPr>
      </w:pPr>
    </w:p>
    <w:p w14:paraId="3CCAE7FF" w14:textId="77777777" w:rsidR="00A052C8" w:rsidRDefault="00A052C8" w:rsidP="00A052C8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1A6">
        <w:rPr>
          <w:rFonts w:ascii="Times New Roman" w:hAnsi="Times New Roman" w:cs="Times New Roman"/>
          <w:b/>
          <w:color w:val="000000"/>
          <w:sz w:val="24"/>
          <w:szCs w:val="24"/>
        </w:rPr>
        <w:t>Z uwagi na objętość dokumentacji jest ona dostępna do wglądu w Urzędzie Gminy w</w:t>
      </w:r>
      <w:r w:rsidR="001051A2" w:rsidRPr="00DF11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Mikołajkach Pomorskich.</w:t>
      </w:r>
    </w:p>
    <w:p w14:paraId="4F33024B" w14:textId="77777777" w:rsidR="00DF11A6" w:rsidRPr="00DF11A6" w:rsidRDefault="00DF11A6" w:rsidP="00A052C8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EBDD39" w14:textId="77777777" w:rsidR="00DF11A6" w:rsidRDefault="00DF11A6" w:rsidP="00A052C8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1A6">
        <w:rPr>
          <w:rFonts w:ascii="Times New Roman" w:hAnsi="Times New Roman" w:cs="Times New Roman"/>
          <w:b/>
          <w:color w:val="000000"/>
          <w:sz w:val="24"/>
          <w:szCs w:val="24"/>
        </w:rPr>
        <w:t>Ad.12</w:t>
      </w:r>
    </w:p>
    <w:p w14:paraId="5D92B5B6" w14:textId="77777777" w:rsidR="00DF11A6" w:rsidRPr="00DF11A6" w:rsidRDefault="00DF11A6" w:rsidP="00A052C8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mocy art. 20 ust. 1b ustawy o samorzadzie gminnym ustawodawca nałożył obowiązek transmitowania i utrwalania za pomocą urządzeń rejestrujących obraz i dźwięk, wobec czego wszystkie jednostki samorządów terytorialnych zobligowane są tego bezwzględnie przestrzegań. Gmina Mikołajki Pomorskie realizuje ten obowiązek udostępniając transmisję na kanele YOU TUBE. W obecnym stanie prawnym komentarze nie są informacja publiczną i nie ma obowiązku ich udostępniania.</w:t>
      </w:r>
    </w:p>
    <w:p w14:paraId="62F7CCF6" w14:textId="77777777" w:rsidR="007B3A33" w:rsidRDefault="007B3A33" w:rsidP="007B3A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</w:t>
      </w:r>
      <w:r w:rsidRPr="007B3A3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D4C4F19" w14:textId="64FF7261" w:rsidR="007B3A33" w:rsidRDefault="007B3A33" w:rsidP="007B3A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B3A33">
        <w:rPr>
          <w:rFonts w:ascii="Times New Roman" w:hAnsi="Times New Roman" w:cs="Times New Roman"/>
          <w:sz w:val="24"/>
          <w:szCs w:val="24"/>
        </w:rPr>
        <w:t xml:space="preserve">  WÓJT</w:t>
      </w:r>
    </w:p>
    <w:p w14:paraId="6858252C" w14:textId="1896F8A1" w:rsidR="007B3A33" w:rsidRDefault="007B3A33" w:rsidP="007B3A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CD04B0" w14:textId="77777777" w:rsidR="007B3A33" w:rsidRPr="007B3A33" w:rsidRDefault="007B3A33" w:rsidP="007B3A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ABB6CA" w14:textId="0F2FF086" w:rsidR="007B3A33" w:rsidRPr="007B3A33" w:rsidRDefault="007B3A33" w:rsidP="007B3A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B3A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3A33">
        <w:rPr>
          <w:rFonts w:ascii="Times New Roman" w:hAnsi="Times New Roman" w:cs="Times New Roman"/>
          <w:sz w:val="24"/>
          <w:szCs w:val="24"/>
        </w:rPr>
        <w:t>Maria Pałkowska-Rybicka</w:t>
      </w:r>
    </w:p>
    <w:sectPr w:rsidR="007B3A33" w:rsidRPr="007B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525"/>
    <w:multiLevelType w:val="hybridMultilevel"/>
    <w:tmpl w:val="338CE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BC8"/>
    <w:multiLevelType w:val="hybridMultilevel"/>
    <w:tmpl w:val="5038F8D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663365"/>
    <w:multiLevelType w:val="hybridMultilevel"/>
    <w:tmpl w:val="54F493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6CDC"/>
    <w:multiLevelType w:val="hybridMultilevel"/>
    <w:tmpl w:val="338CE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12FEC"/>
    <w:multiLevelType w:val="hybridMultilevel"/>
    <w:tmpl w:val="17AC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04C73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3C4D"/>
    <w:multiLevelType w:val="hybridMultilevel"/>
    <w:tmpl w:val="08060F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1DD9"/>
    <w:multiLevelType w:val="hybridMultilevel"/>
    <w:tmpl w:val="A5B6C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C310E"/>
    <w:multiLevelType w:val="hybridMultilevel"/>
    <w:tmpl w:val="237A54E8"/>
    <w:lvl w:ilvl="0" w:tplc="75B645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A5D8A"/>
    <w:multiLevelType w:val="hybridMultilevel"/>
    <w:tmpl w:val="6F00ED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571B69"/>
    <w:multiLevelType w:val="hybridMultilevel"/>
    <w:tmpl w:val="978EC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C52B4"/>
    <w:multiLevelType w:val="hybridMultilevel"/>
    <w:tmpl w:val="309421E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EC56A2"/>
    <w:multiLevelType w:val="hybridMultilevel"/>
    <w:tmpl w:val="780240D8"/>
    <w:lvl w:ilvl="0" w:tplc="E83840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85"/>
    <w:rsid w:val="00087197"/>
    <w:rsid w:val="00097DBE"/>
    <w:rsid w:val="000A1710"/>
    <w:rsid w:val="000F466E"/>
    <w:rsid w:val="00103C3D"/>
    <w:rsid w:val="001051A2"/>
    <w:rsid w:val="001415D6"/>
    <w:rsid w:val="00177618"/>
    <w:rsid w:val="001853A4"/>
    <w:rsid w:val="002306F4"/>
    <w:rsid w:val="00235F13"/>
    <w:rsid w:val="003303B7"/>
    <w:rsid w:val="00362A90"/>
    <w:rsid w:val="00376085"/>
    <w:rsid w:val="003F31BC"/>
    <w:rsid w:val="00405E6A"/>
    <w:rsid w:val="00450503"/>
    <w:rsid w:val="004728F1"/>
    <w:rsid w:val="004C43AC"/>
    <w:rsid w:val="004D2FE1"/>
    <w:rsid w:val="00597939"/>
    <w:rsid w:val="005F687D"/>
    <w:rsid w:val="00614E62"/>
    <w:rsid w:val="00616538"/>
    <w:rsid w:val="00641FCE"/>
    <w:rsid w:val="00644194"/>
    <w:rsid w:val="00665EE0"/>
    <w:rsid w:val="006A5C6B"/>
    <w:rsid w:val="006C3EAF"/>
    <w:rsid w:val="006D2EAE"/>
    <w:rsid w:val="006D5D74"/>
    <w:rsid w:val="007B3A33"/>
    <w:rsid w:val="007B4280"/>
    <w:rsid w:val="007E4086"/>
    <w:rsid w:val="007F5089"/>
    <w:rsid w:val="007F7A44"/>
    <w:rsid w:val="0083069A"/>
    <w:rsid w:val="008B4ED9"/>
    <w:rsid w:val="008C00C5"/>
    <w:rsid w:val="008F3895"/>
    <w:rsid w:val="0091079C"/>
    <w:rsid w:val="00961BEF"/>
    <w:rsid w:val="009875EB"/>
    <w:rsid w:val="009961DD"/>
    <w:rsid w:val="00A052C8"/>
    <w:rsid w:val="00A1030D"/>
    <w:rsid w:val="00A10B8B"/>
    <w:rsid w:val="00A32021"/>
    <w:rsid w:val="00AD44B5"/>
    <w:rsid w:val="00B164F9"/>
    <w:rsid w:val="00B22E3F"/>
    <w:rsid w:val="00B26A6D"/>
    <w:rsid w:val="00B57549"/>
    <w:rsid w:val="00B64A8D"/>
    <w:rsid w:val="00BA6D2C"/>
    <w:rsid w:val="00BB03BF"/>
    <w:rsid w:val="00C60E2D"/>
    <w:rsid w:val="00C65049"/>
    <w:rsid w:val="00C86458"/>
    <w:rsid w:val="00D83967"/>
    <w:rsid w:val="00DC1795"/>
    <w:rsid w:val="00DC75AB"/>
    <w:rsid w:val="00DE437E"/>
    <w:rsid w:val="00DF11A6"/>
    <w:rsid w:val="00E105C1"/>
    <w:rsid w:val="00EB3C56"/>
    <w:rsid w:val="00EB44C8"/>
    <w:rsid w:val="00EB7682"/>
    <w:rsid w:val="00EF4CDB"/>
    <w:rsid w:val="00F72C71"/>
    <w:rsid w:val="00FB4273"/>
    <w:rsid w:val="00FE3664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EC6B"/>
  <w15:docId w15:val="{49FAEE89-AD56-4C2F-931D-B2447A76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2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6A6D"/>
    <w:rPr>
      <w:b/>
      <w:bCs/>
    </w:rPr>
  </w:style>
  <w:style w:type="paragraph" w:styleId="Akapitzlist">
    <w:name w:val="List Paragraph"/>
    <w:basedOn w:val="Normalny"/>
    <w:uiPriority w:val="34"/>
    <w:qFormat/>
    <w:rsid w:val="005979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3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ikolajkipomorsk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4052</Words>
  <Characters>24314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2</cp:revision>
  <cp:lastPrinted>2021-04-13T09:39:00Z</cp:lastPrinted>
  <dcterms:created xsi:type="dcterms:W3CDTF">2021-04-13T09:42:00Z</dcterms:created>
  <dcterms:modified xsi:type="dcterms:W3CDTF">2021-04-13T09:42:00Z</dcterms:modified>
</cp:coreProperties>
</file>