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D3908" w14:textId="77777777" w:rsidR="00376085" w:rsidRPr="003B1F7D" w:rsidRDefault="00376085" w:rsidP="003760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1E6E8C9" wp14:editId="127D14B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1745" cy="1410335"/>
            <wp:effectExtent l="0" t="0" r="0" b="0"/>
            <wp:wrapSquare wrapText="bothSides"/>
            <wp:docPr id="1" name="Obraz 1" descr="C:\Users\Majewska Izabela\Desktop\Logo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wska Izabela\Desktop\Logo gmi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3B1F7D">
        <w:rPr>
          <w:rFonts w:ascii="Times New Roman" w:hAnsi="Times New Roman" w:cs="Times New Roman"/>
          <w:b/>
          <w:sz w:val="28"/>
          <w:szCs w:val="28"/>
          <w:u w:val="single"/>
        </w:rPr>
        <w:t>Wójt Gminy Mikołajki Pomorskie</w:t>
      </w:r>
    </w:p>
    <w:p w14:paraId="1EF1E21E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1F7D">
        <w:rPr>
          <w:rFonts w:ascii="Times New Roman" w:hAnsi="Times New Roman" w:cs="Times New Roman"/>
          <w:b/>
          <w:sz w:val="24"/>
          <w:szCs w:val="24"/>
        </w:rPr>
        <w:t>l. Dzierzgońska 2; 82-433 Mikołajki Pomorskie</w:t>
      </w:r>
    </w:p>
    <w:p w14:paraId="407C5631" w14:textId="77777777" w:rsidR="00376085" w:rsidRPr="00C6109B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C6109B">
        <w:rPr>
          <w:rFonts w:ascii="Times New Roman" w:hAnsi="Times New Roman" w:cs="Times New Roman"/>
          <w:b/>
          <w:sz w:val="24"/>
          <w:szCs w:val="24"/>
          <w:lang w:val="en-US"/>
        </w:rPr>
        <w:t>Tel. 55 640 43 57</w:t>
      </w:r>
    </w:p>
    <w:p w14:paraId="7D035F9A" w14:textId="77777777" w:rsidR="00376085" w:rsidRPr="00C6109B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1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e-mail: </w:t>
      </w:r>
      <w:hyperlink r:id="rId5" w:history="1">
        <w:r w:rsidRPr="00C6109B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sekretariat@mikolajkipomorskie.pl</w:t>
        </w:r>
      </w:hyperlink>
    </w:p>
    <w:p w14:paraId="057793EE" w14:textId="77777777" w:rsidR="00376085" w:rsidRPr="00C6109B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72C409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  <w:r w:rsidRPr="00C610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Miko</w:t>
      </w:r>
      <w:r w:rsidR="00A32021">
        <w:rPr>
          <w:rFonts w:ascii="Times New Roman" w:hAnsi="Times New Roman" w:cs="Times New Roman"/>
          <w:sz w:val="24"/>
          <w:szCs w:val="24"/>
        </w:rPr>
        <w:t>łajki Pomorskie, dnia 12.04.2021 r.</w:t>
      </w:r>
      <w:r w:rsidR="00A1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77E69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</w:p>
    <w:p w14:paraId="2E1966A0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</w:rPr>
        <w:t>Sz. P</w:t>
      </w:r>
    </w:p>
    <w:p w14:paraId="1F82D1DB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  <w:u w:val="single"/>
        </w:rPr>
        <w:t>Radni Gminy Mikołajki Pomorskie</w:t>
      </w:r>
    </w:p>
    <w:p w14:paraId="78B98E34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01916452" w14:textId="77777777" w:rsidR="00376085" w:rsidRDefault="00376085" w:rsidP="0037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>ODPOWIEDZ NA</w:t>
      </w:r>
      <w:r w:rsidR="00A1030D">
        <w:rPr>
          <w:rFonts w:ascii="Times New Roman" w:hAnsi="Times New Roman" w:cs="Times New Roman"/>
          <w:b/>
          <w:sz w:val="24"/>
          <w:szCs w:val="24"/>
        </w:rPr>
        <w:t xml:space="preserve"> INTERPELACJĘ Z DNIA 30.03.2021 </w:t>
      </w:r>
      <w:r w:rsidRPr="00D34A45">
        <w:rPr>
          <w:rFonts w:ascii="Times New Roman" w:hAnsi="Times New Roman" w:cs="Times New Roman"/>
          <w:b/>
          <w:sz w:val="24"/>
          <w:szCs w:val="24"/>
        </w:rPr>
        <w:t>r.</w:t>
      </w:r>
    </w:p>
    <w:p w14:paraId="41C241FB" w14:textId="49B6CF08" w:rsidR="00376085" w:rsidRDefault="003760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Mikołajki Pomorskie w odpowiedzi na interpelację grupy radnych udziela informacji w sprawie:</w:t>
      </w:r>
    </w:p>
    <w:p w14:paraId="546A09C2" w14:textId="77777777" w:rsidR="00BB03BF" w:rsidRDefault="00376085" w:rsidP="00BB03BF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0F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</w:t>
      </w:r>
      <w:r w:rsidRP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="004141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Na jakim etapie jest realizacja projektu przywrócenia linii komunikacji w związku z przyznanymi środkami finansowymi na ten cel?</w:t>
      </w:r>
    </w:p>
    <w:p w14:paraId="0305390A" w14:textId="0531490A" w:rsidR="004141F6" w:rsidRDefault="004141F6" w:rsidP="00BB03BF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41F6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związku z zadaniem przywrócenia linii komunikacyjnej na trasie Dzierzgoń- Mikołajki Pomorskie- Sztum na mocy umowy z Wojewodą Pomorskim o objęciem w 2021 r. dofinansowaniem realizacji zadań własnych organizatora w zakresie przewozów autobusowych o charakterze użyteczności publicznej, gmina Mikołajki Pomorskie ogłosiła z dniem 22 stycznia 2021 r. zamiar bezpośredniego zawarcia umowy na świadczenie usług w zakresie publicznego transportu zbiorowego. Zgodnie z art. 23 ust 2 ustawy o publicznym transporcie zbiorowym, ogłoszenie takie musi być umieszczone w BIP na okres co najmniej 6 miesięcy.</w:t>
      </w:r>
    </w:p>
    <w:p w14:paraId="7A69D4C6" w14:textId="77777777" w:rsidR="004141F6" w:rsidRDefault="004141F6" w:rsidP="00BB03BF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między czasie Rada Miejska w Dzierzgoniu oraz Rada Miejska w Sztumie podjęła uchwałę wyrażająca zgodę na przejęcie przez Gminę Mikołajki Pomorskie części zadań Gminy Dzierzgoń/Gminy Sztum w zakresie organizacji transportu zbiorowego.</w:t>
      </w:r>
    </w:p>
    <w:p w14:paraId="4914AD36" w14:textId="77777777" w:rsidR="004141F6" w:rsidRDefault="007A7516" w:rsidP="00BB03BF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obecnym stanie prawnym również Rada Gminy Mikołajki Pomorskie musi podjąć taką uchwałę, której następstwem będzie podpisanie porozumień między Wójtem Gminy Mikołajki Pomorskie, a Burmistrzem Miasta i Gminy Dzierzgoń/ Burmistrzem Miasta i Gminy Sztum.</w:t>
      </w:r>
    </w:p>
    <w:p w14:paraId="3945D625" w14:textId="77777777" w:rsidR="007A7516" w:rsidRDefault="007A7516" w:rsidP="00BB03BF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tą chwile przygotowany jest projekt Uchwały Rady Gminy Mikołajki Pomorskie w sprawie </w:t>
      </w:r>
      <w:r w:rsidR="00C71663">
        <w:rPr>
          <w:rFonts w:ascii="Times New Roman" w:eastAsia="Times New Roman" w:hAnsi="Times New Roman" w:cs="Times New Roman"/>
          <w:sz w:val="24"/>
          <w:szCs w:val="24"/>
          <w:lang w:eastAsia="ar-SA"/>
        </w:rPr>
        <w:t>wyrażenia zgody na przejęcie przez Gminę Mikołajki Pomorskie części zadań Gminy Dzierzgoń/Sztum z zakresu organizacji publicznego transportu zbiorowego.</w:t>
      </w:r>
    </w:p>
    <w:p w14:paraId="47352800" w14:textId="766D40A0" w:rsidR="00C71663" w:rsidRDefault="00C71663" w:rsidP="00BB03BF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Zgodnie z treścią ogłoszenia umowa oświadczenie usług w/w zakresie zostanie zawarta nie później niż do 30 sierpnia 2021 r., tak aby jeszcze zdążyć z uruchomieniem linii od dnia 1 września 2021 r. Niemniej jednak Rada Gminy musi wcześniej wyrazić </w:t>
      </w:r>
      <w:r w:rsidR="00B44313">
        <w:rPr>
          <w:rFonts w:ascii="Times New Roman" w:eastAsia="Times New Roman" w:hAnsi="Times New Roman" w:cs="Times New Roman"/>
          <w:sz w:val="24"/>
          <w:szCs w:val="24"/>
          <w:lang w:eastAsia="ar-SA"/>
        </w:rPr>
        <w:t>zgodę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zawarcie wskazanej umowy w formie uchwały.</w:t>
      </w:r>
    </w:p>
    <w:p w14:paraId="585533F5" w14:textId="57B72554" w:rsidR="00C6109B" w:rsidRDefault="00C6109B" w:rsidP="00BB03BF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2DEEC7" w14:textId="5B22F2E9" w:rsidR="00C6109B" w:rsidRDefault="00C6109B" w:rsidP="00C6109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WÓJT</w:t>
      </w:r>
    </w:p>
    <w:p w14:paraId="66CDC808" w14:textId="77777777" w:rsidR="00C6109B" w:rsidRDefault="00C6109B" w:rsidP="00C6109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30EEFFF" w14:textId="77777777" w:rsidR="00C6109B" w:rsidRDefault="00C6109B" w:rsidP="00C6109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19DC35" w14:textId="77777777" w:rsidR="00C6109B" w:rsidRDefault="00C6109B" w:rsidP="00C6109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Maria Pałkowska-Rybicka</w:t>
      </w:r>
    </w:p>
    <w:p w14:paraId="281FF3DD" w14:textId="77777777" w:rsidR="00C6109B" w:rsidRPr="004141F6" w:rsidRDefault="00C6109B" w:rsidP="00BB03BF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4C6AAE" w14:textId="77777777" w:rsidR="004141F6" w:rsidRDefault="004141F6" w:rsidP="00BB03BF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7A57784" w14:textId="77777777" w:rsidR="00087197" w:rsidRPr="00BB03BF" w:rsidRDefault="00087197" w:rsidP="00BB03B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087197" w:rsidRPr="00BB0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85"/>
    <w:rsid w:val="00087197"/>
    <w:rsid w:val="00376085"/>
    <w:rsid w:val="00405E6A"/>
    <w:rsid w:val="004141F6"/>
    <w:rsid w:val="006D2EAE"/>
    <w:rsid w:val="007A7516"/>
    <w:rsid w:val="0083069A"/>
    <w:rsid w:val="00A1030D"/>
    <w:rsid w:val="00A32021"/>
    <w:rsid w:val="00AD44B5"/>
    <w:rsid w:val="00B44313"/>
    <w:rsid w:val="00BB03BF"/>
    <w:rsid w:val="00C6109B"/>
    <w:rsid w:val="00C7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5B03"/>
  <w15:docId w15:val="{42256F1D-3CC0-4C23-9B2E-D5F35A5E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08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61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mikolajkipomorskie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Izabela</dc:creator>
  <cp:lastModifiedBy>Agata  Witkowska</cp:lastModifiedBy>
  <cp:revision>12</cp:revision>
  <cp:lastPrinted>2021-04-13T08:25:00Z</cp:lastPrinted>
  <dcterms:created xsi:type="dcterms:W3CDTF">2021-04-09T10:18:00Z</dcterms:created>
  <dcterms:modified xsi:type="dcterms:W3CDTF">2021-04-13T08:25:00Z</dcterms:modified>
</cp:coreProperties>
</file>