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9577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D670C46" wp14:editId="754ECE2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6040B9E4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2E283A7E" w14:textId="77777777" w:rsidR="00376085" w:rsidRPr="00984885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984885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5858C55F" w14:textId="77777777" w:rsidR="00376085" w:rsidRPr="00984885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8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7" w:history="1">
        <w:r w:rsidRPr="00984885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60989FEE" w14:textId="77777777" w:rsidR="00376085" w:rsidRPr="00984885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3C662B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9848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8715C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5C91CC48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6056DBA4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7F351B95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337030BF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720ACE8C" w14:textId="2C0B6E31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4D8F21F2" w14:textId="77777777" w:rsidR="00984885" w:rsidRDefault="009848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A2D5C9" w14:textId="16390DC2" w:rsidR="00F1025D" w:rsidRDefault="00376085" w:rsidP="00BB03B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1E01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Jaka firma wykonywała przyłącze wodociągu w Nowych Miniętach i jaki był tego koszt?</w:t>
      </w:r>
    </w:p>
    <w:p w14:paraId="38F03C7D" w14:textId="77777777" w:rsidR="00831B30" w:rsidRPr="00831B30" w:rsidRDefault="00831B30" w:rsidP="00831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B30">
        <w:rPr>
          <w:rFonts w:ascii="Times New Roman" w:hAnsi="Times New Roman" w:cs="Times New Roman"/>
          <w:sz w:val="24"/>
          <w:szCs w:val="24"/>
        </w:rPr>
        <w:t xml:space="preserve">Z uwagi na fakt, że woda podawana z hydroforni dla mieszkańców Nowych Miniąt, której zarządcą jest właściciel gospodarstwa rolnego w Nowych Miniętach nie spełniała wszystkich parametrów mieszkańcy zwrócili się z prośbą o możliwość podłączenia miejscowości do sieci gminnej.  Aby prawidłowo </w:t>
      </w:r>
      <w:proofErr w:type="spellStart"/>
      <w:r w:rsidRPr="00831B30">
        <w:rPr>
          <w:rFonts w:ascii="Times New Roman" w:hAnsi="Times New Roman" w:cs="Times New Roman"/>
          <w:sz w:val="24"/>
          <w:szCs w:val="24"/>
        </w:rPr>
        <w:t>opomiarować</w:t>
      </w:r>
      <w:proofErr w:type="spellEnd"/>
      <w:r w:rsidRPr="00831B30">
        <w:rPr>
          <w:rFonts w:ascii="Times New Roman" w:hAnsi="Times New Roman" w:cs="Times New Roman"/>
          <w:sz w:val="24"/>
          <w:szCs w:val="24"/>
        </w:rPr>
        <w:t xml:space="preserve"> wszystkich mieszkańców Nowych Miniąt niezbędnym było podzielenie sieci, wykonaliśmy rozdzielenie miejscowości od pałacu i budynków spółdzielni - wybudowaliśmy studnię wodomierzową, która ewidencjonuje zużycie wody w pałacu. Zamontowaliśmy również nowy wodomierz na przyłączu głównym przy hydroforni na sieci gminnej</w:t>
      </w:r>
    </w:p>
    <w:p w14:paraId="734D5149" w14:textId="25D18C71" w:rsidR="00831B30" w:rsidRPr="007904FD" w:rsidRDefault="00831B30" w:rsidP="00831B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B30">
        <w:rPr>
          <w:rFonts w:ascii="Times New Roman" w:hAnsi="Times New Roman" w:cs="Times New Roman"/>
          <w:sz w:val="24"/>
          <w:szCs w:val="24"/>
        </w:rPr>
        <w:t xml:space="preserve">Koszt zakupu studni wodomierzowej, zasuwy, łączników, </w:t>
      </w:r>
      <w:proofErr w:type="spellStart"/>
      <w:r w:rsidRPr="00831B30">
        <w:rPr>
          <w:rFonts w:ascii="Times New Roman" w:hAnsi="Times New Roman" w:cs="Times New Roman"/>
          <w:sz w:val="24"/>
          <w:szCs w:val="24"/>
        </w:rPr>
        <w:t>flansz</w:t>
      </w:r>
      <w:proofErr w:type="spellEnd"/>
      <w:r w:rsidRPr="00831B30">
        <w:rPr>
          <w:rFonts w:ascii="Times New Roman" w:hAnsi="Times New Roman" w:cs="Times New Roman"/>
          <w:sz w:val="24"/>
          <w:szCs w:val="24"/>
        </w:rPr>
        <w:t>, śrub, uszczelek 2263,90 zł.</w:t>
      </w:r>
      <w:r w:rsidR="007904FD">
        <w:rPr>
          <w:rFonts w:ascii="Times New Roman" w:hAnsi="Times New Roman" w:cs="Times New Roman"/>
          <w:sz w:val="24"/>
          <w:szCs w:val="24"/>
        </w:rPr>
        <w:t xml:space="preserve"> </w:t>
      </w:r>
      <w:r w:rsidRPr="00831B30">
        <w:rPr>
          <w:rFonts w:ascii="Times New Roman" w:hAnsi="Times New Roman" w:cs="Times New Roman"/>
          <w:sz w:val="24"/>
          <w:szCs w:val="24"/>
        </w:rPr>
        <w:t>Zestaw pomiarowy /wodomierz/ 2619,90 zł.</w:t>
      </w:r>
      <w:r w:rsidR="007904F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4FD">
        <w:rPr>
          <w:rFonts w:ascii="Times New Roman" w:hAnsi="Times New Roman" w:cs="Times New Roman"/>
          <w:b/>
          <w:bCs/>
          <w:sz w:val="24"/>
          <w:szCs w:val="24"/>
        </w:rPr>
        <w:t>RAZEM 4883,80 zł.</w:t>
      </w:r>
    </w:p>
    <w:p w14:paraId="75F350F2" w14:textId="5F96E0B7" w:rsidR="00984885" w:rsidRDefault="00831B30" w:rsidP="0098488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B30">
        <w:rPr>
          <w:rFonts w:ascii="Times New Roman" w:hAnsi="Times New Roman" w:cs="Times New Roman"/>
          <w:b/>
          <w:bCs/>
          <w:sz w:val="24"/>
          <w:szCs w:val="24"/>
        </w:rPr>
        <w:t>Wszystkie prace wykonaliśmy we własnym zakresie. Pragnę nadmienić</w:t>
      </w:r>
      <w:r w:rsidR="009848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31B30">
        <w:rPr>
          <w:rFonts w:ascii="Times New Roman" w:hAnsi="Times New Roman" w:cs="Times New Roman"/>
          <w:b/>
          <w:bCs/>
          <w:sz w:val="24"/>
          <w:szCs w:val="24"/>
        </w:rPr>
        <w:t xml:space="preserve"> iż w projekcie rozbudowy wodociągu z 2016 prace były zaplanowane tylko do istniejącej hydroforni. </w:t>
      </w:r>
      <w:r w:rsidRPr="00831B30">
        <w:rPr>
          <w:rFonts w:ascii="Times New Roman" w:hAnsi="Times New Roman" w:cs="Times New Roman"/>
          <w:b/>
          <w:bCs/>
          <w:sz w:val="24"/>
          <w:szCs w:val="24"/>
        </w:rPr>
        <w:lastRenderedPageBreak/>
        <w:t>To na wniosek mieszkańców Nowych Miniąt i Radnych Rady Gminy podjęto działania</w:t>
      </w:r>
      <w:r w:rsidR="009848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31B30">
        <w:rPr>
          <w:rFonts w:ascii="Times New Roman" w:hAnsi="Times New Roman" w:cs="Times New Roman"/>
          <w:b/>
          <w:bCs/>
          <w:sz w:val="24"/>
          <w:szCs w:val="24"/>
        </w:rPr>
        <w:t xml:space="preserve"> aby mieszkańcy mieli wodę dobrej jakości, bo do tej pry nie byliby podłączeni do sieci.</w:t>
      </w:r>
    </w:p>
    <w:p w14:paraId="68393456" w14:textId="3F46447B" w:rsidR="00984885" w:rsidRDefault="00984885" w:rsidP="0098488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05BDFAE1" w14:textId="77777777" w:rsidR="00984885" w:rsidRDefault="00984885" w:rsidP="009848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9B994" w14:textId="77777777" w:rsidR="00984885" w:rsidRDefault="00984885" w:rsidP="009848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716A03" w14:textId="77777777" w:rsidR="00984885" w:rsidRDefault="00984885" w:rsidP="0098488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39E6B78C" w14:textId="77777777" w:rsidR="00984885" w:rsidRPr="00984885" w:rsidRDefault="00984885" w:rsidP="0098488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4885" w:rsidRPr="0098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525"/>
    <w:multiLevelType w:val="hybridMultilevel"/>
    <w:tmpl w:val="338C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CDC"/>
    <w:multiLevelType w:val="hybridMultilevel"/>
    <w:tmpl w:val="338C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1D6F29"/>
    <w:rsid w:val="001E0174"/>
    <w:rsid w:val="00376085"/>
    <w:rsid w:val="005669CD"/>
    <w:rsid w:val="00775428"/>
    <w:rsid w:val="007904FD"/>
    <w:rsid w:val="00831B30"/>
    <w:rsid w:val="00984885"/>
    <w:rsid w:val="00A1030D"/>
    <w:rsid w:val="00A32021"/>
    <w:rsid w:val="00AD44B5"/>
    <w:rsid w:val="00BB03BF"/>
    <w:rsid w:val="00C83041"/>
    <w:rsid w:val="00D75DD8"/>
    <w:rsid w:val="00DC5C7D"/>
    <w:rsid w:val="00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7D9D"/>
  <w15:docId w15:val="{A19DAB21-4619-451B-83C6-D7F1FF89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4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05A6-E6A6-4615-9DBE-9AF788F8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15</cp:revision>
  <cp:lastPrinted>2021-04-13T08:32:00Z</cp:lastPrinted>
  <dcterms:created xsi:type="dcterms:W3CDTF">2021-04-09T10:18:00Z</dcterms:created>
  <dcterms:modified xsi:type="dcterms:W3CDTF">2021-04-13T08:32:00Z</dcterms:modified>
</cp:coreProperties>
</file>