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343E9EB1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60995">
        <w:rPr>
          <w:rFonts w:cs="Arial"/>
        </w:rPr>
        <w:t>22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F60995">
        <w:rPr>
          <w:rFonts w:cs="Arial"/>
        </w:rPr>
        <w:t>6</w:t>
      </w:r>
      <w:r w:rsidR="0055488C">
        <w:rPr>
          <w:rFonts w:cs="Arial"/>
        </w:rPr>
        <w:t>.202</w:t>
      </w:r>
      <w:r w:rsidR="00F6099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24974103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12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6099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1678AF44" w:rsidR="00A70BAA" w:rsidRPr="00F60995" w:rsidRDefault="005E5A2D" w:rsidP="005E5A2D">
      <w:pPr>
        <w:spacing w:line="360" w:lineRule="auto"/>
        <w:jc w:val="both"/>
        <w:rPr>
          <w:rFonts w:eastAsia="Calibri"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F60995">
        <w:t>3</w:t>
      </w:r>
      <w:r w:rsidRPr="00CA138B">
        <w:t xml:space="preserve"> r. poz.</w:t>
      </w:r>
      <w:r w:rsidR="0055488C">
        <w:t xml:space="preserve"> </w:t>
      </w:r>
      <w:r w:rsidR="002A2199">
        <w:t>7</w:t>
      </w:r>
      <w:r w:rsidR="00F60995">
        <w:t>75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>ze zm.) zawiadamia się strony o wszczęciu postępowania</w:t>
      </w:r>
      <w:r w:rsidR="00BC4442">
        <w:t xml:space="preserve"> od 01.06.2023r. </w:t>
      </w:r>
      <w:r w:rsidRPr="00CA138B">
        <w:t>w sprawie wydania decyzji o środowiskowych uwarunkowaniach dla przedsięwzięcia p.n.:</w:t>
      </w:r>
      <w:r w:rsidR="00F60995" w:rsidRPr="00F60995">
        <w:rPr>
          <w:rFonts w:eastAsia="Calibri"/>
        </w:rPr>
        <w:t xml:space="preserve"> </w:t>
      </w:r>
      <w:r w:rsidR="00F60995" w:rsidRPr="00320301">
        <w:rPr>
          <w:rFonts w:eastAsia="Calibri"/>
        </w:rPr>
        <w:t>„</w:t>
      </w:r>
      <w:r w:rsidR="00F60995" w:rsidRPr="00363699">
        <w:rPr>
          <w:rFonts w:eastAsia="Calibri"/>
        </w:rPr>
        <w:t xml:space="preserve"> </w:t>
      </w:r>
      <w:r w:rsidR="00F60995" w:rsidRPr="00133299">
        <w:rPr>
          <w:rFonts w:eastAsia="Calibri"/>
          <w:b/>
          <w:bCs/>
          <w:i/>
          <w:iCs/>
        </w:rPr>
        <w:t xml:space="preserve">Przebudowie – Modernizacji drogi gminnej </w:t>
      </w:r>
      <w:r w:rsidR="00BC4442">
        <w:rPr>
          <w:rFonts w:eastAsia="Calibri"/>
          <w:b/>
          <w:bCs/>
          <w:i/>
          <w:iCs/>
        </w:rPr>
        <w:t xml:space="preserve">             </w:t>
      </w:r>
      <w:r w:rsidR="00F60995" w:rsidRPr="00133299">
        <w:rPr>
          <w:rFonts w:eastAsia="Calibri"/>
          <w:b/>
          <w:bCs/>
          <w:i/>
          <w:iCs/>
        </w:rPr>
        <w:t xml:space="preserve">nr 230 002G na odcinku Pierzchowice – Mirowice” realizowanego na działkach </w:t>
      </w:r>
      <w:r w:rsidR="00BC4442">
        <w:rPr>
          <w:rFonts w:eastAsia="Calibri"/>
          <w:b/>
          <w:bCs/>
          <w:i/>
          <w:iCs/>
        </w:rPr>
        <w:t xml:space="preserve">                            </w:t>
      </w:r>
      <w:r w:rsidR="00F60995" w:rsidRPr="00133299">
        <w:rPr>
          <w:rFonts w:eastAsia="Calibri"/>
          <w:b/>
          <w:bCs/>
          <w:i/>
          <w:iCs/>
        </w:rPr>
        <w:t>nr ewidencyjny</w:t>
      </w:r>
      <w:r w:rsidR="00133299">
        <w:rPr>
          <w:rFonts w:eastAsia="Calibri"/>
          <w:b/>
          <w:bCs/>
          <w:i/>
          <w:iCs/>
        </w:rPr>
        <w:t>:</w:t>
      </w:r>
      <w:r w:rsidR="00F60995" w:rsidRPr="00133299">
        <w:rPr>
          <w:rFonts w:eastAsia="Calibri"/>
          <w:b/>
          <w:bCs/>
          <w:i/>
          <w:iCs/>
        </w:rPr>
        <w:t xml:space="preserve"> 59/1, nr 59/2, </w:t>
      </w:r>
      <w:r w:rsidR="00133299">
        <w:rPr>
          <w:rFonts w:eastAsia="Calibri"/>
          <w:b/>
          <w:bCs/>
          <w:i/>
          <w:iCs/>
        </w:rPr>
        <w:t xml:space="preserve"> </w:t>
      </w:r>
      <w:r w:rsidR="00F60995" w:rsidRPr="00133299">
        <w:rPr>
          <w:rFonts w:eastAsia="Calibri"/>
          <w:b/>
          <w:bCs/>
          <w:i/>
          <w:iCs/>
        </w:rPr>
        <w:t>nr 65, nr 64/2,  obręb Pierzchowice; oraz nr 56, nr 100/2, nr 102, nr 104, obręb Mirowice,</w:t>
      </w:r>
      <w:r w:rsidR="00F60995" w:rsidRPr="00363699">
        <w:rPr>
          <w:rFonts w:eastAsia="Calibri"/>
        </w:rPr>
        <w:t xml:space="preserve"> </w:t>
      </w:r>
      <w:r w:rsidR="00F60995" w:rsidRPr="00363699">
        <w:rPr>
          <w:rFonts w:eastAsia="Calibri"/>
          <w:b/>
          <w:bCs/>
          <w:i/>
          <w:iCs/>
        </w:rPr>
        <w:t xml:space="preserve"> teren gminy Mikołajki Pomorskie, położonej na terenie powiatu sztumskiego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F60995">
        <w:t>30</w:t>
      </w:r>
      <w:r w:rsidR="0007478E" w:rsidRPr="0007478E">
        <w:t>.0</w:t>
      </w:r>
      <w:r w:rsidR="00F60995">
        <w:t>5</w:t>
      </w:r>
      <w:r w:rsidR="0007478E" w:rsidRPr="0007478E">
        <w:t>.202</w:t>
      </w:r>
      <w:r w:rsidR="00F60995">
        <w:t>3</w:t>
      </w:r>
      <w:r w:rsidR="0007478E" w:rsidRPr="0007478E">
        <w:t xml:space="preserve">r. (nr rej. </w:t>
      </w:r>
      <w:r w:rsidR="00850D3B">
        <w:t>3</w:t>
      </w:r>
      <w:r w:rsidR="00F60995">
        <w:t>0</w:t>
      </w:r>
      <w:r w:rsidR="00911F2B">
        <w:t xml:space="preserve">, data wpływu </w:t>
      </w:r>
      <w:r w:rsidR="00F60995">
        <w:t>31</w:t>
      </w:r>
      <w:r w:rsidR="00850D3B">
        <w:t>.0</w:t>
      </w:r>
      <w:r w:rsidR="00F60995">
        <w:t>5</w:t>
      </w:r>
      <w:r w:rsidR="00850D3B">
        <w:t>.202</w:t>
      </w:r>
      <w:r w:rsidR="00F60995">
        <w:t>3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F60995">
        <w:t xml:space="preserve">Urząd Gminy </w:t>
      </w:r>
      <w:r w:rsidR="00BC4442">
        <w:t xml:space="preserve"> </w:t>
      </w:r>
      <w:r w:rsidR="00F60995">
        <w:t>w Mikołajkach Pomorskich, z siedzib</w:t>
      </w:r>
      <w:r w:rsidR="00133299">
        <w:t>ą</w:t>
      </w:r>
      <w:r w:rsidR="00F60995">
        <w:t xml:space="preserve"> przy ul. Dzierzgońskiej 2; 82-433 Mikołajki Pomorskie.</w:t>
      </w:r>
    </w:p>
    <w:p w14:paraId="160A8577" w14:textId="2A035A75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C4442">
        <w:t xml:space="preserve">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F60995">
        <w:t>Tczewie</w:t>
      </w:r>
      <w:r w:rsidR="0055488C">
        <w:t xml:space="preserve"> </w:t>
      </w:r>
      <w:r w:rsidRPr="00CA138B">
        <w:t xml:space="preserve">o opinię </w:t>
      </w:r>
      <w:r w:rsidR="00BC4442">
        <w:t xml:space="preserve">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1696F7BA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 xml:space="preserve">Dz. U. </w:t>
      </w:r>
      <w:r w:rsidR="00BC4442">
        <w:t xml:space="preserve">                 </w:t>
      </w:r>
      <w:r w:rsidR="00CA138B" w:rsidRPr="00CA138B">
        <w:t>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03FB846E" w:rsidR="00B40CFF" w:rsidRDefault="007F7F03" w:rsidP="005E5A2D">
      <w:pPr>
        <w:spacing w:line="360" w:lineRule="auto"/>
      </w:pPr>
      <w:r>
        <w:t xml:space="preserve">Upublicznienie na stronie BIP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6C4AABB1" w14:textId="54DF1CF9" w:rsidR="007F7F03" w:rsidRDefault="007F7F03" w:rsidP="005E5A2D">
      <w:pPr>
        <w:spacing w:line="360" w:lineRule="auto"/>
      </w:pPr>
      <w:r>
        <w:t xml:space="preserve">Upublicznienie na tablicy ogłoszeń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29E9475D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9D3F" w14:textId="77777777" w:rsidR="006C15DC" w:rsidRDefault="006C15DC" w:rsidP="002E1815">
      <w:pPr>
        <w:spacing w:after="0"/>
      </w:pPr>
      <w:r>
        <w:separator/>
      </w:r>
    </w:p>
  </w:endnote>
  <w:endnote w:type="continuationSeparator" w:id="0">
    <w:p w14:paraId="32DAF411" w14:textId="77777777" w:rsidR="006C15DC" w:rsidRDefault="006C15DC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6E0B" w14:textId="77777777" w:rsidR="006C15DC" w:rsidRDefault="006C15DC" w:rsidP="002E1815">
      <w:pPr>
        <w:spacing w:after="0"/>
      </w:pPr>
      <w:r>
        <w:separator/>
      </w:r>
    </w:p>
  </w:footnote>
  <w:footnote w:type="continuationSeparator" w:id="0">
    <w:p w14:paraId="4E4FA191" w14:textId="77777777" w:rsidR="006C15DC" w:rsidRDefault="006C15DC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4F2BE7"/>
    <w:rsid w:val="005458F0"/>
    <w:rsid w:val="0055488C"/>
    <w:rsid w:val="00574034"/>
    <w:rsid w:val="005769C6"/>
    <w:rsid w:val="005D0EDC"/>
    <w:rsid w:val="005E5A2D"/>
    <w:rsid w:val="00652DBB"/>
    <w:rsid w:val="006C15DC"/>
    <w:rsid w:val="006F0C06"/>
    <w:rsid w:val="00757FA2"/>
    <w:rsid w:val="007B3ADA"/>
    <w:rsid w:val="007E51F6"/>
    <w:rsid w:val="007F7F03"/>
    <w:rsid w:val="00850D3B"/>
    <w:rsid w:val="00911F2B"/>
    <w:rsid w:val="0097485E"/>
    <w:rsid w:val="00A2640C"/>
    <w:rsid w:val="00A70BAA"/>
    <w:rsid w:val="00B07043"/>
    <w:rsid w:val="00B243D3"/>
    <w:rsid w:val="00B40CFF"/>
    <w:rsid w:val="00B87CE5"/>
    <w:rsid w:val="00BA7EAA"/>
    <w:rsid w:val="00BC4442"/>
    <w:rsid w:val="00C074A2"/>
    <w:rsid w:val="00C506AB"/>
    <w:rsid w:val="00C8450B"/>
    <w:rsid w:val="00C8602E"/>
    <w:rsid w:val="00CA138B"/>
    <w:rsid w:val="00CA1F92"/>
    <w:rsid w:val="00CF7F6E"/>
    <w:rsid w:val="00D05D15"/>
    <w:rsid w:val="00D6236B"/>
    <w:rsid w:val="00DE3BCE"/>
    <w:rsid w:val="00EF4F1A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17</cp:revision>
  <cp:lastPrinted>2023-06-22T10:20:00Z</cp:lastPrinted>
  <dcterms:created xsi:type="dcterms:W3CDTF">2020-08-05T10:10:00Z</dcterms:created>
  <dcterms:modified xsi:type="dcterms:W3CDTF">2023-06-22T10:26:00Z</dcterms:modified>
</cp:coreProperties>
</file>