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BA1D" w14:textId="25013CD5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Załącznik nr </w:t>
      </w:r>
      <w:r w:rsidR="00C75520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 xml:space="preserve"> do Zarządzenia </w:t>
      </w:r>
      <w:r w:rsidR="00E64BA5">
        <w:rPr>
          <w:color w:val="000000" w:themeColor="text1"/>
          <w:sz w:val="20"/>
          <w:szCs w:val="20"/>
        </w:rPr>
        <w:t>74</w:t>
      </w:r>
      <w:r>
        <w:rPr>
          <w:color w:val="000000" w:themeColor="text1"/>
          <w:sz w:val="20"/>
          <w:szCs w:val="20"/>
        </w:rPr>
        <w:t>/202</w:t>
      </w:r>
      <w:r w:rsidR="00E77F12">
        <w:rPr>
          <w:color w:val="000000" w:themeColor="text1"/>
          <w:sz w:val="20"/>
          <w:szCs w:val="20"/>
        </w:rPr>
        <w:t>3</w:t>
      </w:r>
    </w:p>
    <w:p w14:paraId="4D2AD562" w14:textId="77777777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Wójt Gminy Mikołajki Pomorskie</w:t>
      </w:r>
    </w:p>
    <w:p w14:paraId="7F48EB30" w14:textId="590E2148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E64BA5">
        <w:rPr>
          <w:color w:val="000000" w:themeColor="text1"/>
          <w:sz w:val="20"/>
          <w:szCs w:val="20"/>
        </w:rPr>
        <w:t>26</w:t>
      </w:r>
      <w:r>
        <w:rPr>
          <w:color w:val="000000" w:themeColor="text1"/>
          <w:sz w:val="20"/>
          <w:szCs w:val="20"/>
        </w:rPr>
        <w:t xml:space="preserve"> października 202</w:t>
      </w:r>
      <w:r w:rsidR="00E77F12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 xml:space="preserve"> r</w:t>
      </w:r>
    </w:p>
    <w:p w14:paraId="264D47B1" w14:textId="46ED0081" w:rsidR="00615E16" w:rsidRDefault="00615E16" w:rsidP="00447E89">
      <w:pPr>
        <w:jc w:val="right"/>
      </w:pPr>
    </w:p>
    <w:p w14:paraId="0D393AB2" w14:textId="1B6D12EC" w:rsidR="00447E89" w:rsidRPr="002157EA" w:rsidRDefault="00447E89" w:rsidP="002157EA">
      <w:pPr>
        <w:jc w:val="center"/>
        <w:rPr>
          <w:b/>
          <w:bCs/>
        </w:rPr>
      </w:pPr>
      <w:r w:rsidRPr="002157EA">
        <w:rPr>
          <w:b/>
          <w:bCs/>
        </w:rPr>
        <w:t xml:space="preserve">Formularz zgłaszania uwag/opinii/zmian do projektu </w:t>
      </w:r>
      <w:r w:rsidRPr="002157EA">
        <w:rPr>
          <w:b/>
          <w:bCs/>
          <w:color w:val="000000" w:themeColor="text1"/>
        </w:rPr>
        <w:t xml:space="preserve">”Programu </w:t>
      </w:r>
      <w:r w:rsidRPr="002157EA">
        <w:rPr>
          <w:b/>
          <w:bCs/>
        </w:rPr>
        <w:t xml:space="preserve">współpracy Gminy Mikołajki Pomorskie z organizacjami pozarządowymi oraz podmiotami, o których mowa w art. 3 ust. 3 ustawy z dnia 24 kwietnia 2003r. o działalności pożytku publicznego </w:t>
      </w:r>
      <w:r w:rsidR="00044C6F">
        <w:rPr>
          <w:b/>
          <w:bCs/>
        </w:rPr>
        <w:br/>
      </w:r>
      <w:r w:rsidRPr="002157EA">
        <w:rPr>
          <w:b/>
          <w:bCs/>
        </w:rPr>
        <w:t>i o wolontariacie na rok 202</w:t>
      </w:r>
      <w:r w:rsidR="00E77F12">
        <w:rPr>
          <w:b/>
          <w:bCs/>
        </w:rPr>
        <w:t>4</w:t>
      </w:r>
      <w:r w:rsidRPr="002157EA">
        <w:rPr>
          <w:b/>
          <w:bCs/>
        </w:rPr>
        <w:t>”</w:t>
      </w:r>
    </w:p>
    <w:p w14:paraId="29C90693" w14:textId="200E06DA" w:rsidR="00447E89" w:rsidRDefault="00447E89" w:rsidP="00447E89">
      <w:pPr>
        <w:rPr>
          <w:bCs/>
        </w:rPr>
      </w:pPr>
    </w:p>
    <w:p w14:paraId="55299DAE" w14:textId="5CE658E6" w:rsidR="00447E89" w:rsidRDefault="00447E89" w:rsidP="00447E89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Informacje o zgłaszającym</w:t>
      </w:r>
      <w:r w:rsidR="00044C6F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78"/>
      </w:tblGrid>
      <w:tr w:rsidR="00447E89" w14:paraId="0C76F5F3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4E2D045E" w14:textId="67140AFA" w:rsidR="00447E89" w:rsidRPr="002157EA" w:rsidRDefault="00447E89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Imię i nazwisko</w:t>
            </w:r>
          </w:p>
        </w:tc>
        <w:tc>
          <w:tcPr>
            <w:tcW w:w="10880" w:type="dxa"/>
          </w:tcPr>
          <w:p w14:paraId="300D620A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  <w:tr w:rsidR="00447E89" w14:paraId="4847DBA8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4AC6165C" w14:textId="5F375013" w:rsidR="00447E89" w:rsidRPr="002157EA" w:rsidRDefault="00447E89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instytucja/organizacja*</w:t>
            </w:r>
          </w:p>
        </w:tc>
        <w:tc>
          <w:tcPr>
            <w:tcW w:w="10880" w:type="dxa"/>
          </w:tcPr>
          <w:p w14:paraId="2C54B245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  <w:tr w:rsidR="00447E89" w14:paraId="50CCE429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07C286AA" w14:textId="06E4F85E" w:rsidR="00447E89" w:rsidRPr="002157EA" w:rsidRDefault="002157EA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Adres mail do korespondencji</w:t>
            </w:r>
          </w:p>
        </w:tc>
        <w:tc>
          <w:tcPr>
            <w:tcW w:w="10880" w:type="dxa"/>
          </w:tcPr>
          <w:p w14:paraId="4CB4D7F0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</w:tbl>
    <w:p w14:paraId="060AE305" w14:textId="678E1ED2" w:rsidR="00447E89" w:rsidRPr="003039FB" w:rsidRDefault="00447E89" w:rsidP="00447E89">
      <w:pPr>
        <w:rPr>
          <w:bCs/>
          <w:i/>
          <w:iCs/>
        </w:rPr>
      </w:pPr>
      <w:r w:rsidRPr="003039FB">
        <w:rPr>
          <w:bCs/>
          <w:i/>
          <w:iCs/>
        </w:rPr>
        <w:t>*</w:t>
      </w:r>
      <w:r w:rsidRPr="003039FB">
        <w:rPr>
          <w:bCs/>
          <w:i/>
          <w:iCs/>
          <w:sz w:val="16"/>
          <w:szCs w:val="16"/>
        </w:rPr>
        <w:t>jeśli dotyczy</w:t>
      </w:r>
    </w:p>
    <w:p w14:paraId="52413AD3" w14:textId="1F7EE46F" w:rsidR="00447E89" w:rsidRPr="003039FB" w:rsidRDefault="00447E89" w:rsidP="00964E0A">
      <w:pPr>
        <w:jc w:val="both"/>
        <w:rPr>
          <w:bCs/>
          <w:i/>
          <w:iCs/>
        </w:rPr>
      </w:pPr>
      <w:r w:rsidRPr="003039FB">
        <w:rPr>
          <w:bCs/>
          <w:i/>
          <w:iCs/>
        </w:rPr>
        <w:t xml:space="preserve">Uwagi do projektu </w:t>
      </w:r>
      <w:r w:rsidRPr="003039FB">
        <w:rPr>
          <w:bCs/>
          <w:i/>
          <w:iCs/>
          <w:color w:val="000000" w:themeColor="text1"/>
        </w:rPr>
        <w:t xml:space="preserve">Programu </w:t>
      </w:r>
      <w:r w:rsidRPr="003039FB">
        <w:rPr>
          <w:bCs/>
          <w:i/>
          <w:iCs/>
        </w:rPr>
        <w:t>współpracy Gminy Mikołajki Pomorskie z organizacjami pozarządowymi oraz podmiotami, o których mowa</w:t>
      </w:r>
      <w:r w:rsidR="00964E0A">
        <w:rPr>
          <w:bCs/>
          <w:i/>
          <w:iCs/>
        </w:rPr>
        <w:br/>
      </w:r>
      <w:r w:rsidRPr="003039FB">
        <w:rPr>
          <w:bCs/>
          <w:i/>
          <w:iCs/>
        </w:rPr>
        <w:t xml:space="preserve"> w art. 3 ust. 3 ustawy z dnia 24 kwietnia 2003r. o działalności pożytku publicznego i o wolontariacie na rok 202</w:t>
      </w:r>
      <w:r w:rsidR="00E77F12">
        <w:rPr>
          <w:bCs/>
          <w:i/>
          <w:iCs/>
        </w:rPr>
        <w:t>4</w:t>
      </w:r>
      <w:r w:rsidRPr="003039FB">
        <w:rPr>
          <w:bCs/>
          <w:i/>
          <w:iCs/>
        </w:rPr>
        <w:t xml:space="preserve">”, przyjmowane będą wyłącznie na niniejszym formularzu. Konieczne jest wypełnienie pkt. 1. </w:t>
      </w:r>
    </w:p>
    <w:p w14:paraId="1E99BD8D" w14:textId="77777777" w:rsidR="002157EA" w:rsidRDefault="002157EA" w:rsidP="00447E89">
      <w:pPr>
        <w:rPr>
          <w:bCs/>
        </w:rPr>
      </w:pPr>
    </w:p>
    <w:p w14:paraId="2B8EA1E0" w14:textId="1633D886" w:rsidR="00447E89" w:rsidRDefault="00447E89" w:rsidP="00447E89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Zgłaszane uwag</w:t>
      </w:r>
      <w:r w:rsidR="00044C6F">
        <w:rPr>
          <w:bCs/>
        </w:rPr>
        <w:t>i</w:t>
      </w:r>
      <w:r>
        <w:rPr>
          <w:bCs/>
        </w:rPr>
        <w:t>/opinie/propozycj</w:t>
      </w:r>
      <w:r w:rsidR="00044C6F">
        <w:rPr>
          <w:bCs/>
        </w:rPr>
        <w:t>e</w:t>
      </w:r>
      <w:r>
        <w:rPr>
          <w:bCs/>
        </w:rPr>
        <w:t xml:space="preserve"> zmian</w:t>
      </w:r>
      <w:r w:rsidR="00044C6F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377"/>
        <w:gridCol w:w="4629"/>
        <w:gridCol w:w="5442"/>
      </w:tblGrid>
      <w:tr w:rsidR="00447E89" w14:paraId="6C0BD6E3" w14:textId="77777777" w:rsidTr="002157EA">
        <w:tc>
          <w:tcPr>
            <w:tcW w:w="421" w:type="dxa"/>
            <w:shd w:val="clear" w:color="auto" w:fill="BFBFBF" w:themeFill="background1" w:themeFillShade="BF"/>
          </w:tcPr>
          <w:p w14:paraId="164F6902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2747E326" w14:textId="4E79160A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L.p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BE1FEFA" w14:textId="7EE6980D" w:rsidR="00447E89" w:rsidRPr="002157EA" w:rsidRDefault="00447E89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Część dokumentu, do którego odnosi się uwaga, zmian propozycja (</w:t>
            </w:r>
            <w:r w:rsidR="002157EA" w:rsidRPr="002157EA">
              <w:rPr>
                <w:b/>
                <w:i/>
                <w:iCs/>
              </w:rPr>
              <w:t>strona/pkt)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EA1FF06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77FF6BF2" w14:textId="0AAECAAD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Treść uwagi</w:t>
            </w:r>
          </w:p>
        </w:tc>
        <w:tc>
          <w:tcPr>
            <w:tcW w:w="5494" w:type="dxa"/>
            <w:shd w:val="clear" w:color="auto" w:fill="BFBFBF" w:themeFill="background1" w:themeFillShade="BF"/>
          </w:tcPr>
          <w:p w14:paraId="35927401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1CDD2CC9" w14:textId="57C18183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Propozycja zmiany</w:t>
            </w:r>
          </w:p>
        </w:tc>
      </w:tr>
      <w:tr w:rsidR="00447E89" w14:paraId="5C974A81" w14:textId="77777777" w:rsidTr="00447E89">
        <w:tc>
          <w:tcPr>
            <w:tcW w:w="421" w:type="dxa"/>
          </w:tcPr>
          <w:p w14:paraId="1D3FA154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3402" w:type="dxa"/>
          </w:tcPr>
          <w:p w14:paraId="2D1CC57F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4677" w:type="dxa"/>
          </w:tcPr>
          <w:p w14:paraId="43D15288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5494" w:type="dxa"/>
          </w:tcPr>
          <w:p w14:paraId="50580A7D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</w:tr>
      <w:tr w:rsidR="00447E89" w14:paraId="1E164636" w14:textId="77777777" w:rsidTr="00447E89">
        <w:tc>
          <w:tcPr>
            <w:tcW w:w="421" w:type="dxa"/>
          </w:tcPr>
          <w:p w14:paraId="331222B0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3402" w:type="dxa"/>
          </w:tcPr>
          <w:p w14:paraId="59C97C06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4677" w:type="dxa"/>
          </w:tcPr>
          <w:p w14:paraId="21A7D3F7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5494" w:type="dxa"/>
          </w:tcPr>
          <w:p w14:paraId="3E7B5FC8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</w:tr>
    </w:tbl>
    <w:p w14:paraId="09CF6572" w14:textId="53260C64" w:rsidR="00447E89" w:rsidRDefault="00447E89" w:rsidP="00447E89">
      <w:pPr>
        <w:rPr>
          <w:bCs/>
          <w:sz w:val="16"/>
          <w:szCs w:val="16"/>
        </w:rPr>
      </w:pPr>
    </w:p>
    <w:p w14:paraId="75B62797" w14:textId="37CB1A85" w:rsidR="002157EA" w:rsidRPr="00964E0A" w:rsidRDefault="002157EA" w:rsidP="003039FB">
      <w:pPr>
        <w:jc w:val="both"/>
        <w:rPr>
          <w:b/>
          <w:sz w:val="16"/>
          <w:szCs w:val="16"/>
        </w:rPr>
      </w:pPr>
      <w:r>
        <w:rPr>
          <w:bCs/>
          <w:sz w:val="16"/>
          <w:szCs w:val="16"/>
        </w:rPr>
        <w:t>Wyrażam zgodę na przetwarzanie moich danych osobowych. Zgodnie z art.13 rozporządzenia Parlamentu Europejskiego i Rady (UE) 2016/679 z dnia 27.04.2016 r. w sprawie ochrony osób fizycznych w związku z przetwarzaniem danych osobowych</w:t>
      </w:r>
      <w:r w:rsidR="003039F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i w sprawie swobodnego przepływu takich danych oraz uchylenia dyrektywy 95/46/</w:t>
      </w:r>
      <w:r w:rsidR="003039FB">
        <w:rPr>
          <w:bCs/>
          <w:sz w:val="16"/>
          <w:szCs w:val="16"/>
        </w:rPr>
        <w:t>WE</w:t>
      </w:r>
      <w:r>
        <w:rPr>
          <w:bCs/>
          <w:sz w:val="16"/>
          <w:szCs w:val="16"/>
        </w:rPr>
        <w:t xml:space="preserve"> </w:t>
      </w:r>
      <w:r w:rsidR="003039FB">
        <w:rPr>
          <w:bCs/>
          <w:sz w:val="16"/>
          <w:szCs w:val="16"/>
        </w:rPr>
        <w:t>(ogólne rozporządzenie o ochronie danych) (Dz.U.UE.L.2016.119.1)- dalej RODO informuję, że Administratorem Pani/Pana danych osobowych jest Wójt Gminy Mikołajki Pomorskie, którego siedziba mieści się w Urzędzie Gminy Mikołajki Pomorskie, ul. Dzierzgońska 2, 82-433 Mikołajki Pomorskie. Pani/Pana dane osobowe przetwarzane będą w procesie opracowywania dokumentu pn. „</w:t>
      </w:r>
      <w:r w:rsidR="003039FB" w:rsidRPr="003039FB">
        <w:rPr>
          <w:bCs/>
          <w:color w:val="000000" w:themeColor="text1"/>
          <w:sz w:val="16"/>
          <w:szCs w:val="16"/>
        </w:rPr>
        <w:t xml:space="preserve">Programu </w:t>
      </w:r>
      <w:r w:rsidR="003039FB" w:rsidRPr="003039FB">
        <w:rPr>
          <w:bCs/>
          <w:sz w:val="16"/>
          <w:szCs w:val="16"/>
        </w:rPr>
        <w:t>współpracy Gminy Mikołajki Pomorskie z organizacjami pozarządowymi oraz podmiotami, o których mowa w art. 3 ust. 3 ustawy z dnia 24 kwietnia 2003r. o działalności pożytku publicznego i o wolontariacie na rok 2023”</w:t>
      </w:r>
      <w:r w:rsidR="003039FB">
        <w:rPr>
          <w:bCs/>
          <w:sz w:val="16"/>
          <w:szCs w:val="16"/>
        </w:rPr>
        <w:t xml:space="preserve">. Pani/Pana dane osobowe nie będą przekazywane innym odbiorcom. Pani/Pana dane osobowe przechowywane będą przez okres 10 lat. Posiada </w:t>
      </w:r>
      <w:r w:rsidR="00964E0A">
        <w:rPr>
          <w:bCs/>
          <w:sz w:val="16"/>
          <w:szCs w:val="16"/>
        </w:rPr>
        <w:t>P</w:t>
      </w:r>
      <w:r w:rsidR="003039FB">
        <w:rPr>
          <w:bCs/>
          <w:sz w:val="16"/>
          <w:szCs w:val="16"/>
        </w:rPr>
        <w:t xml:space="preserve">ani/Pan </w:t>
      </w:r>
      <w:r w:rsidR="00964E0A">
        <w:rPr>
          <w:bCs/>
          <w:sz w:val="16"/>
          <w:szCs w:val="16"/>
        </w:rPr>
        <w:t xml:space="preserve">do żądania od administratora dostępu do danych osobowych, ich sprostowania, usunięcia lub ograniczenia przetwarzania. Ma Pani/Pan prawo wnieść skargę do organu nadzorczego. Podania danych osobowych jest dobrowolne. Wszelka korespondencję w sprawach związanych z przetwarzaniem Państwa danych osobowych prosimy kierować na adres administratora lub na adres Inspektora Ochrony Danych e-mail: </w:t>
      </w:r>
      <w:hyperlink r:id="rId5" w:history="1">
        <w:r w:rsidR="00964E0A" w:rsidRPr="00BA436B">
          <w:rPr>
            <w:rStyle w:val="Hipercze"/>
            <w:b/>
            <w:sz w:val="16"/>
            <w:szCs w:val="16"/>
          </w:rPr>
          <w:t>IOD@fioi.org</w:t>
        </w:r>
      </w:hyperlink>
      <w:r w:rsidR="00964E0A">
        <w:rPr>
          <w:bCs/>
          <w:sz w:val="16"/>
          <w:szCs w:val="16"/>
        </w:rPr>
        <w:t xml:space="preserve">, tel: </w:t>
      </w:r>
      <w:r w:rsidR="00964E0A">
        <w:rPr>
          <w:b/>
          <w:sz w:val="16"/>
          <w:szCs w:val="16"/>
        </w:rPr>
        <w:t>55 239 48 74</w:t>
      </w:r>
    </w:p>
    <w:sectPr w:rsidR="002157EA" w:rsidRPr="00964E0A" w:rsidSect="003039FB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7635"/>
    <w:multiLevelType w:val="hybridMultilevel"/>
    <w:tmpl w:val="D652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11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89"/>
    <w:rsid w:val="00044C6F"/>
    <w:rsid w:val="002157EA"/>
    <w:rsid w:val="003039FB"/>
    <w:rsid w:val="00447E89"/>
    <w:rsid w:val="00615E16"/>
    <w:rsid w:val="00964E0A"/>
    <w:rsid w:val="00C75520"/>
    <w:rsid w:val="00E64BA5"/>
    <w:rsid w:val="00E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6F19"/>
  <w15:chartTrackingRefBased/>
  <w15:docId w15:val="{A452FE6B-8D42-46A1-A77D-E864B28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E89"/>
    <w:pPr>
      <w:ind w:left="720"/>
      <w:contextualSpacing/>
    </w:pPr>
  </w:style>
  <w:style w:type="table" w:styleId="Tabela-Siatka">
    <w:name w:val="Table Grid"/>
    <w:basedOn w:val="Standardowy"/>
    <w:uiPriority w:val="39"/>
    <w:rsid w:val="0044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4E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io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Skalmowska</dc:creator>
  <cp:keywords/>
  <dc:description/>
  <cp:lastModifiedBy>Emilia Zielińska</cp:lastModifiedBy>
  <cp:revision>4</cp:revision>
  <dcterms:created xsi:type="dcterms:W3CDTF">2023-09-21T06:13:00Z</dcterms:created>
  <dcterms:modified xsi:type="dcterms:W3CDTF">2023-10-27T06:18:00Z</dcterms:modified>
</cp:coreProperties>
</file>