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A66EA" w14:textId="77777777" w:rsidR="00F35A59" w:rsidRDefault="00F35A59" w:rsidP="006E0674">
      <w:pPr>
        <w:jc w:val="center"/>
        <w:rPr>
          <w:b/>
          <w:bCs/>
        </w:rPr>
      </w:pPr>
    </w:p>
    <w:p w14:paraId="5E55A49A" w14:textId="77777777" w:rsidR="00F35A59" w:rsidRDefault="00F35A59" w:rsidP="006E0674">
      <w:pPr>
        <w:jc w:val="center"/>
        <w:rPr>
          <w:b/>
          <w:bCs/>
        </w:rPr>
      </w:pPr>
    </w:p>
    <w:p w14:paraId="77E23DB5" w14:textId="77777777" w:rsidR="00F35A59" w:rsidRDefault="00F35A59" w:rsidP="006E0674">
      <w:pPr>
        <w:jc w:val="center"/>
        <w:rPr>
          <w:b/>
          <w:bCs/>
        </w:rPr>
      </w:pPr>
    </w:p>
    <w:p w14:paraId="18D007C1" w14:textId="77777777" w:rsidR="00F35A59" w:rsidRDefault="00F35A59" w:rsidP="006E0674">
      <w:pPr>
        <w:jc w:val="center"/>
        <w:rPr>
          <w:b/>
          <w:bCs/>
        </w:rPr>
      </w:pPr>
    </w:p>
    <w:p w14:paraId="73ACAE60" w14:textId="77777777" w:rsidR="00F35A59" w:rsidRDefault="00F35A59" w:rsidP="006E0674">
      <w:pPr>
        <w:jc w:val="center"/>
        <w:rPr>
          <w:b/>
          <w:bCs/>
        </w:rPr>
      </w:pPr>
    </w:p>
    <w:tbl>
      <w:tblPr>
        <w:tblpPr w:leftFromText="141" w:rightFromText="141" w:vertAnchor="page" w:horzAnchor="margin" w:tblpXSpec="center" w:tblpY="4876"/>
        <w:tblW w:w="949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92"/>
        <w:gridCol w:w="1701"/>
      </w:tblGrid>
      <w:tr w:rsidR="00C94A3A" w:rsidRPr="006A4AB9" w14:paraId="205020EF" w14:textId="77777777" w:rsidTr="00C94A3A">
        <w:trPr>
          <w:trHeight w:val="1101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6DFC32" w14:textId="77777777" w:rsidR="00C94A3A" w:rsidRPr="006A4AB9" w:rsidRDefault="00C94A3A" w:rsidP="00C94A3A">
            <w:pPr>
              <w:pStyle w:val="TableContents"/>
              <w:jc w:val="center"/>
              <w:rPr>
                <w:rFonts w:asciiTheme="minorHAnsi" w:hAnsiTheme="minorHAnsi" w:cstheme="minorHAnsi"/>
                <w:b/>
              </w:rPr>
            </w:pPr>
            <w:r w:rsidRPr="006A4AB9">
              <w:rPr>
                <w:rFonts w:asciiTheme="minorHAnsi" w:hAnsiTheme="minorHAnsi" w:cstheme="minorHAnsi"/>
                <w:b/>
              </w:rPr>
              <w:t>Podstawowa  kwota dotacji dla przedszkoli ustalona na podstawie</w:t>
            </w:r>
          </w:p>
          <w:p w14:paraId="2B70C55C" w14:textId="77777777" w:rsidR="00C94A3A" w:rsidRPr="006A4AB9" w:rsidRDefault="00C94A3A" w:rsidP="00C94A3A">
            <w:pPr>
              <w:pStyle w:val="TableContents"/>
              <w:jc w:val="center"/>
              <w:rPr>
                <w:rFonts w:asciiTheme="minorHAnsi" w:hAnsiTheme="minorHAnsi" w:cstheme="minorHAnsi"/>
                <w:b/>
              </w:rPr>
            </w:pPr>
            <w:r w:rsidRPr="006A4AB9">
              <w:rPr>
                <w:rFonts w:asciiTheme="minorHAnsi" w:hAnsiTheme="minorHAnsi" w:cstheme="minorHAnsi"/>
                <w:b/>
              </w:rPr>
              <w:t>art. 12 ust. 1  ustawy z dnia 27 października 2017 r.  o finansowaniu zadań oświatowych</w:t>
            </w:r>
          </w:p>
        </w:tc>
      </w:tr>
      <w:tr w:rsidR="00C94A3A" w:rsidRPr="006A4AB9" w14:paraId="0A9CE133" w14:textId="77777777" w:rsidTr="00C94A3A">
        <w:trPr>
          <w:trHeight w:val="1197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0C2161" w14:textId="524D5EED" w:rsidR="00C94A3A" w:rsidRPr="006A4AB9" w:rsidRDefault="00C94A3A" w:rsidP="00C94A3A">
            <w:pPr>
              <w:pStyle w:val="TableContents"/>
              <w:jc w:val="center"/>
              <w:rPr>
                <w:rFonts w:asciiTheme="minorHAnsi" w:hAnsiTheme="minorHAnsi" w:cstheme="minorHAnsi"/>
                <w:b/>
              </w:rPr>
            </w:pPr>
            <w:r w:rsidRPr="006A4AB9">
              <w:rPr>
                <w:rFonts w:asciiTheme="minorHAnsi" w:hAnsiTheme="minorHAnsi" w:cstheme="minorHAnsi"/>
                <w:b/>
              </w:rPr>
              <w:t>Podstawowa kwota dotacji  dla przedszkoli   na rok 202</w:t>
            </w:r>
            <w:r w:rsidR="008C3515">
              <w:rPr>
                <w:rFonts w:asciiTheme="minorHAnsi" w:hAnsiTheme="minorHAnsi" w:cstheme="minorHAnsi"/>
                <w:b/>
              </w:rPr>
              <w:t>3</w:t>
            </w:r>
            <w:r w:rsidRPr="006A4AB9">
              <w:rPr>
                <w:rFonts w:asciiTheme="minorHAnsi" w:hAnsiTheme="minorHAnsi" w:cstheme="minorHAnsi"/>
                <w:b/>
              </w:rPr>
              <w:t xml:space="preserve"> na 1 ucznia</w:t>
            </w:r>
          </w:p>
          <w:p w14:paraId="156954B1" w14:textId="77777777" w:rsidR="00C94A3A" w:rsidRPr="006A4AB9" w:rsidRDefault="00C94A3A" w:rsidP="00C94A3A">
            <w:pPr>
              <w:pStyle w:val="TableContents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E2C499" w14:textId="53CAE29F" w:rsidR="00C94A3A" w:rsidRPr="006A4AB9" w:rsidRDefault="00F10017" w:rsidP="00C94A3A">
            <w:pPr>
              <w:pStyle w:val="TableContents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</w:t>
            </w:r>
            <w:r w:rsidR="00AC2BEB">
              <w:rPr>
                <w:rFonts w:asciiTheme="minorHAnsi" w:hAnsiTheme="minorHAnsi" w:cstheme="minorHAnsi"/>
                <w:b/>
                <w:bCs/>
              </w:rPr>
              <w:t>2 362,50</w:t>
            </w:r>
          </w:p>
        </w:tc>
      </w:tr>
      <w:tr w:rsidR="00C94A3A" w:rsidRPr="006A4AB9" w14:paraId="7758DDBD" w14:textId="77777777" w:rsidTr="00C94A3A">
        <w:trPr>
          <w:trHeight w:val="1197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781D2C" w14:textId="0936BA0B" w:rsidR="00C94A3A" w:rsidRPr="006A4AB9" w:rsidRDefault="00C94A3A" w:rsidP="00C94A3A">
            <w:pPr>
              <w:pStyle w:val="TableContents"/>
              <w:jc w:val="center"/>
              <w:rPr>
                <w:rFonts w:asciiTheme="minorHAnsi" w:hAnsiTheme="minorHAnsi" w:cstheme="minorHAnsi"/>
                <w:bCs/>
              </w:rPr>
            </w:pPr>
            <w:r w:rsidRPr="006A4AB9">
              <w:rPr>
                <w:rFonts w:asciiTheme="minorHAnsi" w:hAnsiTheme="minorHAnsi" w:cstheme="minorHAnsi"/>
                <w:b/>
              </w:rPr>
              <w:t>Miesięczna podstawowa kwota dotacji na 1 ucznia na rok 202</w:t>
            </w:r>
            <w:r w:rsidR="008C3515"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03EAEF" w14:textId="64F21E29" w:rsidR="00C94A3A" w:rsidRPr="006A4AB9" w:rsidRDefault="008C3515" w:rsidP="00C94A3A">
            <w:pPr>
              <w:pStyle w:val="TableContents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1 030,</w:t>
            </w:r>
            <w:r w:rsidR="00AC2BEB">
              <w:rPr>
                <w:rFonts w:asciiTheme="minorHAnsi" w:hAnsiTheme="minorHAnsi" w:cstheme="minorHAnsi"/>
                <w:bCs/>
              </w:rPr>
              <w:t>21</w:t>
            </w:r>
          </w:p>
        </w:tc>
      </w:tr>
      <w:tr w:rsidR="00C94A3A" w:rsidRPr="006A4AB9" w14:paraId="06BC5363" w14:textId="77777777" w:rsidTr="00C94A3A">
        <w:trPr>
          <w:trHeight w:val="1521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3F92DF" w14:textId="2F60D426" w:rsidR="00C94A3A" w:rsidRPr="006A4AB9" w:rsidRDefault="00C94A3A" w:rsidP="00C94A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6A4AB9">
              <w:rPr>
                <w:rFonts w:asciiTheme="minorHAnsi" w:hAnsiTheme="minorHAnsi" w:cstheme="minorHAnsi"/>
                <w:bCs/>
              </w:rPr>
              <w:t>Statystyczna ogólna liczba uczniów w przedszkolach prowadzonych przez Gminę Mikołajki Pomorskie (stan wg SIO na 30 września 202</w:t>
            </w:r>
            <w:r w:rsidR="00A87B54">
              <w:rPr>
                <w:rFonts w:asciiTheme="minorHAnsi" w:hAnsiTheme="minorHAnsi" w:cstheme="minorHAnsi"/>
                <w:bCs/>
              </w:rPr>
              <w:t>3</w:t>
            </w:r>
            <w:r w:rsidRPr="006A4AB9">
              <w:rPr>
                <w:rFonts w:asciiTheme="minorHAnsi" w:hAnsiTheme="minorHAnsi" w:cstheme="minorHAnsi"/>
                <w:bCs/>
              </w:rPr>
              <w:t xml:space="preserve">r.) </w:t>
            </w:r>
            <w:r w:rsidRPr="006A4AB9">
              <w:rPr>
                <w:rFonts w:asciiTheme="minorHAnsi" w:hAnsiTheme="minorHAnsi" w:cstheme="minorHAnsi"/>
              </w:rPr>
              <w:t xml:space="preserve"> pomniejszona o statystyczną liczbę  uczniów niepełnosprawnych w tych przedszkolach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F24E8D" w14:textId="58A3C192" w:rsidR="00C94A3A" w:rsidRPr="006A4AB9" w:rsidRDefault="00C94A3A" w:rsidP="00C94A3A">
            <w:pPr>
              <w:pStyle w:val="TableContents"/>
              <w:jc w:val="center"/>
              <w:rPr>
                <w:rFonts w:asciiTheme="minorHAnsi" w:hAnsiTheme="minorHAnsi" w:cstheme="minorHAnsi"/>
                <w:bCs/>
              </w:rPr>
            </w:pPr>
            <w:r w:rsidRPr="006A4AB9">
              <w:rPr>
                <w:rFonts w:asciiTheme="minorHAnsi" w:hAnsiTheme="minorHAnsi" w:cstheme="minorHAnsi"/>
                <w:bCs/>
              </w:rPr>
              <w:t>1</w:t>
            </w:r>
            <w:r w:rsidR="008C3515">
              <w:rPr>
                <w:rFonts w:asciiTheme="minorHAnsi" w:hAnsiTheme="minorHAnsi" w:cstheme="minorHAnsi"/>
                <w:bCs/>
              </w:rPr>
              <w:t>2</w:t>
            </w:r>
            <w:r w:rsidR="00A87B54">
              <w:rPr>
                <w:rFonts w:asciiTheme="minorHAnsi" w:hAnsiTheme="minorHAnsi" w:cstheme="minorHAnsi"/>
                <w:bCs/>
              </w:rPr>
              <w:t>1</w:t>
            </w:r>
          </w:p>
        </w:tc>
      </w:tr>
    </w:tbl>
    <w:p w14:paraId="3BEA2669" w14:textId="77777777" w:rsidR="00C94A3A" w:rsidRDefault="00C94A3A" w:rsidP="00C94A3A">
      <w:pPr>
        <w:spacing w:line="276" w:lineRule="auto"/>
        <w:ind w:left="708"/>
        <w:jc w:val="center"/>
        <w:rPr>
          <w:rStyle w:val="Pogrubienie"/>
          <w:rFonts w:cs="Times New Roman"/>
        </w:rPr>
      </w:pPr>
      <w:r w:rsidRPr="00BE3978">
        <w:rPr>
          <w:rStyle w:val="Pogrubienie"/>
          <w:rFonts w:cs="Times New Roman"/>
        </w:rPr>
        <w:t>Wójt Gminy Mikołajki Pomorskie ogłasza</w:t>
      </w:r>
      <w:r>
        <w:rPr>
          <w:rStyle w:val="Pogrubienie"/>
          <w:rFonts w:cs="Times New Roman"/>
        </w:rPr>
        <w:t xml:space="preserve"> aktualizację</w:t>
      </w:r>
      <w:r w:rsidRPr="00BE3978">
        <w:rPr>
          <w:rStyle w:val="Pogrubienie"/>
          <w:rFonts w:cs="Times New Roman"/>
        </w:rPr>
        <w:t xml:space="preserve">  podstawow</w:t>
      </w:r>
      <w:r>
        <w:rPr>
          <w:rStyle w:val="Pogrubienie"/>
          <w:rFonts w:cs="Times New Roman"/>
        </w:rPr>
        <w:t>ej</w:t>
      </w:r>
      <w:r w:rsidRPr="00BE3978">
        <w:rPr>
          <w:rStyle w:val="Pogrubienie"/>
          <w:rFonts w:cs="Times New Roman"/>
        </w:rPr>
        <w:t xml:space="preserve"> kwot</w:t>
      </w:r>
      <w:r>
        <w:rPr>
          <w:rStyle w:val="Pogrubienie"/>
          <w:rFonts w:cs="Times New Roman"/>
        </w:rPr>
        <w:t>y</w:t>
      </w:r>
      <w:r w:rsidRPr="00BE3978">
        <w:rPr>
          <w:rStyle w:val="Pogrubienie"/>
          <w:rFonts w:cs="Times New Roman"/>
        </w:rPr>
        <w:t xml:space="preserve"> dotacji</w:t>
      </w:r>
    </w:p>
    <w:p w14:paraId="2913B191" w14:textId="6329B6B0" w:rsidR="00C94A3A" w:rsidRDefault="00C94A3A" w:rsidP="00C94A3A">
      <w:pPr>
        <w:spacing w:line="276" w:lineRule="auto"/>
        <w:ind w:left="708"/>
        <w:jc w:val="center"/>
        <w:rPr>
          <w:rStyle w:val="Pogrubienie"/>
          <w:rFonts w:cs="Times New Roman"/>
        </w:rPr>
      </w:pPr>
      <w:r w:rsidRPr="00BE3978">
        <w:rPr>
          <w:rFonts w:cs="Times New Roman"/>
          <w:b/>
          <w:bCs/>
        </w:rPr>
        <w:t xml:space="preserve"> </w:t>
      </w:r>
      <w:r w:rsidRPr="00BE3978">
        <w:rPr>
          <w:rStyle w:val="Pogrubienie"/>
          <w:rFonts w:cs="Times New Roman"/>
        </w:rPr>
        <w:t>w 202</w:t>
      </w:r>
      <w:r w:rsidR="008C3515">
        <w:rPr>
          <w:rStyle w:val="Pogrubienie"/>
          <w:rFonts w:cs="Times New Roman"/>
        </w:rPr>
        <w:t>3</w:t>
      </w:r>
      <w:r w:rsidRPr="00BE3978">
        <w:rPr>
          <w:rStyle w:val="Pogrubienie"/>
          <w:rFonts w:cs="Times New Roman"/>
        </w:rPr>
        <w:t xml:space="preserve"> roku</w:t>
      </w:r>
      <w:r>
        <w:rPr>
          <w:rStyle w:val="Pogrubienie"/>
          <w:rFonts w:cs="Times New Roman"/>
        </w:rPr>
        <w:t xml:space="preserve"> </w:t>
      </w:r>
      <w:r w:rsidRPr="00BE3978">
        <w:rPr>
          <w:rStyle w:val="Pogrubienie"/>
          <w:rFonts w:cs="Times New Roman"/>
        </w:rPr>
        <w:t xml:space="preserve">dla placówek wychowania przedszkolnego oraz statystyczną liczbę uczniów </w:t>
      </w:r>
    </w:p>
    <w:p w14:paraId="738FD24D" w14:textId="77777777" w:rsidR="00C94A3A" w:rsidRPr="00BE3978" w:rsidRDefault="00C94A3A" w:rsidP="00C94A3A">
      <w:pPr>
        <w:spacing w:line="276" w:lineRule="auto"/>
        <w:ind w:left="708"/>
        <w:jc w:val="center"/>
        <w:rPr>
          <w:rStyle w:val="Pogrubienie"/>
          <w:rFonts w:cs="Times New Roman"/>
        </w:rPr>
      </w:pPr>
      <w:r w:rsidRPr="00BE3978">
        <w:rPr>
          <w:rStyle w:val="Pogrubienie"/>
          <w:rFonts w:cs="Times New Roman"/>
        </w:rPr>
        <w:t>w przedszkolach prowadzonych przez Gminę Mikołajki Pomorskie</w:t>
      </w:r>
    </w:p>
    <w:p w14:paraId="6F83D0E0" w14:textId="77777777" w:rsidR="00C94A3A" w:rsidRPr="00BE3978" w:rsidRDefault="00C94A3A" w:rsidP="00C94A3A">
      <w:pPr>
        <w:spacing w:line="276" w:lineRule="auto"/>
        <w:ind w:left="708"/>
        <w:jc w:val="center"/>
        <w:rPr>
          <w:rStyle w:val="Pogrubienie"/>
          <w:rFonts w:cs="Times New Roman"/>
        </w:rPr>
      </w:pPr>
      <w:r w:rsidRPr="00BE3978">
        <w:rPr>
          <w:rStyle w:val="Pogrubienie"/>
          <w:rFonts w:cs="Times New Roman"/>
        </w:rPr>
        <w:t xml:space="preserve"> (art. 46 ust. 1 ustawy z dnia 27 października 2017 r.</w:t>
      </w:r>
    </w:p>
    <w:p w14:paraId="2EF119C9" w14:textId="3D076219" w:rsidR="00C94A3A" w:rsidRPr="00BE3978" w:rsidRDefault="00C94A3A" w:rsidP="00C94A3A">
      <w:pPr>
        <w:spacing w:line="276" w:lineRule="auto"/>
        <w:ind w:left="708"/>
        <w:jc w:val="center"/>
        <w:rPr>
          <w:rFonts w:cs="Times New Roman"/>
          <w:b/>
          <w:bCs/>
        </w:rPr>
      </w:pPr>
      <w:r w:rsidRPr="00BE3978">
        <w:rPr>
          <w:rStyle w:val="Pogrubienie"/>
          <w:rFonts w:cs="Times New Roman"/>
        </w:rPr>
        <w:t xml:space="preserve"> o finansowaniu zadań oświatowych Dz. U. z 202</w:t>
      </w:r>
      <w:r w:rsidR="008C3515">
        <w:rPr>
          <w:rStyle w:val="Pogrubienie"/>
          <w:rFonts w:cs="Times New Roman"/>
        </w:rPr>
        <w:t>3</w:t>
      </w:r>
      <w:r w:rsidRPr="00BE3978">
        <w:rPr>
          <w:rStyle w:val="Pogrubienie"/>
          <w:rFonts w:cs="Times New Roman"/>
        </w:rPr>
        <w:t xml:space="preserve"> r. poz. </w:t>
      </w:r>
      <w:r w:rsidR="008C3515">
        <w:rPr>
          <w:rStyle w:val="Pogrubienie"/>
          <w:rFonts w:cs="Times New Roman"/>
        </w:rPr>
        <w:t>140</w:t>
      </w:r>
      <w:r w:rsidRPr="00BE3978">
        <w:rPr>
          <w:rStyle w:val="Pogrubienie"/>
          <w:rFonts w:cs="Times New Roman"/>
        </w:rPr>
        <w:t>0)</w:t>
      </w:r>
    </w:p>
    <w:p w14:paraId="5BC60951" w14:textId="4448F66F" w:rsidR="00C94A3A" w:rsidRPr="001707B9" w:rsidRDefault="00C94A3A" w:rsidP="00C94A3A">
      <w:pPr>
        <w:rPr>
          <w:b/>
          <w:bCs/>
        </w:rPr>
      </w:pPr>
      <w:r w:rsidRPr="001707B9">
        <w:rPr>
          <w:b/>
          <w:bCs/>
        </w:rPr>
        <w:t xml:space="preserve">  </w:t>
      </w:r>
    </w:p>
    <w:p w14:paraId="15B784AD" w14:textId="4848AEB1" w:rsidR="00F208BE" w:rsidRPr="001707B9" w:rsidRDefault="00F10017" w:rsidP="006E0674">
      <w:pPr>
        <w:jc w:val="center"/>
        <w:rPr>
          <w:b/>
          <w:bCs/>
        </w:rPr>
      </w:pPr>
      <w:r>
        <w:rPr>
          <w:b/>
          <w:bCs/>
        </w:rPr>
        <w:t>Październik</w:t>
      </w:r>
      <w:r w:rsidR="001327A8">
        <w:rPr>
          <w:b/>
          <w:bCs/>
        </w:rPr>
        <w:t xml:space="preserve"> </w:t>
      </w:r>
      <w:r w:rsidR="00143714" w:rsidRPr="001707B9">
        <w:rPr>
          <w:b/>
          <w:bCs/>
        </w:rPr>
        <w:t>202</w:t>
      </w:r>
      <w:r w:rsidR="008C3515">
        <w:rPr>
          <w:b/>
          <w:bCs/>
        </w:rPr>
        <w:t>3</w:t>
      </w:r>
      <w:r w:rsidR="00890FCC" w:rsidRPr="001707B9">
        <w:rPr>
          <w:b/>
          <w:bCs/>
        </w:rPr>
        <w:t xml:space="preserve"> rok</w:t>
      </w:r>
      <w:r w:rsidR="00143714" w:rsidRPr="001707B9">
        <w:rPr>
          <w:b/>
          <w:bCs/>
        </w:rPr>
        <w:t xml:space="preserve">   </w:t>
      </w:r>
    </w:p>
    <w:p w14:paraId="63F4C5E0" w14:textId="77777777" w:rsidR="0017419E" w:rsidRDefault="0017419E" w:rsidP="00F061A6"/>
    <w:p w14:paraId="15816665" w14:textId="69B22E44" w:rsidR="0017419E" w:rsidRDefault="0017419E" w:rsidP="00D06081">
      <w:pPr>
        <w:autoSpaceDN/>
        <w:spacing w:after="160" w:line="259" w:lineRule="auto"/>
        <w:textAlignment w:val="auto"/>
      </w:pPr>
    </w:p>
    <w:p w14:paraId="73A5D7D8" w14:textId="77777777" w:rsidR="00F35A59" w:rsidRDefault="00F35A59" w:rsidP="00D06081">
      <w:pPr>
        <w:autoSpaceDN/>
        <w:spacing w:after="160" w:line="259" w:lineRule="auto"/>
        <w:textAlignment w:val="auto"/>
      </w:pPr>
    </w:p>
    <w:sectPr w:rsidR="00F35A59" w:rsidSect="003A5D42">
      <w:pgSz w:w="11906" w:h="16838"/>
      <w:pgMar w:top="567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E71B5" w14:textId="77777777" w:rsidR="005A3D74" w:rsidRDefault="005A3D74" w:rsidP="00F208BE">
      <w:r>
        <w:separator/>
      </w:r>
    </w:p>
  </w:endnote>
  <w:endnote w:type="continuationSeparator" w:id="0">
    <w:p w14:paraId="6AE5DCAC" w14:textId="77777777" w:rsidR="005A3D74" w:rsidRDefault="005A3D74" w:rsidP="00F20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00B3F" w14:textId="77777777" w:rsidR="005A3D74" w:rsidRDefault="005A3D74" w:rsidP="00F208BE">
      <w:r>
        <w:separator/>
      </w:r>
    </w:p>
  </w:footnote>
  <w:footnote w:type="continuationSeparator" w:id="0">
    <w:p w14:paraId="4C92D2C0" w14:textId="77777777" w:rsidR="005A3D74" w:rsidRDefault="005A3D74" w:rsidP="00F208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E80"/>
    <w:rsid w:val="00060497"/>
    <w:rsid w:val="000F3872"/>
    <w:rsid w:val="001044ED"/>
    <w:rsid w:val="00106042"/>
    <w:rsid w:val="00117954"/>
    <w:rsid w:val="001327A8"/>
    <w:rsid w:val="00143714"/>
    <w:rsid w:val="001707B9"/>
    <w:rsid w:val="0017419E"/>
    <w:rsid w:val="001933AC"/>
    <w:rsid w:val="001A1E80"/>
    <w:rsid w:val="001B745A"/>
    <w:rsid w:val="00217F03"/>
    <w:rsid w:val="00224EC6"/>
    <w:rsid w:val="00235E06"/>
    <w:rsid w:val="00263536"/>
    <w:rsid w:val="00356E28"/>
    <w:rsid w:val="00395471"/>
    <w:rsid w:val="003A39F2"/>
    <w:rsid w:val="003A5D42"/>
    <w:rsid w:val="003D172A"/>
    <w:rsid w:val="004011D7"/>
    <w:rsid w:val="005A3D74"/>
    <w:rsid w:val="005F3139"/>
    <w:rsid w:val="006D557C"/>
    <w:rsid w:val="006E0260"/>
    <w:rsid w:val="006E0674"/>
    <w:rsid w:val="006E4F9B"/>
    <w:rsid w:val="007623C2"/>
    <w:rsid w:val="00796403"/>
    <w:rsid w:val="007D4A42"/>
    <w:rsid w:val="007E5422"/>
    <w:rsid w:val="007F680A"/>
    <w:rsid w:val="007F71B7"/>
    <w:rsid w:val="00890FCC"/>
    <w:rsid w:val="008C3515"/>
    <w:rsid w:val="00995282"/>
    <w:rsid w:val="00A20839"/>
    <w:rsid w:val="00A30169"/>
    <w:rsid w:val="00A415F6"/>
    <w:rsid w:val="00A86E07"/>
    <w:rsid w:val="00A87B54"/>
    <w:rsid w:val="00AC2BEB"/>
    <w:rsid w:val="00AE0EC9"/>
    <w:rsid w:val="00AE78E1"/>
    <w:rsid w:val="00B12D59"/>
    <w:rsid w:val="00B2330C"/>
    <w:rsid w:val="00B3160D"/>
    <w:rsid w:val="00B55990"/>
    <w:rsid w:val="00B7792E"/>
    <w:rsid w:val="00BB07E0"/>
    <w:rsid w:val="00C04EA0"/>
    <w:rsid w:val="00C8109D"/>
    <w:rsid w:val="00C94A3A"/>
    <w:rsid w:val="00D06081"/>
    <w:rsid w:val="00D43ECD"/>
    <w:rsid w:val="00D97F54"/>
    <w:rsid w:val="00DD05B3"/>
    <w:rsid w:val="00DD4FF0"/>
    <w:rsid w:val="00DF117A"/>
    <w:rsid w:val="00E06B4F"/>
    <w:rsid w:val="00E41A92"/>
    <w:rsid w:val="00E62E63"/>
    <w:rsid w:val="00E855CE"/>
    <w:rsid w:val="00E925F0"/>
    <w:rsid w:val="00EA7707"/>
    <w:rsid w:val="00ED4C4E"/>
    <w:rsid w:val="00F061A6"/>
    <w:rsid w:val="00F10017"/>
    <w:rsid w:val="00F208BE"/>
    <w:rsid w:val="00F224A0"/>
    <w:rsid w:val="00F35A59"/>
    <w:rsid w:val="00F37F18"/>
    <w:rsid w:val="00F5405F"/>
    <w:rsid w:val="00FA05CD"/>
    <w:rsid w:val="00FA5244"/>
    <w:rsid w:val="00FB1577"/>
    <w:rsid w:val="00FF3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1E142"/>
  <w15:chartTrackingRefBased/>
  <w15:docId w15:val="{8219CE14-B044-42D5-8E8C-3BD831CE7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E0EC9"/>
    <w:pPr>
      <w:autoSpaceDN w:val="0"/>
      <w:spacing w:after="0" w:line="240" w:lineRule="auto"/>
      <w:textAlignment w:val="baseline"/>
    </w:pPr>
    <w:rPr>
      <w:rFonts w:ascii="Times New Roman" w:eastAsia="SimSun" w:hAnsi="Times New Roman" w:cs="Arial Unicode MS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leContents">
    <w:name w:val="Table Contents"/>
    <w:basedOn w:val="Normalny"/>
    <w:rsid w:val="00F208BE"/>
    <w:pPr>
      <w:suppressLineNumbers/>
      <w:suppressAutoHyphens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208BE"/>
    <w:rPr>
      <w:rFonts w:cs="Mangal"/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208BE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208B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D05B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DD05B3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DD05B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DD05B3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C94A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DAC16-2132-40CE-B3C8-70A4CA1E5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128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Kolińska Iwona</cp:lastModifiedBy>
  <cp:revision>28</cp:revision>
  <cp:lastPrinted>2023-12-14T07:17:00Z</cp:lastPrinted>
  <dcterms:created xsi:type="dcterms:W3CDTF">2021-10-12T08:08:00Z</dcterms:created>
  <dcterms:modified xsi:type="dcterms:W3CDTF">2023-12-14T07:17:00Z</dcterms:modified>
</cp:coreProperties>
</file>