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9B5A5" w14:textId="78C5E1B1" w:rsidR="00335F23" w:rsidRPr="00335F23" w:rsidRDefault="00335F23" w:rsidP="00335F23">
      <w:pPr>
        <w:spacing w:after="0"/>
        <w:jc w:val="right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335F23">
        <w:rPr>
          <w:rFonts w:ascii="Times New Roman" w:eastAsia="Calibri" w:hAnsi="Times New Roman" w:cs="Times New Roman"/>
          <w:sz w:val="20"/>
          <w:szCs w:val="20"/>
        </w:rPr>
        <w:t xml:space="preserve">Mikołajki Pomorskie, dnia </w:t>
      </w:r>
      <w:r w:rsidR="00A777C9">
        <w:rPr>
          <w:rFonts w:ascii="Times New Roman" w:eastAsia="Calibri" w:hAnsi="Times New Roman" w:cs="Times New Roman"/>
          <w:sz w:val="20"/>
          <w:szCs w:val="20"/>
        </w:rPr>
        <w:t>22.</w:t>
      </w:r>
      <w:r w:rsidR="00C6026C">
        <w:rPr>
          <w:rFonts w:ascii="Times New Roman" w:eastAsia="Calibri" w:hAnsi="Times New Roman" w:cs="Times New Roman"/>
          <w:sz w:val="20"/>
          <w:szCs w:val="20"/>
        </w:rPr>
        <w:t>11</w:t>
      </w:r>
      <w:r w:rsidRPr="00335F23">
        <w:rPr>
          <w:rFonts w:ascii="Times New Roman" w:eastAsia="Calibri" w:hAnsi="Times New Roman" w:cs="Times New Roman"/>
          <w:sz w:val="20"/>
          <w:szCs w:val="20"/>
        </w:rPr>
        <w:t>.2023 r.</w:t>
      </w:r>
    </w:p>
    <w:p w14:paraId="737A5B85" w14:textId="77777777" w:rsidR="00335F23" w:rsidRPr="00335F23" w:rsidRDefault="00335F23" w:rsidP="00335F23">
      <w:pPr>
        <w:spacing w:after="0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381602B1" w14:textId="77777777" w:rsidR="00335F23" w:rsidRPr="00335F23" w:rsidRDefault="00335F23" w:rsidP="00335F23">
      <w:pPr>
        <w:spacing w:after="0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3F720011" w14:textId="0A840542" w:rsidR="00335F23" w:rsidRPr="00335F23" w:rsidRDefault="00335F23" w:rsidP="00335F2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5F23">
        <w:rPr>
          <w:rFonts w:ascii="Times New Roman" w:eastAsia="Calibri" w:hAnsi="Times New Roman" w:cs="Times New Roman"/>
          <w:b/>
          <w:iCs/>
          <w:sz w:val="24"/>
          <w:szCs w:val="24"/>
        </w:rPr>
        <w:t>RGIV.6220.</w:t>
      </w:r>
      <w:r w:rsidR="00C6026C">
        <w:rPr>
          <w:rFonts w:ascii="Times New Roman" w:eastAsia="Calibri" w:hAnsi="Times New Roman" w:cs="Times New Roman"/>
          <w:b/>
          <w:iCs/>
          <w:sz w:val="24"/>
          <w:szCs w:val="24"/>
        </w:rPr>
        <w:t>12</w:t>
      </w:r>
      <w:r w:rsidRPr="00335F23">
        <w:rPr>
          <w:rFonts w:ascii="Times New Roman" w:eastAsia="Calibri" w:hAnsi="Times New Roman" w:cs="Times New Roman"/>
          <w:b/>
          <w:iCs/>
          <w:sz w:val="24"/>
          <w:szCs w:val="24"/>
        </w:rPr>
        <w:t>.202</w:t>
      </w:r>
      <w:r w:rsidR="00C6026C">
        <w:rPr>
          <w:rFonts w:ascii="Times New Roman" w:eastAsia="Calibri" w:hAnsi="Times New Roman" w:cs="Times New Roman"/>
          <w:b/>
          <w:iCs/>
          <w:sz w:val="24"/>
          <w:szCs w:val="24"/>
        </w:rPr>
        <w:t>3</w:t>
      </w:r>
      <w:r w:rsidRPr="00335F2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                                                           </w:t>
      </w:r>
    </w:p>
    <w:p w14:paraId="137955C2" w14:textId="77777777" w:rsidR="00335F23" w:rsidRPr="00335F23" w:rsidRDefault="00335F23" w:rsidP="00335F2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30DBB531" w14:textId="77777777" w:rsidR="00335F23" w:rsidRPr="00335F23" w:rsidRDefault="00335F23" w:rsidP="00335F2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335F23">
        <w:rPr>
          <w:rFonts w:ascii="Times New Roman" w:eastAsia="Calibri" w:hAnsi="Times New Roman" w:cs="Times New Roman"/>
          <w:b/>
        </w:rPr>
        <w:t>DECYZJA</w:t>
      </w:r>
    </w:p>
    <w:p w14:paraId="77C2D7BD" w14:textId="77777777" w:rsidR="00335F23" w:rsidRPr="00335F23" w:rsidRDefault="00335F23" w:rsidP="00335F23">
      <w:pPr>
        <w:spacing w:after="0"/>
        <w:ind w:firstLine="709"/>
        <w:jc w:val="center"/>
        <w:rPr>
          <w:rFonts w:ascii="Times New Roman" w:eastAsia="Calibri" w:hAnsi="Times New Roman" w:cs="Times New Roman"/>
          <w:highlight w:val="yellow"/>
        </w:rPr>
      </w:pPr>
    </w:p>
    <w:p w14:paraId="322847DA" w14:textId="044D9555" w:rsidR="00C6026C" w:rsidRPr="00C21405" w:rsidRDefault="00C6026C" w:rsidP="00C21405">
      <w:pPr>
        <w:jc w:val="both"/>
        <w:rPr>
          <w:rFonts w:ascii="Arial" w:eastAsia="Calibri" w:hAnsi="Arial" w:cs="Arial"/>
        </w:rPr>
      </w:pPr>
      <w:r w:rsidRPr="00875E05">
        <w:rPr>
          <w:rFonts w:ascii="Arial" w:eastAsia="Calibri" w:hAnsi="Arial" w:cs="Arial"/>
          <w:sz w:val="20"/>
          <w:szCs w:val="20"/>
        </w:rPr>
        <w:t xml:space="preserve">      </w:t>
      </w:r>
      <w:r w:rsidR="00335F23" w:rsidRPr="00C21405">
        <w:rPr>
          <w:rFonts w:ascii="Arial" w:eastAsia="Calibri" w:hAnsi="Arial" w:cs="Arial"/>
        </w:rPr>
        <w:t>Na podstawie art. 104 ustawy z dnia 14 czerwca 1960 r. Kodeks postępowania administracyjnego</w:t>
      </w:r>
      <w:r w:rsidR="00875E05" w:rsidRPr="00C21405">
        <w:rPr>
          <w:rFonts w:ascii="Arial" w:eastAsia="Calibri" w:hAnsi="Arial" w:cs="Arial"/>
        </w:rPr>
        <w:t xml:space="preserve">       </w:t>
      </w:r>
      <w:r w:rsidR="00335F23" w:rsidRPr="00C21405">
        <w:rPr>
          <w:rFonts w:ascii="Arial" w:eastAsia="Calibri" w:hAnsi="Arial" w:cs="Arial"/>
        </w:rPr>
        <w:t xml:space="preserve"> ( tekst jednolity Dz. U. z 202</w:t>
      </w:r>
      <w:r w:rsidRPr="00C21405">
        <w:rPr>
          <w:rFonts w:ascii="Arial" w:eastAsia="Calibri" w:hAnsi="Arial" w:cs="Arial"/>
        </w:rPr>
        <w:t>3</w:t>
      </w:r>
      <w:r w:rsidR="00335F23" w:rsidRPr="00C21405">
        <w:rPr>
          <w:rFonts w:ascii="Arial" w:eastAsia="Calibri" w:hAnsi="Arial" w:cs="Arial"/>
        </w:rPr>
        <w:t xml:space="preserve"> r. poz. </w:t>
      </w:r>
      <w:r w:rsidRPr="00C21405">
        <w:rPr>
          <w:rFonts w:ascii="Arial" w:eastAsia="Calibri" w:hAnsi="Arial" w:cs="Arial"/>
        </w:rPr>
        <w:t>775</w:t>
      </w:r>
      <w:r w:rsidR="00335F23" w:rsidRPr="00C21405">
        <w:rPr>
          <w:rFonts w:ascii="Arial" w:eastAsia="Calibri" w:hAnsi="Arial" w:cs="Arial"/>
        </w:rPr>
        <w:t xml:space="preserve"> ze zm.) w związku z art. 71 ust. 1 oraz ust. 2 pkt. 2, art. 75 ust. 1 pkt. 4, art. 84 i 85, ustawy z dnia 3 października 2008 r. o udostępnieniu informacji o środowisku i jego ochronie, udziale społeczeństwa w ochronie środowiska oraz o ocenach oddziaływania na środowisko ( tekst jednolity Dz.U. z 202</w:t>
      </w:r>
      <w:r w:rsidRPr="00C21405">
        <w:rPr>
          <w:rFonts w:ascii="Arial" w:eastAsia="Calibri" w:hAnsi="Arial" w:cs="Arial"/>
        </w:rPr>
        <w:t>3</w:t>
      </w:r>
      <w:r w:rsidR="00335F23" w:rsidRPr="00C21405">
        <w:rPr>
          <w:rFonts w:ascii="Arial" w:eastAsia="Calibri" w:hAnsi="Arial" w:cs="Arial"/>
        </w:rPr>
        <w:t xml:space="preserve"> r. poz. 10</w:t>
      </w:r>
      <w:r w:rsidRPr="00C21405">
        <w:rPr>
          <w:rFonts w:ascii="Arial" w:eastAsia="Calibri" w:hAnsi="Arial" w:cs="Arial"/>
        </w:rPr>
        <w:t>94</w:t>
      </w:r>
      <w:r w:rsidR="00335F23" w:rsidRPr="00C21405">
        <w:rPr>
          <w:rFonts w:ascii="Arial" w:eastAsia="Calibri" w:hAnsi="Arial" w:cs="Arial"/>
        </w:rPr>
        <w:t xml:space="preserve"> ze zm.),</w:t>
      </w:r>
      <w:r w:rsidRPr="00C21405">
        <w:rPr>
          <w:rFonts w:ascii="Arial" w:hAnsi="Arial" w:cs="Arial"/>
        </w:rPr>
        <w:t xml:space="preserve"> a także § 3 ust. 1 pkt 62 Rozporządzenia Rady Ministrów z dnia 10 września  2019r. w sprawie przedsięwzięć mogących znacząco oddziaływać na środowisko (Dz. U.,</w:t>
      </w:r>
      <w:r w:rsidR="00C21405">
        <w:rPr>
          <w:rFonts w:ascii="Arial" w:hAnsi="Arial" w:cs="Arial"/>
        </w:rPr>
        <w:t xml:space="preserve">                    </w:t>
      </w:r>
      <w:r w:rsidRPr="00C21405">
        <w:rPr>
          <w:rFonts w:ascii="Arial" w:hAnsi="Arial" w:cs="Arial"/>
        </w:rPr>
        <w:t xml:space="preserve"> z 2019r. poz. 1839 ze zm.),  </w:t>
      </w:r>
      <w:r w:rsidR="00335F23" w:rsidRPr="00C21405">
        <w:rPr>
          <w:rFonts w:ascii="Arial" w:eastAsia="Calibri" w:hAnsi="Arial" w:cs="Arial"/>
        </w:rPr>
        <w:t xml:space="preserve">po rozpatrzeniu wniosku </w:t>
      </w:r>
      <w:bookmarkStart w:id="0" w:name="_Hlk150854853"/>
      <w:bookmarkStart w:id="1" w:name="_Hlk44071950"/>
      <w:bookmarkStart w:id="2" w:name="_Hlk60308742"/>
      <w:r w:rsidR="00335F23" w:rsidRPr="00C21405">
        <w:rPr>
          <w:rFonts w:ascii="Arial" w:eastAsia="Times New Roman" w:hAnsi="Arial" w:cs="Arial"/>
          <w:lang w:eastAsia="ar-SA"/>
        </w:rPr>
        <w:t xml:space="preserve">inwestora </w:t>
      </w:r>
      <w:bookmarkStart w:id="3" w:name="_Hlk79044992"/>
      <w:bookmarkStart w:id="4" w:name="_Hlk60644671"/>
      <w:bookmarkStart w:id="5" w:name="_Hlk60637222"/>
      <w:bookmarkStart w:id="6" w:name="_Hlk45014092"/>
      <w:r w:rsidRPr="00C21405">
        <w:rPr>
          <w:rFonts w:ascii="Arial" w:hAnsi="Arial" w:cs="Arial"/>
        </w:rPr>
        <w:t>Urzędu Gminy</w:t>
      </w:r>
      <w:r w:rsidR="004141A8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>w Mikołajkach Pomorskich, z siedzibą w Mikołajkach Pomorskich przy ul. Dzierzgońskiej 2;</w:t>
      </w:r>
      <w:r w:rsidR="004141A8" w:rsidRPr="00C21405">
        <w:rPr>
          <w:rFonts w:ascii="Arial" w:hAnsi="Arial" w:cs="Arial"/>
        </w:rPr>
        <w:t xml:space="preserve"> </w:t>
      </w:r>
      <w:r w:rsidR="00A777C9" w:rsidRPr="00C21405">
        <w:rPr>
          <w:rFonts w:ascii="Arial" w:hAnsi="Arial" w:cs="Arial"/>
        </w:rPr>
        <w:t xml:space="preserve">                                </w:t>
      </w:r>
      <w:r w:rsidRPr="00C21405">
        <w:rPr>
          <w:rFonts w:ascii="Arial" w:hAnsi="Arial" w:cs="Arial"/>
        </w:rPr>
        <w:t xml:space="preserve">82-433 Mikołajki Pomorskie, reprezentowane przez Kierownika Referatu Gospodarczego. </w:t>
      </w:r>
    </w:p>
    <w:bookmarkEnd w:id="0"/>
    <w:p w14:paraId="08DB5DAF" w14:textId="4E5946E4" w:rsidR="00335F23" w:rsidRPr="00335F23" w:rsidRDefault="00335F23" w:rsidP="00335F23">
      <w:pPr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</w:p>
    <w:bookmarkEnd w:id="3"/>
    <w:p w14:paraId="62A5A4F7" w14:textId="77777777" w:rsidR="00335F23" w:rsidRPr="00335F23" w:rsidRDefault="00335F23" w:rsidP="00335F2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bookmarkEnd w:id="1"/>
    <w:bookmarkEnd w:id="2"/>
    <w:bookmarkEnd w:id="4"/>
    <w:bookmarkEnd w:id="5"/>
    <w:bookmarkEnd w:id="6"/>
    <w:p w14:paraId="07B67FE2" w14:textId="77777777" w:rsidR="00335F23" w:rsidRPr="00335F23" w:rsidRDefault="00335F23" w:rsidP="00335F23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F54C702" w14:textId="77777777" w:rsidR="00335F23" w:rsidRPr="00335F23" w:rsidRDefault="00335F23" w:rsidP="00335F2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335F23">
        <w:rPr>
          <w:rFonts w:ascii="Times New Roman" w:eastAsia="Calibri" w:hAnsi="Times New Roman" w:cs="Times New Roman"/>
          <w:b/>
        </w:rPr>
        <w:t>STWIERDZAM:</w:t>
      </w:r>
    </w:p>
    <w:p w14:paraId="7263839F" w14:textId="77777777" w:rsidR="00335F23" w:rsidRPr="00335F23" w:rsidRDefault="00335F23" w:rsidP="00335F23">
      <w:p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</w:p>
    <w:p w14:paraId="71397472" w14:textId="1C27E6D8" w:rsidR="00335F23" w:rsidRPr="00C21405" w:rsidRDefault="00335F23" w:rsidP="00335F23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  <w:bCs/>
        </w:rPr>
        <w:t xml:space="preserve">1. </w:t>
      </w:r>
      <w:r w:rsidRPr="00C21405">
        <w:rPr>
          <w:rFonts w:ascii="Arial" w:eastAsia="Calibri" w:hAnsi="Arial" w:cs="Arial"/>
        </w:rPr>
        <w:t>Brak potrzeby przeprowadzenia oceny oddziaływania na środowisko dla przedsięwzięcia polegającego na</w:t>
      </w:r>
      <w:bookmarkStart w:id="7" w:name="_Hlk66179908"/>
      <w:bookmarkStart w:id="8" w:name="_Hlk78968630"/>
      <w:r w:rsidRPr="00C21405">
        <w:rPr>
          <w:rFonts w:ascii="Arial" w:eastAsia="Calibri" w:hAnsi="Arial" w:cs="Arial"/>
        </w:rPr>
        <w:t>:</w:t>
      </w:r>
      <w:r w:rsidR="006608D5" w:rsidRPr="00C21405">
        <w:rPr>
          <w:rFonts w:ascii="Arial" w:eastAsia="Calibri" w:hAnsi="Arial" w:cs="Arial"/>
          <w:b/>
          <w:bCs/>
          <w:i/>
          <w:iCs/>
        </w:rPr>
        <w:t xml:space="preserve"> </w:t>
      </w:r>
      <w:bookmarkStart w:id="9" w:name="_Hlk150864469"/>
      <w:r w:rsidR="006608D5" w:rsidRPr="00C21405">
        <w:rPr>
          <w:rFonts w:ascii="Arial" w:eastAsia="Calibri" w:hAnsi="Arial" w:cs="Arial"/>
          <w:b/>
          <w:bCs/>
          <w:i/>
          <w:iCs/>
        </w:rPr>
        <w:t xml:space="preserve">Przebudowie – Modernizacji drogi gminnej  nr 230 002G na odcinku Pierzchowice – Mirowice” realizowanego na działkach  nr ewidencyjny: 59/1, nr 59/2, </w:t>
      </w:r>
      <w:r w:rsidR="00C21405">
        <w:rPr>
          <w:rFonts w:ascii="Arial" w:eastAsia="Calibri" w:hAnsi="Arial" w:cs="Arial"/>
          <w:b/>
          <w:bCs/>
          <w:i/>
          <w:iCs/>
        </w:rPr>
        <w:t xml:space="preserve">   </w:t>
      </w:r>
      <w:r w:rsidR="006608D5" w:rsidRPr="00C21405">
        <w:rPr>
          <w:rFonts w:ascii="Arial" w:eastAsia="Calibri" w:hAnsi="Arial" w:cs="Arial"/>
          <w:b/>
          <w:bCs/>
          <w:i/>
          <w:iCs/>
        </w:rPr>
        <w:t xml:space="preserve">  nr 65,</w:t>
      </w:r>
      <w:r w:rsidR="00A777C9" w:rsidRPr="00C21405">
        <w:rPr>
          <w:rFonts w:ascii="Arial" w:eastAsia="Calibri" w:hAnsi="Arial" w:cs="Arial"/>
          <w:b/>
          <w:bCs/>
          <w:i/>
          <w:iCs/>
        </w:rPr>
        <w:t xml:space="preserve"> </w:t>
      </w:r>
      <w:r w:rsidR="006608D5" w:rsidRPr="00C21405">
        <w:rPr>
          <w:rFonts w:ascii="Arial" w:eastAsia="Calibri" w:hAnsi="Arial" w:cs="Arial"/>
          <w:b/>
          <w:bCs/>
          <w:i/>
          <w:iCs/>
        </w:rPr>
        <w:t>nr 64/2,  obręb Pierzchowice; oraz nr 56, nr 100/2, nr 102, nr 104, obręb Mirowice,</w:t>
      </w:r>
      <w:r w:rsidR="006608D5" w:rsidRPr="00C21405">
        <w:rPr>
          <w:rFonts w:ascii="Arial" w:eastAsia="Calibri" w:hAnsi="Arial" w:cs="Arial"/>
        </w:rPr>
        <w:t xml:space="preserve"> </w:t>
      </w:r>
      <w:r w:rsidR="006608D5" w:rsidRPr="00C21405">
        <w:rPr>
          <w:rFonts w:ascii="Arial" w:eastAsia="Calibri" w:hAnsi="Arial" w:cs="Arial"/>
          <w:b/>
          <w:bCs/>
          <w:i/>
          <w:iCs/>
        </w:rPr>
        <w:t xml:space="preserve"> teren gminy Mikołajki Pomorskie, położonej na terenie powiatu sztumskiego</w:t>
      </w:r>
      <w:bookmarkStart w:id="10" w:name="_Hlk79047186"/>
      <w:bookmarkEnd w:id="7"/>
      <w:r w:rsidRPr="00C21405">
        <w:rPr>
          <w:rFonts w:ascii="Arial" w:eastAsia="Calibri" w:hAnsi="Arial" w:cs="Arial"/>
          <w:lang w:eastAsia="ar-SA"/>
        </w:rPr>
        <w:t>, województwo pomorskie.</w:t>
      </w:r>
    </w:p>
    <w:bookmarkEnd w:id="8"/>
    <w:bookmarkEnd w:id="9"/>
    <w:bookmarkEnd w:id="10"/>
    <w:p w14:paraId="44351C3F" w14:textId="57E82EB5" w:rsidR="00335F23" w:rsidRPr="00C21405" w:rsidRDefault="00335F23" w:rsidP="00335F23">
      <w:pPr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C21405">
        <w:rPr>
          <w:rFonts w:ascii="Arial" w:eastAsia="Calibri" w:hAnsi="Arial" w:cs="Arial"/>
        </w:rPr>
        <w:t xml:space="preserve">2.  </w:t>
      </w:r>
      <w:r w:rsidRPr="00C21405">
        <w:rPr>
          <w:rFonts w:ascii="Arial" w:eastAsia="Times New Roman" w:hAnsi="Arial" w:cs="Arial"/>
          <w:lang w:eastAsia="ar-SA"/>
        </w:rPr>
        <w:t>Wskazać uwarunkowania dla danego zadania:</w:t>
      </w:r>
    </w:p>
    <w:p w14:paraId="63C1B80B" w14:textId="7E42AED5" w:rsidR="00914804" w:rsidRPr="00C21405" w:rsidRDefault="00914804" w:rsidP="00914804">
      <w:pPr>
        <w:widowControl w:val="0"/>
        <w:tabs>
          <w:tab w:val="left" w:pos="1106"/>
        </w:tabs>
        <w:spacing w:before="11" w:after="0" w:line="240" w:lineRule="auto"/>
        <w:rPr>
          <w:rFonts w:ascii="Arial" w:eastAsia="Arial" w:hAnsi="Arial" w:cs="Arial"/>
        </w:rPr>
      </w:pPr>
      <w:r w:rsidRPr="00C21405">
        <w:rPr>
          <w:rFonts w:ascii="Arial" w:hAnsi="Arial" w:cs="Arial"/>
        </w:rPr>
        <w:t>1)Warunki</w:t>
      </w:r>
      <w:r w:rsidRPr="00C21405">
        <w:rPr>
          <w:rFonts w:ascii="Arial" w:hAnsi="Arial" w:cs="Arial"/>
          <w:spacing w:val="39"/>
        </w:rPr>
        <w:t xml:space="preserve"> </w:t>
      </w:r>
      <w:r w:rsidRPr="00C21405">
        <w:rPr>
          <w:rFonts w:ascii="Arial" w:hAnsi="Arial" w:cs="Arial"/>
        </w:rPr>
        <w:t>dotyczące</w:t>
      </w:r>
      <w:r w:rsidRPr="00C21405">
        <w:rPr>
          <w:rFonts w:ascii="Arial" w:hAnsi="Arial" w:cs="Arial"/>
          <w:spacing w:val="40"/>
        </w:rPr>
        <w:t xml:space="preserve"> </w:t>
      </w:r>
      <w:r w:rsidRPr="00C21405">
        <w:rPr>
          <w:rFonts w:ascii="Arial" w:hAnsi="Arial" w:cs="Arial"/>
        </w:rPr>
        <w:t>etapu</w:t>
      </w:r>
      <w:r w:rsidRPr="00C21405">
        <w:rPr>
          <w:rFonts w:ascii="Arial" w:hAnsi="Arial" w:cs="Arial"/>
          <w:spacing w:val="40"/>
        </w:rPr>
        <w:t xml:space="preserve"> </w:t>
      </w:r>
      <w:r w:rsidRPr="00C21405">
        <w:rPr>
          <w:rFonts w:ascii="Arial" w:hAnsi="Arial" w:cs="Arial"/>
        </w:rPr>
        <w:t>realizacji</w:t>
      </w:r>
      <w:r w:rsidRPr="00C21405">
        <w:rPr>
          <w:rFonts w:ascii="Arial" w:hAnsi="Arial" w:cs="Arial"/>
          <w:spacing w:val="37"/>
        </w:rPr>
        <w:t xml:space="preserve"> </w:t>
      </w:r>
      <w:r w:rsidRPr="00C21405">
        <w:rPr>
          <w:rFonts w:ascii="Arial" w:hAnsi="Arial" w:cs="Arial"/>
        </w:rPr>
        <w:t>przedsięwzięcia:</w:t>
      </w:r>
    </w:p>
    <w:p w14:paraId="19BE5C69" w14:textId="1E295CBE" w:rsidR="00914804" w:rsidRPr="00C21405" w:rsidRDefault="00914804" w:rsidP="00914804">
      <w:pPr>
        <w:widowControl w:val="0"/>
        <w:tabs>
          <w:tab w:val="left" w:pos="1533"/>
        </w:tabs>
        <w:spacing w:before="51" w:after="0" w:line="291" w:lineRule="auto"/>
        <w:ind w:right="159"/>
        <w:rPr>
          <w:rFonts w:ascii="Arial" w:eastAsia="Arial" w:hAnsi="Arial" w:cs="Arial"/>
        </w:rPr>
      </w:pPr>
      <w:r w:rsidRPr="00C21405">
        <w:rPr>
          <w:rFonts w:ascii="Arial" w:hAnsi="Arial" w:cs="Arial"/>
        </w:rPr>
        <w:t>a) uciążliwość</w:t>
      </w:r>
      <w:r w:rsidRPr="00C21405">
        <w:rPr>
          <w:rFonts w:ascii="Arial" w:hAnsi="Arial" w:cs="Arial"/>
          <w:spacing w:val="41"/>
        </w:rPr>
        <w:t xml:space="preserve"> </w:t>
      </w:r>
      <w:r w:rsidRPr="00C21405">
        <w:rPr>
          <w:rFonts w:ascii="Arial" w:hAnsi="Arial" w:cs="Arial"/>
        </w:rPr>
        <w:t>akustyczną,</w:t>
      </w:r>
      <w:r w:rsidRPr="00C21405">
        <w:rPr>
          <w:rFonts w:ascii="Arial" w:hAnsi="Arial" w:cs="Arial"/>
          <w:spacing w:val="58"/>
        </w:rPr>
        <w:t xml:space="preserve"> </w:t>
      </w:r>
      <w:r w:rsidRPr="00C21405">
        <w:rPr>
          <w:rFonts w:ascii="Arial" w:hAnsi="Arial" w:cs="Arial"/>
        </w:rPr>
        <w:t>związaną</w:t>
      </w:r>
      <w:r w:rsidRPr="00C21405">
        <w:rPr>
          <w:rFonts w:ascii="Arial" w:hAnsi="Arial" w:cs="Arial"/>
          <w:spacing w:val="45"/>
        </w:rPr>
        <w:t xml:space="preserve"> </w:t>
      </w:r>
      <w:r w:rsidRPr="00C21405">
        <w:rPr>
          <w:rFonts w:ascii="Arial" w:hAnsi="Arial" w:cs="Arial"/>
        </w:rPr>
        <w:t>z</w:t>
      </w:r>
      <w:r w:rsidRPr="00C21405">
        <w:rPr>
          <w:rFonts w:ascii="Arial" w:hAnsi="Arial" w:cs="Arial"/>
          <w:spacing w:val="37"/>
        </w:rPr>
        <w:t xml:space="preserve"> </w:t>
      </w:r>
      <w:r w:rsidRPr="00C21405">
        <w:rPr>
          <w:rFonts w:ascii="Arial" w:hAnsi="Arial" w:cs="Arial"/>
        </w:rPr>
        <w:t xml:space="preserve">realizacją </w:t>
      </w:r>
      <w:r w:rsidRPr="00C21405">
        <w:rPr>
          <w:rFonts w:ascii="Arial" w:hAnsi="Arial" w:cs="Arial"/>
          <w:spacing w:val="49"/>
        </w:rPr>
        <w:t xml:space="preserve"> </w:t>
      </w:r>
      <w:r w:rsidRPr="00C21405">
        <w:rPr>
          <w:rFonts w:ascii="Arial" w:hAnsi="Arial" w:cs="Arial"/>
        </w:rPr>
        <w:t>przedmiotowego</w:t>
      </w:r>
      <w:r w:rsidRPr="00C21405">
        <w:rPr>
          <w:rFonts w:ascii="Arial" w:hAnsi="Arial" w:cs="Arial"/>
          <w:w w:val="101"/>
        </w:rPr>
        <w:t xml:space="preserve"> </w:t>
      </w:r>
      <w:r w:rsidRPr="00C21405">
        <w:rPr>
          <w:rFonts w:ascii="Arial" w:hAnsi="Arial" w:cs="Arial"/>
        </w:rPr>
        <w:t>przedsięwzięcia</w:t>
      </w:r>
      <w:r w:rsidR="00C21405">
        <w:rPr>
          <w:rFonts w:ascii="Arial" w:hAnsi="Arial" w:cs="Arial"/>
        </w:rPr>
        <w:t xml:space="preserve">                  </w:t>
      </w:r>
      <w:r w:rsidRPr="00C21405">
        <w:rPr>
          <w:rFonts w:ascii="Arial" w:hAnsi="Arial" w:cs="Arial"/>
          <w:spacing w:val="14"/>
        </w:rPr>
        <w:t xml:space="preserve"> </w:t>
      </w:r>
      <w:r w:rsidRPr="00C21405">
        <w:rPr>
          <w:rFonts w:ascii="Arial" w:hAnsi="Arial" w:cs="Arial"/>
        </w:rPr>
        <w:t>w</w:t>
      </w:r>
      <w:r w:rsidRPr="00C21405">
        <w:rPr>
          <w:rFonts w:ascii="Arial" w:hAnsi="Arial" w:cs="Arial"/>
          <w:spacing w:val="1"/>
        </w:rPr>
        <w:t xml:space="preserve"> </w:t>
      </w:r>
      <w:r w:rsidRPr="00C21405">
        <w:rPr>
          <w:rFonts w:ascii="Arial" w:hAnsi="Arial" w:cs="Arial"/>
        </w:rPr>
        <w:t xml:space="preserve">sąsiedztwie </w:t>
      </w:r>
      <w:r w:rsidRPr="00C21405">
        <w:rPr>
          <w:rFonts w:ascii="Arial" w:hAnsi="Arial" w:cs="Arial"/>
          <w:spacing w:val="5"/>
        </w:rPr>
        <w:t xml:space="preserve"> </w:t>
      </w:r>
      <w:r w:rsidRPr="00C21405">
        <w:rPr>
          <w:rFonts w:ascii="Arial" w:hAnsi="Arial" w:cs="Arial"/>
        </w:rPr>
        <w:t xml:space="preserve">terenów </w:t>
      </w:r>
      <w:r w:rsidRPr="00C21405">
        <w:rPr>
          <w:rFonts w:ascii="Arial" w:hAnsi="Arial" w:cs="Arial"/>
          <w:spacing w:val="9"/>
        </w:rPr>
        <w:t xml:space="preserve"> </w:t>
      </w:r>
      <w:r w:rsidRPr="00C21405">
        <w:rPr>
          <w:rFonts w:ascii="Arial" w:hAnsi="Arial" w:cs="Arial"/>
        </w:rPr>
        <w:t xml:space="preserve">chronionych </w:t>
      </w:r>
      <w:r w:rsidRPr="00C21405">
        <w:rPr>
          <w:rFonts w:ascii="Arial" w:hAnsi="Arial" w:cs="Arial"/>
          <w:spacing w:val="9"/>
        </w:rPr>
        <w:t xml:space="preserve"> </w:t>
      </w:r>
      <w:r w:rsidRPr="00C21405">
        <w:rPr>
          <w:rFonts w:ascii="Arial" w:hAnsi="Arial" w:cs="Arial"/>
        </w:rPr>
        <w:t>akustycznie, minimalizować</w:t>
      </w:r>
      <w:r w:rsidRPr="00C21405">
        <w:rPr>
          <w:rFonts w:ascii="Arial" w:hAnsi="Arial" w:cs="Arial"/>
          <w:spacing w:val="4"/>
        </w:rPr>
        <w:t xml:space="preserve"> </w:t>
      </w:r>
      <w:r w:rsidRPr="00C21405">
        <w:rPr>
          <w:rFonts w:ascii="Arial" w:hAnsi="Arial" w:cs="Arial"/>
        </w:rPr>
        <w:t>poprzez</w:t>
      </w:r>
      <w:r w:rsidRPr="00C21405">
        <w:rPr>
          <w:rFonts w:ascii="Arial" w:hAnsi="Arial" w:cs="Arial"/>
          <w:spacing w:val="1"/>
        </w:rPr>
        <w:t xml:space="preserve"> </w:t>
      </w:r>
      <w:r w:rsidRPr="00C21405">
        <w:rPr>
          <w:rFonts w:ascii="Arial" w:hAnsi="Arial" w:cs="Arial"/>
        </w:rPr>
        <w:t>prowadzenie</w:t>
      </w:r>
      <w:r w:rsidRPr="00C21405">
        <w:rPr>
          <w:rFonts w:ascii="Arial" w:hAnsi="Arial" w:cs="Arial"/>
          <w:spacing w:val="10"/>
        </w:rPr>
        <w:t xml:space="preserve"> </w:t>
      </w:r>
      <w:r w:rsidRPr="00C21405">
        <w:rPr>
          <w:rFonts w:ascii="Arial" w:hAnsi="Arial" w:cs="Arial"/>
        </w:rPr>
        <w:t>prac</w:t>
      </w:r>
      <w:r w:rsidRPr="00C21405">
        <w:rPr>
          <w:rFonts w:ascii="Arial" w:hAnsi="Arial" w:cs="Arial"/>
          <w:spacing w:val="49"/>
        </w:rPr>
        <w:t xml:space="preserve"> </w:t>
      </w:r>
      <w:r w:rsidRPr="00C21405">
        <w:rPr>
          <w:rFonts w:ascii="Arial" w:hAnsi="Arial" w:cs="Arial"/>
        </w:rPr>
        <w:t>budowlanych</w:t>
      </w:r>
      <w:r w:rsidR="00C731AB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>w</w:t>
      </w:r>
      <w:r w:rsidRPr="00C21405">
        <w:rPr>
          <w:rFonts w:ascii="Arial" w:hAnsi="Arial" w:cs="Arial"/>
          <w:spacing w:val="53"/>
        </w:rPr>
        <w:t xml:space="preserve"> </w:t>
      </w:r>
      <w:r w:rsidRPr="00C21405">
        <w:rPr>
          <w:rFonts w:ascii="Arial" w:hAnsi="Arial" w:cs="Arial"/>
        </w:rPr>
        <w:t>porze</w:t>
      </w:r>
      <w:r w:rsidRPr="00C21405">
        <w:rPr>
          <w:rFonts w:ascii="Arial" w:hAnsi="Arial" w:cs="Arial"/>
          <w:spacing w:val="43"/>
        </w:rPr>
        <w:t xml:space="preserve"> </w:t>
      </w:r>
      <w:r w:rsidRPr="00C21405">
        <w:rPr>
          <w:rFonts w:ascii="Arial" w:hAnsi="Arial" w:cs="Arial"/>
        </w:rPr>
        <w:t>dziennej</w:t>
      </w:r>
      <w:r w:rsidRPr="00C21405">
        <w:rPr>
          <w:rFonts w:ascii="Arial" w:hAnsi="Arial" w:cs="Arial"/>
          <w:w w:val="101"/>
        </w:rPr>
        <w:t xml:space="preserve"> </w:t>
      </w:r>
      <w:r w:rsidRPr="00C21405">
        <w:rPr>
          <w:rFonts w:ascii="Arial" w:hAnsi="Arial" w:cs="Arial"/>
        </w:rPr>
        <w:t>(6-22),</w:t>
      </w:r>
      <w:r w:rsidRPr="00C21405">
        <w:rPr>
          <w:rFonts w:ascii="Arial" w:hAnsi="Arial" w:cs="Arial"/>
          <w:spacing w:val="57"/>
        </w:rPr>
        <w:t xml:space="preserve"> </w:t>
      </w:r>
      <w:r w:rsidRPr="00C21405">
        <w:rPr>
          <w:rFonts w:ascii="Arial" w:hAnsi="Arial" w:cs="Arial"/>
        </w:rPr>
        <w:t>z</w:t>
      </w:r>
      <w:r w:rsidRPr="00C21405">
        <w:rPr>
          <w:rFonts w:ascii="Arial" w:hAnsi="Arial" w:cs="Arial"/>
          <w:spacing w:val="43"/>
        </w:rPr>
        <w:t xml:space="preserve"> </w:t>
      </w:r>
      <w:r w:rsidRPr="00C21405">
        <w:rPr>
          <w:rFonts w:ascii="Arial" w:hAnsi="Arial" w:cs="Arial"/>
        </w:rPr>
        <w:t>wyłączeniem</w:t>
      </w:r>
      <w:r w:rsidRPr="00C21405">
        <w:rPr>
          <w:rFonts w:ascii="Arial" w:hAnsi="Arial" w:cs="Arial"/>
          <w:spacing w:val="34"/>
        </w:rPr>
        <w:t xml:space="preserve"> </w:t>
      </w:r>
      <w:r w:rsidRPr="00C21405">
        <w:rPr>
          <w:rFonts w:ascii="Arial" w:hAnsi="Arial" w:cs="Arial"/>
        </w:rPr>
        <w:t>okresów</w:t>
      </w:r>
      <w:r w:rsidRPr="00C21405">
        <w:rPr>
          <w:rFonts w:ascii="Arial" w:hAnsi="Arial" w:cs="Arial"/>
          <w:spacing w:val="15"/>
        </w:rPr>
        <w:t xml:space="preserve"> </w:t>
      </w:r>
      <w:r w:rsidRPr="00C21405">
        <w:rPr>
          <w:rFonts w:ascii="Arial" w:hAnsi="Arial" w:cs="Arial"/>
        </w:rPr>
        <w:t>budowy</w:t>
      </w:r>
      <w:r w:rsidRPr="00C21405">
        <w:rPr>
          <w:rFonts w:ascii="Arial" w:hAnsi="Arial" w:cs="Arial"/>
          <w:spacing w:val="58"/>
        </w:rPr>
        <w:t xml:space="preserve"> </w:t>
      </w:r>
      <w:r w:rsidRPr="00C21405">
        <w:rPr>
          <w:rFonts w:ascii="Arial" w:hAnsi="Arial" w:cs="Arial"/>
        </w:rPr>
        <w:t>gdzie</w:t>
      </w:r>
      <w:r w:rsidRPr="00C21405">
        <w:rPr>
          <w:rFonts w:ascii="Arial" w:hAnsi="Arial" w:cs="Arial"/>
          <w:spacing w:val="52"/>
        </w:rPr>
        <w:t xml:space="preserve"> </w:t>
      </w:r>
      <w:r w:rsidR="00C21405">
        <w:rPr>
          <w:rFonts w:ascii="Arial" w:hAnsi="Arial" w:cs="Arial"/>
          <w:spacing w:val="52"/>
        </w:rPr>
        <w:t xml:space="preserve">                </w:t>
      </w:r>
      <w:r w:rsidRPr="00C21405">
        <w:rPr>
          <w:rFonts w:ascii="Arial" w:hAnsi="Arial" w:cs="Arial"/>
        </w:rPr>
        <w:t>z</w:t>
      </w:r>
      <w:r w:rsidRPr="00C21405">
        <w:rPr>
          <w:rFonts w:ascii="Arial" w:hAnsi="Arial" w:cs="Arial"/>
          <w:spacing w:val="53"/>
        </w:rPr>
        <w:t xml:space="preserve"> </w:t>
      </w:r>
      <w:r w:rsidRPr="00C21405">
        <w:rPr>
          <w:rFonts w:ascii="Arial" w:hAnsi="Arial" w:cs="Arial"/>
        </w:rPr>
        <w:t>technologicznego</w:t>
      </w:r>
      <w:r w:rsidRPr="00C21405">
        <w:rPr>
          <w:rFonts w:ascii="Arial" w:hAnsi="Arial" w:cs="Arial"/>
          <w:spacing w:val="45"/>
        </w:rPr>
        <w:t xml:space="preserve"> </w:t>
      </w:r>
      <w:r w:rsidRPr="00C21405">
        <w:rPr>
          <w:rFonts w:ascii="Arial" w:hAnsi="Arial" w:cs="Arial"/>
        </w:rPr>
        <w:t>bądź</w:t>
      </w:r>
      <w:r w:rsidRPr="00C21405">
        <w:rPr>
          <w:rFonts w:ascii="Arial" w:hAnsi="Arial" w:cs="Arial"/>
          <w:w w:val="102"/>
        </w:rPr>
        <w:t xml:space="preserve"> </w:t>
      </w:r>
      <w:r w:rsidRPr="00C21405">
        <w:rPr>
          <w:rFonts w:ascii="Arial" w:hAnsi="Arial" w:cs="Arial"/>
        </w:rPr>
        <w:t>organizacyjnego</w:t>
      </w:r>
      <w:r w:rsidRPr="00C21405">
        <w:rPr>
          <w:rFonts w:ascii="Arial" w:hAnsi="Arial" w:cs="Arial"/>
          <w:spacing w:val="21"/>
        </w:rPr>
        <w:t xml:space="preserve"> </w:t>
      </w:r>
      <w:r w:rsidRPr="00C21405">
        <w:rPr>
          <w:rFonts w:ascii="Arial" w:hAnsi="Arial" w:cs="Arial"/>
        </w:rPr>
        <w:t>punktu</w:t>
      </w:r>
      <w:r w:rsidRPr="00C21405">
        <w:rPr>
          <w:rFonts w:ascii="Arial" w:hAnsi="Arial" w:cs="Arial"/>
          <w:spacing w:val="40"/>
        </w:rPr>
        <w:t xml:space="preserve"> </w:t>
      </w:r>
      <w:r w:rsidRPr="00C21405">
        <w:rPr>
          <w:rFonts w:ascii="Arial" w:hAnsi="Arial" w:cs="Arial"/>
        </w:rPr>
        <w:t>widzenia</w:t>
      </w:r>
      <w:r w:rsidRPr="00C21405">
        <w:rPr>
          <w:rFonts w:ascii="Arial" w:hAnsi="Arial" w:cs="Arial"/>
          <w:spacing w:val="4"/>
        </w:rPr>
        <w:t xml:space="preserve"> </w:t>
      </w:r>
      <w:r w:rsidRPr="00C21405">
        <w:rPr>
          <w:rFonts w:ascii="Arial" w:hAnsi="Arial" w:cs="Arial"/>
        </w:rPr>
        <w:t>wymagana</w:t>
      </w:r>
      <w:r w:rsidRPr="00C21405">
        <w:rPr>
          <w:rFonts w:ascii="Arial" w:hAnsi="Arial" w:cs="Arial"/>
          <w:spacing w:val="1"/>
        </w:rPr>
        <w:t xml:space="preserve"> </w:t>
      </w:r>
      <w:r w:rsidRPr="00C21405">
        <w:rPr>
          <w:rFonts w:ascii="Arial" w:hAnsi="Arial" w:cs="Arial"/>
        </w:rPr>
        <w:t>jest</w:t>
      </w:r>
      <w:r w:rsidRPr="00C21405">
        <w:rPr>
          <w:rFonts w:ascii="Arial" w:hAnsi="Arial" w:cs="Arial"/>
          <w:spacing w:val="20"/>
        </w:rPr>
        <w:t xml:space="preserve"> </w:t>
      </w:r>
      <w:r w:rsidRPr="00C21405">
        <w:rPr>
          <w:rFonts w:ascii="Arial" w:hAnsi="Arial" w:cs="Arial"/>
        </w:rPr>
        <w:t xml:space="preserve">ciągłość </w:t>
      </w:r>
      <w:r w:rsidRPr="00C21405">
        <w:rPr>
          <w:rFonts w:ascii="Arial" w:hAnsi="Arial" w:cs="Arial"/>
          <w:spacing w:val="7"/>
        </w:rPr>
        <w:t xml:space="preserve"> </w:t>
      </w:r>
      <w:r w:rsidRPr="00C21405">
        <w:rPr>
          <w:rFonts w:ascii="Arial" w:hAnsi="Arial" w:cs="Arial"/>
        </w:rPr>
        <w:t xml:space="preserve">prowadzenia </w:t>
      </w:r>
      <w:r w:rsidRPr="00C21405">
        <w:rPr>
          <w:rFonts w:ascii="Arial" w:hAnsi="Arial" w:cs="Arial"/>
          <w:spacing w:val="11"/>
        </w:rPr>
        <w:t xml:space="preserve"> </w:t>
      </w:r>
      <w:r w:rsidRPr="00C21405">
        <w:rPr>
          <w:rFonts w:ascii="Arial" w:hAnsi="Arial" w:cs="Arial"/>
        </w:rPr>
        <w:t>prac,</w:t>
      </w:r>
      <w:r w:rsidRPr="00C21405">
        <w:rPr>
          <w:rFonts w:ascii="Arial" w:hAnsi="Arial" w:cs="Arial"/>
          <w:w w:val="102"/>
        </w:rPr>
        <w:t xml:space="preserve"> </w:t>
      </w:r>
      <w:r w:rsidRPr="00C21405">
        <w:rPr>
          <w:rFonts w:ascii="Arial" w:hAnsi="Arial" w:cs="Arial"/>
        </w:rPr>
        <w:t>np.</w:t>
      </w:r>
      <w:r w:rsidRPr="00C21405">
        <w:rPr>
          <w:rFonts w:ascii="Arial" w:hAnsi="Arial" w:cs="Arial"/>
          <w:spacing w:val="27"/>
        </w:rPr>
        <w:t xml:space="preserve"> </w:t>
      </w:r>
      <w:r w:rsidRPr="00C21405">
        <w:rPr>
          <w:rFonts w:ascii="Arial" w:hAnsi="Arial" w:cs="Arial"/>
        </w:rPr>
        <w:t>podczas</w:t>
      </w:r>
      <w:r w:rsidRPr="00C21405">
        <w:rPr>
          <w:rFonts w:ascii="Arial" w:hAnsi="Arial" w:cs="Arial"/>
          <w:spacing w:val="42"/>
        </w:rPr>
        <w:t xml:space="preserve"> </w:t>
      </w:r>
      <w:r w:rsidRPr="00C21405">
        <w:rPr>
          <w:rFonts w:ascii="Arial" w:hAnsi="Arial" w:cs="Arial"/>
        </w:rPr>
        <w:t>prac</w:t>
      </w:r>
      <w:r w:rsidRPr="00C21405">
        <w:rPr>
          <w:rFonts w:ascii="Arial" w:hAnsi="Arial" w:cs="Arial"/>
          <w:spacing w:val="32"/>
        </w:rPr>
        <w:t xml:space="preserve"> </w:t>
      </w:r>
      <w:r w:rsidRPr="00C21405">
        <w:rPr>
          <w:rFonts w:ascii="Arial" w:hAnsi="Arial" w:cs="Arial"/>
        </w:rPr>
        <w:t>betoniarskich;</w:t>
      </w:r>
    </w:p>
    <w:p w14:paraId="36EBD687" w14:textId="420C3AAD" w:rsidR="00914804" w:rsidRPr="00C21405" w:rsidRDefault="00914804" w:rsidP="00914804">
      <w:pPr>
        <w:widowControl w:val="0"/>
        <w:tabs>
          <w:tab w:val="left" w:pos="1519"/>
        </w:tabs>
        <w:spacing w:before="1" w:after="0" w:line="291" w:lineRule="auto"/>
        <w:ind w:right="164"/>
        <w:rPr>
          <w:rFonts w:ascii="Arial" w:eastAsia="Arial" w:hAnsi="Arial" w:cs="Arial"/>
        </w:rPr>
      </w:pPr>
      <w:r w:rsidRPr="00C21405">
        <w:rPr>
          <w:rFonts w:ascii="Arial" w:hAnsi="Arial" w:cs="Arial"/>
        </w:rPr>
        <w:t>b) dostosować</w:t>
      </w:r>
      <w:r w:rsidRPr="00C21405">
        <w:rPr>
          <w:rFonts w:ascii="Arial" w:hAnsi="Arial" w:cs="Arial"/>
          <w:spacing w:val="45"/>
        </w:rPr>
        <w:t xml:space="preserve"> </w:t>
      </w:r>
      <w:r w:rsidRPr="00C21405">
        <w:rPr>
          <w:rFonts w:ascii="Arial" w:hAnsi="Arial" w:cs="Arial"/>
        </w:rPr>
        <w:t>przewidywane</w:t>
      </w:r>
      <w:r w:rsidRPr="00C21405">
        <w:rPr>
          <w:rFonts w:ascii="Arial" w:hAnsi="Arial" w:cs="Arial"/>
          <w:spacing w:val="41"/>
        </w:rPr>
        <w:t xml:space="preserve"> </w:t>
      </w:r>
      <w:r w:rsidRPr="00C21405">
        <w:rPr>
          <w:rFonts w:ascii="Arial" w:hAnsi="Arial" w:cs="Arial"/>
        </w:rPr>
        <w:t>godziny</w:t>
      </w:r>
      <w:r w:rsidRPr="00C21405">
        <w:rPr>
          <w:rFonts w:ascii="Arial" w:hAnsi="Arial" w:cs="Arial"/>
          <w:spacing w:val="21"/>
        </w:rPr>
        <w:t xml:space="preserve"> </w:t>
      </w:r>
      <w:r w:rsidRPr="00C21405">
        <w:rPr>
          <w:rFonts w:ascii="Arial" w:hAnsi="Arial" w:cs="Arial"/>
        </w:rPr>
        <w:t>wzmożonego</w:t>
      </w:r>
      <w:r w:rsidRPr="00C21405">
        <w:rPr>
          <w:rFonts w:ascii="Arial" w:hAnsi="Arial" w:cs="Arial"/>
          <w:spacing w:val="4"/>
        </w:rPr>
        <w:t xml:space="preserve"> </w:t>
      </w:r>
      <w:r w:rsidRPr="00C21405">
        <w:rPr>
          <w:rFonts w:ascii="Arial" w:hAnsi="Arial" w:cs="Arial"/>
        </w:rPr>
        <w:t>ruchu</w:t>
      </w:r>
      <w:r w:rsidRPr="00C21405">
        <w:rPr>
          <w:rFonts w:ascii="Arial" w:hAnsi="Arial" w:cs="Arial"/>
          <w:spacing w:val="13"/>
        </w:rPr>
        <w:t xml:space="preserve"> </w:t>
      </w:r>
      <w:r w:rsidRPr="00C21405">
        <w:rPr>
          <w:rFonts w:ascii="Arial" w:hAnsi="Arial" w:cs="Arial"/>
        </w:rPr>
        <w:t>samochodowego</w:t>
      </w:r>
      <w:r w:rsidRPr="00C21405">
        <w:rPr>
          <w:rFonts w:ascii="Arial" w:hAnsi="Arial" w:cs="Arial"/>
          <w:w w:val="102"/>
        </w:rPr>
        <w:t xml:space="preserve"> </w:t>
      </w:r>
      <w:r w:rsidRPr="00C21405">
        <w:rPr>
          <w:rFonts w:ascii="Arial" w:hAnsi="Arial" w:cs="Arial"/>
        </w:rPr>
        <w:t xml:space="preserve">związanego  </w:t>
      </w:r>
      <w:r w:rsidRPr="00C21405">
        <w:rPr>
          <w:rFonts w:ascii="Arial" w:hAnsi="Arial" w:cs="Arial"/>
          <w:spacing w:val="45"/>
        </w:rPr>
        <w:t xml:space="preserve"> </w:t>
      </w:r>
      <w:r w:rsidR="00C731AB" w:rsidRPr="00C21405">
        <w:rPr>
          <w:rFonts w:ascii="Arial" w:hAnsi="Arial" w:cs="Arial"/>
          <w:spacing w:val="45"/>
        </w:rPr>
        <w:t xml:space="preserve">                   </w:t>
      </w:r>
      <w:r w:rsidRPr="00C21405">
        <w:rPr>
          <w:rFonts w:ascii="Arial" w:hAnsi="Arial" w:cs="Arial"/>
        </w:rPr>
        <w:t>z transportem materiałów budowlanych, innych materiałów</w:t>
      </w:r>
      <w:r w:rsidRPr="00C21405">
        <w:rPr>
          <w:rFonts w:ascii="Arial" w:hAnsi="Arial" w:cs="Arial"/>
          <w:w w:val="101"/>
        </w:rPr>
        <w:t xml:space="preserve"> </w:t>
      </w:r>
      <w:r w:rsidRPr="00C21405">
        <w:rPr>
          <w:rFonts w:ascii="Arial" w:hAnsi="Arial" w:cs="Arial"/>
        </w:rPr>
        <w:t>i</w:t>
      </w:r>
      <w:r w:rsidRPr="00C21405">
        <w:rPr>
          <w:rFonts w:ascii="Arial" w:hAnsi="Arial" w:cs="Arial"/>
          <w:spacing w:val="-9"/>
        </w:rPr>
        <w:t xml:space="preserve"> </w:t>
      </w:r>
      <w:r w:rsidRPr="00C21405">
        <w:rPr>
          <w:rFonts w:ascii="Arial" w:hAnsi="Arial" w:cs="Arial"/>
        </w:rPr>
        <w:t>towarów</w:t>
      </w:r>
      <w:r w:rsidRPr="00C21405">
        <w:rPr>
          <w:rFonts w:ascii="Arial" w:hAnsi="Arial" w:cs="Arial"/>
          <w:spacing w:val="28"/>
        </w:rPr>
        <w:t xml:space="preserve"> </w:t>
      </w:r>
      <w:r w:rsidRPr="00C21405">
        <w:rPr>
          <w:rFonts w:ascii="Arial" w:hAnsi="Arial" w:cs="Arial"/>
        </w:rPr>
        <w:t>związanych</w:t>
      </w:r>
      <w:r w:rsidR="00A777C9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>z</w:t>
      </w:r>
      <w:r w:rsidR="00A777C9" w:rsidRPr="00C21405">
        <w:rPr>
          <w:rFonts w:ascii="Arial" w:hAnsi="Arial" w:cs="Arial"/>
          <w:spacing w:val="32"/>
        </w:rPr>
        <w:t xml:space="preserve"> </w:t>
      </w:r>
      <w:r w:rsidRPr="00C21405">
        <w:rPr>
          <w:rFonts w:ascii="Arial" w:hAnsi="Arial" w:cs="Arial"/>
        </w:rPr>
        <w:t>budową,</w:t>
      </w:r>
      <w:r w:rsidRPr="00C21405">
        <w:rPr>
          <w:rFonts w:ascii="Arial" w:hAnsi="Arial" w:cs="Arial"/>
          <w:spacing w:val="29"/>
        </w:rPr>
        <w:t xml:space="preserve"> </w:t>
      </w:r>
      <w:r w:rsidR="00A777C9" w:rsidRPr="00C21405">
        <w:rPr>
          <w:rFonts w:ascii="Arial" w:hAnsi="Arial" w:cs="Arial"/>
          <w:spacing w:val="29"/>
        </w:rPr>
        <w:t xml:space="preserve"> </w:t>
      </w:r>
      <w:r w:rsidRPr="00C21405">
        <w:rPr>
          <w:rFonts w:ascii="Arial" w:hAnsi="Arial" w:cs="Arial"/>
        </w:rPr>
        <w:t>do</w:t>
      </w:r>
      <w:r w:rsidRPr="00C21405">
        <w:rPr>
          <w:rFonts w:ascii="Arial" w:hAnsi="Arial" w:cs="Arial"/>
          <w:spacing w:val="35"/>
        </w:rPr>
        <w:t xml:space="preserve"> </w:t>
      </w:r>
      <w:r w:rsidRPr="00C21405">
        <w:rPr>
          <w:rFonts w:ascii="Arial" w:hAnsi="Arial" w:cs="Arial"/>
        </w:rPr>
        <w:t>bieżących</w:t>
      </w:r>
      <w:r w:rsidRPr="00C21405">
        <w:rPr>
          <w:rFonts w:ascii="Arial" w:hAnsi="Arial" w:cs="Arial"/>
          <w:spacing w:val="27"/>
        </w:rPr>
        <w:t xml:space="preserve"> </w:t>
      </w:r>
      <w:r w:rsidRPr="00C21405">
        <w:rPr>
          <w:rFonts w:ascii="Arial" w:hAnsi="Arial" w:cs="Arial"/>
        </w:rPr>
        <w:t>warunków</w:t>
      </w:r>
      <w:r w:rsidRPr="00C21405">
        <w:rPr>
          <w:rFonts w:ascii="Arial" w:hAnsi="Arial" w:cs="Arial"/>
          <w:spacing w:val="49"/>
        </w:rPr>
        <w:t xml:space="preserve"> </w:t>
      </w:r>
      <w:r w:rsidRPr="00C21405">
        <w:rPr>
          <w:rFonts w:ascii="Arial" w:hAnsi="Arial" w:cs="Arial"/>
        </w:rPr>
        <w:t>drogowych</w:t>
      </w:r>
      <w:r w:rsidRPr="00C21405">
        <w:rPr>
          <w:rFonts w:ascii="Arial" w:hAnsi="Arial" w:cs="Arial"/>
          <w:spacing w:val="55"/>
        </w:rPr>
        <w:t xml:space="preserve"> </w:t>
      </w:r>
      <w:r w:rsidRPr="00C21405">
        <w:rPr>
          <w:rFonts w:ascii="Arial" w:hAnsi="Arial" w:cs="Arial"/>
        </w:rPr>
        <w:t>na</w:t>
      </w:r>
      <w:r w:rsidRPr="00C21405">
        <w:rPr>
          <w:rFonts w:ascii="Arial" w:hAnsi="Arial" w:cs="Arial"/>
          <w:spacing w:val="5"/>
        </w:rPr>
        <w:t xml:space="preserve"> </w:t>
      </w:r>
      <w:r w:rsidRPr="00C21405">
        <w:rPr>
          <w:rFonts w:ascii="Arial" w:hAnsi="Arial" w:cs="Arial"/>
        </w:rPr>
        <w:t>trasie</w:t>
      </w:r>
      <w:r w:rsidRPr="00C21405">
        <w:rPr>
          <w:rFonts w:ascii="Arial" w:hAnsi="Arial" w:cs="Arial"/>
          <w:w w:val="101"/>
        </w:rPr>
        <w:t xml:space="preserve"> </w:t>
      </w:r>
      <w:r w:rsidRPr="00C21405">
        <w:rPr>
          <w:rFonts w:ascii="Arial" w:hAnsi="Arial" w:cs="Arial"/>
        </w:rPr>
        <w:t>dojazdowej,</w:t>
      </w:r>
      <w:r w:rsidRPr="00C21405">
        <w:rPr>
          <w:rFonts w:ascii="Arial" w:hAnsi="Arial" w:cs="Arial"/>
          <w:spacing w:val="13"/>
        </w:rPr>
        <w:t xml:space="preserve"> </w:t>
      </w:r>
      <w:r w:rsidRPr="00C21405">
        <w:rPr>
          <w:rFonts w:ascii="Arial" w:hAnsi="Arial" w:cs="Arial"/>
        </w:rPr>
        <w:t>tak</w:t>
      </w:r>
      <w:r w:rsidRPr="00C21405">
        <w:rPr>
          <w:rFonts w:ascii="Arial" w:hAnsi="Arial" w:cs="Arial"/>
          <w:spacing w:val="9"/>
        </w:rPr>
        <w:t xml:space="preserve"> </w:t>
      </w:r>
      <w:r w:rsidRPr="00C21405">
        <w:rPr>
          <w:rFonts w:ascii="Arial" w:hAnsi="Arial" w:cs="Arial"/>
        </w:rPr>
        <w:t>aby</w:t>
      </w:r>
      <w:r w:rsidRPr="00C21405">
        <w:rPr>
          <w:rFonts w:ascii="Arial" w:hAnsi="Arial" w:cs="Arial"/>
          <w:spacing w:val="11"/>
        </w:rPr>
        <w:t xml:space="preserve"> </w:t>
      </w:r>
      <w:r w:rsidRPr="00C21405">
        <w:rPr>
          <w:rFonts w:ascii="Arial" w:hAnsi="Arial" w:cs="Arial"/>
        </w:rPr>
        <w:t>nie</w:t>
      </w:r>
      <w:r w:rsidRPr="00C21405">
        <w:rPr>
          <w:rFonts w:ascii="Arial" w:hAnsi="Arial" w:cs="Arial"/>
          <w:spacing w:val="51"/>
        </w:rPr>
        <w:t xml:space="preserve"> </w:t>
      </w:r>
      <w:r w:rsidRPr="00C21405">
        <w:rPr>
          <w:rFonts w:ascii="Arial" w:hAnsi="Arial" w:cs="Arial"/>
        </w:rPr>
        <w:t>powodować</w:t>
      </w:r>
      <w:r w:rsidRPr="00C21405">
        <w:rPr>
          <w:rFonts w:ascii="Arial" w:hAnsi="Arial" w:cs="Arial"/>
          <w:spacing w:val="8"/>
        </w:rPr>
        <w:t xml:space="preserve"> </w:t>
      </w:r>
      <w:r w:rsidRPr="00C21405">
        <w:rPr>
          <w:rFonts w:ascii="Arial" w:hAnsi="Arial" w:cs="Arial"/>
        </w:rPr>
        <w:t>dodatkowych</w:t>
      </w:r>
      <w:r w:rsidRPr="00C21405">
        <w:rPr>
          <w:rFonts w:ascii="Arial" w:hAnsi="Arial" w:cs="Arial"/>
          <w:spacing w:val="32"/>
        </w:rPr>
        <w:t xml:space="preserve"> </w:t>
      </w:r>
      <w:r w:rsidRPr="00C21405">
        <w:rPr>
          <w:rFonts w:ascii="Arial" w:hAnsi="Arial" w:cs="Arial"/>
        </w:rPr>
        <w:t>utrudnień</w:t>
      </w:r>
      <w:r w:rsidRPr="00C21405">
        <w:rPr>
          <w:rFonts w:ascii="Arial" w:hAnsi="Arial" w:cs="Arial"/>
          <w:spacing w:val="3"/>
        </w:rPr>
        <w:t xml:space="preserve"> </w:t>
      </w:r>
      <w:r w:rsidRPr="00C21405">
        <w:rPr>
          <w:rFonts w:ascii="Arial" w:hAnsi="Arial" w:cs="Arial"/>
        </w:rPr>
        <w:t>dla</w:t>
      </w:r>
      <w:r w:rsidRPr="00C21405">
        <w:rPr>
          <w:rFonts w:ascii="Arial" w:hAnsi="Arial" w:cs="Arial"/>
          <w:spacing w:val="8"/>
        </w:rPr>
        <w:t xml:space="preserve"> </w:t>
      </w:r>
      <w:r w:rsidRPr="00C21405">
        <w:rPr>
          <w:rFonts w:ascii="Arial" w:hAnsi="Arial" w:cs="Arial"/>
        </w:rPr>
        <w:t>innych</w:t>
      </w:r>
      <w:r w:rsidRPr="00C21405">
        <w:rPr>
          <w:rFonts w:ascii="Arial" w:hAnsi="Arial" w:cs="Arial"/>
          <w:w w:val="103"/>
        </w:rPr>
        <w:t xml:space="preserve"> </w:t>
      </w:r>
      <w:r w:rsidRPr="00C21405">
        <w:rPr>
          <w:rFonts w:ascii="Arial" w:hAnsi="Arial" w:cs="Arial"/>
        </w:rPr>
        <w:t>podmiotów</w:t>
      </w:r>
      <w:r w:rsidRPr="00C21405">
        <w:rPr>
          <w:rFonts w:ascii="Arial" w:hAnsi="Arial" w:cs="Arial"/>
          <w:spacing w:val="30"/>
        </w:rPr>
        <w:t xml:space="preserve"> </w:t>
      </w:r>
      <w:r w:rsidRPr="00C21405">
        <w:rPr>
          <w:rFonts w:ascii="Arial" w:hAnsi="Arial" w:cs="Arial"/>
        </w:rPr>
        <w:t>działających</w:t>
      </w:r>
      <w:r w:rsidRPr="00C21405">
        <w:rPr>
          <w:rFonts w:ascii="Arial" w:hAnsi="Arial" w:cs="Arial"/>
          <w:spacing w:val="43"/>
        </w:rPr>
        <w:t xml:space="preserve"> </w:t>
      </w:r>
      <w:r w:rsidRPr="00C21405">
        <w:rPr>
          <w:rFonts w:ascii="Arial" w:hAnsi="Arial" w:cs="Arial"/>
        </w:rPr>
        <w:t>w</w:t>
      </w:r>
      <w:r w:rsidRPr="00C21405">
        <w:rPr>
          <w:rFonts w:ascii="Arial" w:hAnsi="Arial" w:cs="Arial"/>
          <w:spacing w:val="30"/>
        </w:rPr>
        <w:t xml:space="preserve"> </w:t>
      </w:r>
      <w:r w:rsidRPr="00C21405">
        <w:rPr>
          <w:rFonts w:ascii="Arial" w:hAnsi="Arial" w:cs="Arial"/>
        </w:rPr>
        <w:t>otoczeniu</w:t>
      </w:r>
      <w:r w:rsidRPr="00C21405">
        <w:rPr>
          <w:rFonts w:ascii="Arial" w:hAnsi="Arial" w:cs="Arial"/>
          <w:spacing w:val="44"/>
        </w:rPr>
        <w:t xml:space="preserve"> </w:t>
      </w:r>
      <w:r w:rsidRPr="00C21405">
        <w:rPr>
          <w:rFonts w:ascii="Arial" w:hAnsi="Arial" w:cs="Arial"/>
        </w:rPr>
        <w:t>inwestycji;</w:t>
      </w:r>
    </w:p>
    <w:p w14:paraId="1091BD3B" w14:textId="744FB3CE" w:rsidR="00914804" w:rsidRPr="00C21405" w:rsidRDefault="00914804" w:rsidP="00914804">
      <w:pPr>
        <w:widowControl w:val="0"/>
        <w:tabs>
          <w:tab w:val="left" w:pos="1533"/>
        </w:tabs>
        <w:spacing w:before="1" w:after="0" w:line="291" w:lineRule="auto"/>
        <w:ind w:right="175"/>
        <w:rPr>
          <w:rFonts w:ascii="Arial" w:eastAsia="Arial" w:hAnsi="Arial" w:cs="Arial"/>
        </w:rPr>
      </w:pPr>
      <w:r w:rsidRPr="00C21405">
        <w:rPr>
          <w:rFonts w:ascii="Arial" w:hAnsi="Arial" w:cs="Arial"/>
          <w:w w:val="105"/>
        </w:rPr>
        <w:t>c) przy</w:t>
      </w:r>
      <w:r w:rsidRPr="00C21405">
        <w:rPr>
          <w:rFonts w:ascii="Arial" w:hAnsi="Arial" w:cs="Arial"/>
          <w:spacing w:val="53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wyznaczaniu</w:t>
      </w:r>
      <w:r w:rsidRPr="00C21405">
        <w:rPr>
          <w:rFonts w:ascii="Arial" w:hAnsi="Arial" w:cs="Arial"/>
          <w:spacing w:val="6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terenów</w:t>
      </w:r>
      <w:r w:rsidRPr="00C21405">
        <w:rPr>
          <w:rFonts w:ascii="Arial" w:hAnsi="Arial" w:cs="Arial"/>
          <w:spacing w:val="10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pod</w:t>
      </w:r>
      <w:r w:rsidRPr="00C21405">
        <w:rPr>
          <w:rFonts w:ascii="Arial" w:hAnsi="Arial" w:cs="Arial"/>
          <w:spacing w:val="41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zaplecze</w:t>
      </w:r>
      <w:r w:rsidRPr="00C21405">
        <w:rPr>
          <w:rFonts w:ascii="Arial" w:hAnsi="Arial" w:cs="Arial"/>
          <w:spacing w:val="14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budowy,</w:t>
      </w:r>
      <w:r w:rsidRPr="00C21405">
        <w:rPr>
          <w:rFonts w:ascii="Arial" w:hAnsi="Arial" w:cs="Arial"/>
          <w:spacing w:val="10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bazę</w:t>
      </w:r>
      <w:r w:rsidRPr="00C21405">
        <w:rPr>
          <w:rFonts w:ascii="Arial" w:hAnsi="Arial" w:cs="Arial"/>
          <w:spacing w:val="3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materiałowo­</w:t>
      </w:r>
      <w:r w:rsidRPr="00C21405">
        <w:rPr>
          <w:rFonts w:ascii="Arial" w:hAnsi="Arial" w:cs="Arial"/>
          <w:w w:val="101"/>
        </w:rPr>
        <w:t xml:space="preserve"> </w:t>
      </w:r>
      <w:r w:rsidRPr="00C21405">
        <w:rPr>
          <w:rFonts w:ascii="Arial" w:hAnsi="Arial" w:cs="Arial"/>
          <w:w w:val="105"/>
        </w:rPr>
        <w:t>sprzętową,</w:t>
      </w:r>
      <w:r w:rsidRPr="00C21405">
        <w:rPr>
          <w:rFonts w:ascii="Arial" w:hAnsi="Arial" w:cs="Arial"/>
          <w:spacing w:val="37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miejsca</w:t>
      </w:r>
      <w:r w:rsidRPr="00C21405">
        <w:rPr>
          <w:rFonts w:ascii="Arial" w:hAnsi="Arial" w:cs="Arial"/>
          <w:spacing w:val="22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składowania</w:t>
      </w:r>
      <w:r w:rsidRPr="00C21405">
        <w:rPr>
          <w:rFonts w:ascii="Arial" w:hAnsi="Arial" w:cs="Arial"/>
          <w:spacing w:val="33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odpadów</w:t>
      </w:r>
      <w:r w:rsidRPr="00C21405">
        <w:rPr>
          <w:rFonts w:ascii="Arial" w:hAnsi="Arial" w:cs="Arial"/>
          <w:spacing w:val="32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i</w:t>
      </w:r>
      <w:r w:rsidRPr="00C21405">
        <w:rPr>
          <w:rFonts w:ascii="Arial" w:hAnsi="Arial" w:cs="Arial"/>
          <w:spacing w:val="9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materiałów</w:t>
      </w:r>
      <w:r w:rsidRPr="00C21405">
        <w:rPr>
          <w:rFonts w:ascii="Arial" w:hAnsi="Arial" w:cs="Arial"/>
          <w:spacing w:val="25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z</w:t>
      </w:r>
      <w:r w:rsidRPr="00C21405">
        <w:rPr>
          <w:rFonts w:ascii="Arial" w:hAnsi="Arial" w:cs="Arial"/>
          <w:spacing w:val="21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rozbiórki</w:t>
      </w:r>
      <w:r w:rsidRPr="00C21405">
        <w:rPr>
          <w:rFonts w:ascii="Arial" w:hAnsi="Arial" w:cs="Arial"/>
          <w:spacing w:val="15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oraz</w:t>
      </w:r>
      <w:r w:rsidRPr="00C21405">
        <w:rPr>
          <w:rFonts w:ascii="Arial" w:hAnsi="Arial" w:cs="Arial"/>
          <w:w w:val="101"/>
        </w:rPr>
        <w:t xml:space="preserve"> </w:t>
      </w:r>
      <w:r w:rsidRPr="00C21405">
        <w:rPr>
          <w:rFonts w:ascii="Arial" w:hAnsi="Arial" w:cs="Arial"/>
          <w:w w:val="105"/>
        </w:rPr>
        <w:t>miejsca</w:t>
      </w:r>
      <w:r w:rsidRPr="00C21405">
        <w:rPr>
          <w:rFonts w:ascii="Arial" w:hAnsi="Arial" w:cs="Arial"/>
          <w:spacing w:val="-18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deponowania</w:t>
      </w:r>
      <w:r w:rsidRPr="00C21405">
        <w:rPr>
          <w:rFonts w:ascii="Arial" w:hAnsi="Arial" w:cs="Arial"/>
          <w:spacing w:val="-1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mas</w:t>
      </w:r>
      <w:r w:rsidRPr="00C21405">
        <w:rPr>
          <w:rFonts w:ascii="Arial" w:hAnsi="Arial" w:cs="Arial"/>
          <w:spacing w:val="-25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ziemnych,</w:t>
      </w:r>
      <w:r w:rsidRPr="00C21405">
        <w:rPr>
          <w:rFonts w:ascii="Arial" w:hAnsi="Arial" w:cs="Arial"/>
          <w:spacing w:val="-14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wykluczyć</w:t>
      </w:r>
      <w:r w:rsidRPr="00C21405">
        <w:rPr>
          <w:rFonts w:ascii="Arial" w:hAnsi="Arial" w:cs="Arial"/>
          <w:spacing w:val="-3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ich</w:t>
      </w:r>
      <w:r w:rsidRPr="00C21405">
        <w:rPr>
          <w:rFonts w:ascii="Arial" w:hAnsi="Arial" w:cs="Arial"/>
          <w:spacing w:val="-18"/>
          <w:w w:val="105"/>
        </w:rPr>
        <w:t xml:space="preserve"> </w:t>
      </w:r>
      <w:r w:rsidRPr="00C21405">
        <w:rPr>
          <w:rFonts w:ascii="Arial" w:hAnsi="Arial" w:cs="Arial"/>
          <w:w w:val="105"/>
        </w:rPr>
        <w:t>lokalizacje:</w:t>
      </w:r>
    </w:p>
    <w:p w14:paraId="5E9DF502" w14:textId="4CE8FCDC" w:rsidR="00914804" w:rsidRPr="00C21405" w:rsidRDefault="00914804" w:rsidP="00914804">
      <w:pPr>
        <w:pStyle w:val="Tekstpodstawowy"/>
        <w:tabs>
          <w:tab w:val="left" w:pos="1901"/>
        </w:tabs>
        <w:autoSpaceDE/>
        <w:autoSpaceDN/>
        <w:adjustRightInd/>
        <w:spacing w:before="103" w:line="277" w:lineRule="auto"/>
        <w:ind w:left="0" w:right="10" w:firstLine="0"/>
        <w:rPr>
          <w:sz w:val="22"/>
          <w:szCs w:val="22"/>
        </w:rPr>
      </w:pPr>
      <w:r w:rsidRPr="00C21405">
        <w:rPr>
          <w:sz w:val="22"/>
          <w:szCs w:val="22"/>
        </w:rPr>
        <w:t>- w</w:t>
      </w:r>
      <w:r w:rsidRPr="00C21405">
        <w:rPr>
          <w:spacing w:val="37"/>
          <w:sz w:val="22"/>
          <w:szCs w:val="22"/>
        </w:rPr>
        <w:t xml:space="preserve"> </w:t>
      </w:r>
      <w:r w:rsidRPr="00C21405">
        <w:rPr>
          <w:sz w:val="22"/>
          <w:szCs w:val="22"/>
        </w:rPr>
        <w:t>miejscach</w:t>
      </w:r>
      <w:r w:rsidRPr="00C21405">
        <w:rPr>
          <w:spacing w:val="37"/>
          <w:sz w:val="22"/>
          <w:szCs w:val="22"/>
        </w:rPr>
        <w:t xml:space="preserve"> </w:t>
      </w:r>
      <w:r w:rsidRPr="00C21405">
        <w:rPr>
          <w:sz w:val="22"/>
          <w:szCs w:val="22"/>
        </w:rPr>
        <w:t>płytkiego</w:t>
      </w:r>
      <w:r w:rsidRPr="00C21405">
        <w:rPr>
          <w:spacing w:val="27"/>
          <w:sz w:val="22"/>
          <w:szCs w:val="22"/>
        </w:rPr>
        <w:t xml:space="preserve"> </w:t>
      </w:r>
      <w:r w:rsidRPr="00C21405">
        <w:rPr>
          <w:sz w:val="22"/>
          <w:szCs w:val="22"/>
        </w:rPr>
        <w:t>występowania</w:t>
      </w:r>
      <w:r w:rsidRPr="00C21405">
        <w:rPr>
          <w:spacing w:val="54"/>
          <w:sz w:val="22"/>
          <w:szCs w:val="22"/>
        </w:rPr>
        <w:t xml:space="preserve"> </w:t>
      </w:r>
      <w:r w:rsidRPr="00C21405">
        <w:rPr>
          <w:sz w:val="22"/>
          <w:szCs w:val="22"/>
        </w:rPr>
        <w:t>wód</w:t>
      </w:r>
      <w:r w:rsidRPr="00C21405">
        <w:rPr>
          <w:spacing w:val="38"/>
          <w:sz w:val="22"/>
          <w:szCs w:val="22"/>
        </w:rPr>
        <w:t xml:space="preserve"> </w:t>
      </w:r>
      <w:r w:rsidRPr="00C21405">
        <w:rPr>
          <w:sz w:val="22"/>
          <w:szCs w:val="22"/>
        </w:rPr>
        <w:t>gruntowych</w:t>
      </w:r>
      <w:r w:rsidRPr="00C21405">
        <w:rPr>
          <w:spacing w:val="38"/>
          <w:sz w:val="22"/>
          <w:szCs w:val="22"/>
        </w:rPr>
        <w:t xml:space="preserve"> </w:t>
      </w:r>
      <w:r w:rsidRPr="00C21405">
        <w:rPr>
          <w:sz w:val="22"/>
          <w:szCs w:val="22"/>
        </w:rPr>
        <w:t>w</w:t>
      </w:r>
      <w:r w:rsidRPr="00C21405">
        <w:rPr>
          <w:spacing w:val="32"/>
          <w:sz w:val="22"/>
          <w:szCs w:val="22"/>
        </w:rPr>
        <w:t xml:space="preserve"> </w:t>
      </w:r>
      <w:r w:rsidRPr="00C21405">
        <w:rPr>
          <w:sz w:val="22"/>
          <w:szCs w:val="22"/>
        </w:rPr>
        <w:t>dobrze</w:t>
      </w:r>
      <w:r w:rsidRPr="00C21405">
        <w:rPr>
          <w:w w:val="98"/>
          <w:sz w:val="22"/>
          <w:szCs w:val="22"/>
        </w:rPr>
        <w:t xml:space="preserve"> </w:t>
      </w:r>
      <w:r w:rsidRPr="00C21405">
        <w:rPr>
          <w:sz w:val="22"/>
          <w:szCs w:val="22"/>
        </w:rPr>
        <w:t>przepuszczalnych</w:t>
      </w:r>
      <w:r w:rsidRPr="00C21405">
        <w:rPr>
          <w:spacing w:val="9"/>
          <w:sz w:val="22"/>
          <w:szCs w:val="22"/>
        </w:rPr>
        <w:t xml:space="preserve"> </w:t>
      </w:r>
      <w:r w:rsidRPr="00C21405">
        <w:rPr>
          <w:sz w:val="22"/>
          <w:szCs w:val="22"/>
        </w:rPr>
        <w:t>utworach,</w:t>
      </w:r>
      <w:r w:rsidRPr="00C21405">
        <w:rPr>
          <w:spacing w:val="49"/>
          <w:sz w:val="22"/>
          <w:szCs w:val="22"/>
        </w:rPr>
        <w:t xml:space="preserve"> </w:t>
      </w:r>
      <w:r w:rsidRPr="00C21405">
        <w:rPr>
          <w:sz w:val="22"/>
          <w:szCs w:val="22"/>
        </w:rPr>
        <w:t>zatorfionych</w:t>
      </w:r>
      <w:r w:rsidRPr="00C21405">
        <w:rPr>
          <w:spacing w:val="5"/>
          <w:sz w:val="22"/>
          <w:szCs w:val="22"/>
        </w:rPr>
        <w:t xml:space="preserve"> </w:t>
      </w:r>
      <w:r w:rsidRPr="00C21405">
        <w:rPr>
          <w:sz w:val="22"/>
          <w:szCs w:val="22"/>
        </w:rPr>
        <w:t>obniżeniach,</w:t>
      </w:r>
      <w:r w:rsidRPr="00C21405">
        <w:rPr>
          <w:spacing w:val="7"/>
          <w:sz w:val="22"/>
          <w:szCs w:val="22"/>
        </w:rPr>
        <w:t xml:space="preserve"> </w:t>
      </w:r>
      <w:r w:rsidRPr="00C21405">
        <w:rPr>
          <w:sz w:val="22"/>
          <w:szCs w:val="22"/>
        </w:rPr>
        <w:t>systemów</w:t>
      </w:r>
      <w:r w:rsidRPr="00C21405">
        <w:rPr>
          <w:w w:val="97"/>
          <w:sz w:val="22"/>
          <w:szCs w:val="22"/>
        </w:rPr>
        <w:t xml:space="preserve"> </w:t>
      </w:r>
      <w:r w:rsidRPr="00C21405">
        <w:rPr>
          <w:sz w:val="22"/>
          <w:szCs w:val="22"/>
        </w:rPr>
        <w:t>melioracyjnych</w:t>
      </w:r>
      <w:r w:rsidRPr="00C21405">
        <w:rPr>
          <w:spacing w:val="-5"/>
          <w:sz w:val="22"/>
          <w:szCs w:val="22"/>
        </w:rPr>
        <w:t xml:space="preserve"> </w:t>
      </w:r>
      <w:r w:rsidRPr="00C21405">
        <w:rPr>
          <w:sz w:val="22"/>
          <w:szCs w:val="22"/>
        </w:rPr>
        <w:t>oraz</w:t>
      </w:r>
      <w:r w:rsidRPr="00C21405">
        <w:rPr>
          <w:spacing w:val="-12"/>
          <w:sz w:val="22"/>
          <w:szCs w:val="22"/>
        </w:rPr>
        <w:t xml:space="preserve"> </w:t>
      </w:r>
      <w:r w:rsidRPr="00C21405">
        <w:rPr>
          <w:sz w:val="22"/>
          <w:szCs w:val="22"/>
        </w:rPr>
        <w:t>strefach</w:t>
      </w:r>
      <w:r w:rsidRPr="00C21405">
        <w:rPr>
          <w:spacing w:val="-6"/>
          <w:sz w:val="22"/>
          <w:szCs w:val="22"/>
        </w:rPr>
        <w:t xml:space="preserve"> </w:t>
      </w:r>
      <w:r w:rsidRPr="00C21405">
        <w:rPr>
          <w:sz w:val="22"/>
          <w:szCs w:val="22"/>
        </w:rPr>
        <w:t>ochronnych</w:t>
      </w:r>
      <w:r w:rsidRPr="00C21405">
        <w:rPr>
          <w:spacing w:val="2"/>
          <w:sz w:val="22"/>
          <w:szCs w:val="22"/>
        </w:rPr>
        <w:t xml:space="preserve"> </w:t>
      </w:r>
      <w:r w:rsidRPr="00C21405">
        <w:rPr>
          <w:sz w:val="22"/>
          <w:szCs w:val="22"/>
        </w:rPr>
        <w:t>ujęć</w:t>
      </w:r>
      <w:r w:rsidRPr="00C21405">
        <w:rPr>
          <w:spacing w:val="-26"/>
          <w:sz w:val="22"/>
          <w:szCs w:val="22"/>
        </w:rPr>
        <w:t xml:space="preserve"> </w:t>
      </w:r>
      <w:r w:rsidRPr="00C21405">
        <w:rPr>
          <w:sz w:val="22"/>
          <w:szCs w:val="22"/>
        </w:rPr>
        <w:t>wód;</w:t>
      </w:r>
    </w:p>
    <w:p w14:paraId="6CCD46A9" w14:textId="3F286FAF" w:rsidR="00914804" w:rsidRPr="00C21405" w:rsidRDefault="00914804" w:rsidP="00914804">
      <w:pPr>
        <w:pStyle w:val="Tekstpodstawowy"/>
        <w:tabs>
          <w:tab w:val="left" w:pos="1901"/>
        </w:tabs>
        <w:autoSpaceDE/>
        <w:autoSpaceDN/>
        <w:adjustRightInd/>
        <w:spacing w:line="249" w:lineRule="exact"/>
        <w:ind w:left="0" w:firstLine="0"/>
        <w:rPr>
          <w:sz w:val="22"/>
          <w:szCs w:val="22"/>
        </w:rPr>
      </w:pPr>
      <w:r w:rsidRPr="00C21405">
        <w:rPr>
          <w:sz w:val="22"/>
          <w:szCs w:val="22"/>
        </w:rPr>
        <w:lastRenderedPageBreak/>
        <w:t xml:space="preserve">- </w:t>
      </w:r>
      <w:r w:rsidR="00C21405">
        <w:rPr>
          <w:sz w:val="22"/>
          <w:szCs w:val="22"/>
        </w:rPr>
        <w:t xml:space="preserve">  </w:t>
      </w:r>
      <w:r w:rsidRPr="00C21405">
        <w:rPr>
          <w:sz w:val="22"/>
          <w:szCs w:val="22"/>
        </w:rPr>
        <w:t>w</w:t>
      </w:r>
      <w:r w:rsidRPr="00C21405">
        <w:rPr>
          <w:spacing w:val="-2"/>
          <w:sz w:val="22"/>
          <w:szCs w:val="22"/>
        </w:rPr>
        <w:t xml:space="preserve"> </w:t>
      </w:r>
      <w:r w:rsidRPr="00C21405">
        <w:rPr>
          <w:sz w:val="22"/>
          <w:szCs w:val="22"/>
        </w:rPr>
        <w:t>odległości</w:t>
      </w:r>
      <w:r w:rsidRPr="00C21405">
        <w:rPr>
          <w:spacing w:val="2"/>
          <w:sz w:val="22"/>
          <w:szCs w:val="22"/>
        </w:rPr>
        <w:t xml:space="preserve"> </w:t>
      </w:r>
      <w:r w:rsidRPr="00C21405">
        <w:rPr>
          <w:sz w:val="22"/>
          <w:szCs w:val="22"/>
        </w:rPr>
        <w:t>do</w:t>
      </w:r>
      <w:r w:rsidRPr="00C21405">
        <w:rPr>
          <w:spacing w:val="-2"/>
          <w:sz w:val="22"/>
          <w:szCs w:val="22"/>
        </w:rPr>
        <w:t xml:space="preserve"> </w:t>
      </w:r>
      <w:r w:rsidRPr="00C21405">
        <w:rPr>
          <w:sz w:val="22"/>
          <w:szCs w:val="22"/>
        </w:rPr>
        <w:t>20</w:t>
      </w:r>
      <w:r w:rsidRPr="00C21405">
        <w:rPr>
          <w:spacing w:val="-1"/>
          <w:sz w:val="22"/>
          <w:szCs w:val="22"/>
        </w:rPr>
        <w:t xml:space="preserve"> </w:t>
      </w:r>
      <w:r w:rsidRPr="00C21405">
        <w:rPr>
          <w:sz w:val="22"/>
          <w:szCs w:val="22"/>
        </w:rPr>
        <w:t>m</w:t>
      </w:r>
      <w:r w:rsidRPr="00C21405">
        <w:rPr>
          <w:spacing w:val="-11"/>
          <w:sz w:val="22"/>
          <w:szCs w:val="22"/>
        </w:rPr>
        <w:t xml:space="preserve"> </w:t>
      </w:r>
      <w:r w:rsidRPr="00C21405">
        <w:rPr>
          <w:sz w:val="22"/>
          <w:szCs w:val="22"/>
        </w:rPr>
        <w:t>od</w:t>
      </w:r>
      <w:r w:rsidRPr="00C21405">
        <w:rPr>
          <w:spacing w:val="-18"/>
          <w:sz w:val="22"/>
          <w:szCs w:val="22"/>
        </w:rPr>
        <w:t xml:space="preserve"> </w:t>
      </w:r>
      <w:r w:rsidRPr="00C21405">
        <w:rPr>
          <w:sz w:val="22"/>
          <w:szCs w:val="22"/>
        </w:rPr>
        <w:t>zbiorników</w:t>
      </w:r>
      <w:r w:rsidRPr="00C21405">
        <w:rPr>
          <w:spacing w:val="-4"/>
          <w:sz w:val="22"/>
          <w:szCs w:val="22"/>
        </w:rPr>
        <w:t xml:space="preserve"> </w:t>
      </w:r>
      <w:r w:rsidRPr="00C21405">
        <w:rPr>
          <w:sz w:val="22"/>
          <w:szCs w:val="22"/>
        </w:rPr>
        <w:t>wodnych</w:t>
      </w:r>
      <w:r w:rsidRPr="00C21405">
        <w:rPr>
          <w:spacing w:val="8"/>
          <w:sz w:val="22"/>
          <w:szCs w:val="22"/>
        </w:rPr>
        <w:t xml:space="preserve"> </w:t>
      </w:r>
      <w:r w:rsidRPr="00C21405">
        <w:rPr>
          <w:sz w:val="22"/>
          <w:szCs w:val="22"/>
        </w:rPr>
        <w:t>oraz</w:t>
      </w:r>
      <w:r w:rsidRPr="00C21405">
        <w:rPr>
          <w:spacing w:val="-5"/>
          <w:sz w:val="22"/>
          <w:szCs w:val="22"/>
        </w:rPr>
        <w:t xml:space="preserve"> </w:t>
      </w:r>
      <w:r w:rsidRPr="00C21405">
        <w:rPr>
          <w:sz w:val="22"/>
          <w:szCs w:val="22"/>
        </w:rPr>
        <w:t>cieków;</w:t>
      </w:r>
    </w:p>
    <w:p w14:paraId="1A1CA1AE" w14:textId="25F7E4D3" w:rsidR="00914804" w:rsidRPr="00C21405" w:rsidRDefault="00914804" w:rsidP="00914804">
      <w:pPr>
        <w:pStyle w:val="Tekstpodstawowy"/>
        <w:tabs>
          <w:tab w:val="left" w:pos="1186"/>
        </w:tabs>
        <w:autoSpaceDE/>
        <w:autoSpaceDN/>
        <w:adjustRightInd/>
        <w:spacing w:before="40" w:line="277" w:lineRule="auto"/>
        <w:ind w:left="0" w:right="3" w:firstLine="0"/>
        <w:jc w:val="both"/>
        <w:rPr>
          <w:sz w:val="22"/>
          <w:szCs w:val="22"/>
        </w:rPr>
      </w:pPr>
      <w:r w:rsidRPr="00C21405">
        <w:rPr>
          <w:sz w:val="22"/>
          <w:szCs w:val="22"/>
        </w:rPr>
        <w:t>d) drzewa</w:t>
      </w:r>
      <w:r w:rsidRPr="00C21405">
        <w:rPr>
          <w:spacing w:val="57"/>
          <w:sz w:val="22"/>
          <w:szCs w:val="22"/>
        </w:rPr>
        <w:t xml:space="preserve"> </w:t>
      </w:r>
      <w:r w:rsidRPr="00C21405">
        <w:rPr>
          <w:sz w:val="22"/>
          <w:szCs w:val="22"/>
        </w:rPr>
        <w:t>i</w:t>
      </w:r>
      <w:r w:rsidRPr="00C21405">
        <w:rPr>
          <w:spacing w:val="29"/>
          <w:sz w:val="22"/>
          <w:szCs w:val="22"/>
        </w:rPr>
        <w:t xml:space="preserve"> </w:t>
      </w:r>
      <w:r w:rsidRPr="00C21405">
        <w:rPr>
          <w:sz w:val="22"/>
          <w:szCs w:val="22"/>
        </w:rPr>
        <w:t>krzewy</w:t>
      </w:r>
      <w:r w:rsidRPr="00C21405">
        <w:rPr>
          <w:spacing w:val="48"/>
          <w:sz w:val="22"/>
          <w:szCs w:val="22"/>
        </w:rPr>
        <w:t xml:space="preserve"> </w:t>
      </w:r>
      <w:r w:rsidRPr="00C21405">
        <w:rPr>
          <w:sz w:val="22"/>
          <w:szCs w:val="22"/>
        </w:rPr>
        <w:t>niepodlegające</w:t>
      </w:r>
      <w:r w:rsidRPr="00C21405">
        <w:rPr>
          <w:spacing w:val="3"/>
          <w:sz w:val="22"/>
          <w:szCs w:val="22"/>
        </w:rPr>
        <w:t xml:space="preserve"> </w:t>
      </w:r>
      <w:r w:rsidRPr="00C21405">
        <w:rPr>
          <w:sz w:val="22"/>
          <w:szCs w:val="22"/>
        </w:rPr>
        <w:t>usunięciu,</w:t>
      </w:r>
      <w:r w:rsidRPr="00C21405">
        <w:rPr>
          <w:spacing w:val="51"/>
          <w:sz w:val="22"/>
          <w:szCs w:val="22"/>
        </w:rPr>
        <w:t xml:space="preserve"> </w:t>
      </w:r>
      <w:r w:rsidRPr="00C21405">
        <w:rPr>
          <w:sz w:val="22"/>
          <w:szCs w:val="22"/>
        </w:rPr>
        <w:t>a</w:t>
      </w:r>
      <w:r w:rsidRPr="00C21405">
        <w:rPr>
          <w:spacing w:val="43"/>
          <w:sz w:val="22"/>
          <w:szCs w:val="22"/>
        </w:rPr>
        <w:t xml:space="preserve"> </w:t>
      </w:r>
      <w:r w:rsidRPr="00C21405">
        <w:rPr>
          <w:sz w:val="22"/>
          <w:szCs w:val="22"/>
        </w:rPr>
        <w:t>pozostające</w:t>
      </w:r>
      <w:r w:rsidRPr="00C21405">
        <w:rPr>
          <w:spacing w:val="41"/>
          <w:sz w:val="22"/>
          <w:szCs w:val="22"/>
        </w:rPr>
        <w:t xml:space="preserve"> </w:t>
      </w:r>
      <w:r w:rsidRPr="00C21405">
        <w:rPr>
          <w:sz w:val="22"/>
          <w:szCs w:val="22"/>
        </w:rPr>
        <w:t>w</w:t>
      </w:r>
      <w:r w:rsidRPr="00C21405">
        <w:rPr>
          <w:spacing w:val="40"/>
          <w:sz w:val="22"/>
          <w:szCs w:val="22"/>
        </w:rPr>
        <w:t xml:space="preserve"> </w:t>
      </w:r>
      <w:r w:rsidRPr="00C21405">
        <w:rPr>
          <w:sz w:val="22"/>
          <w:szCs w:val="22"/>
        </w:rPr>
        <w:t>zasięgu</w:t>
      </w:r>
      <w:r w:rsidRPr="00C21405">
        <w:rPr>
          <w:spacing w:val="57"/>
          <w:sz w:val="22"/>
          <w:szCs w:val="22"/>
        </w:rPr>
        <w:t xml:space="preserve"> </w:t>
      </w:r>
      <w:r w:rsidRPr="00C21405">
        <w:rPr>
          <w:sz w:val="22"/>
          <w:szCs w:val="22"/>
        </w:rPr>
        <w:t>prac,</w:t>
      </w:r>
      <w:r w:rsidRPr="00C21405">
        <w:rPr>
          <w:w w:val="97"/>
          <w:sz w:val="22"/>
          <w:szCs w:val="22"/>
        </w:rPr>
        <w:t xml:space="preserve"> </w:t>
      </w:r>
      <w:r w:rsidRPr="00C21405">
        <w:rPr>
          <w:sz w:val="22"/>
          <w:szCs w:val="22"/>
        </w:rPr>
        <w:t>zabezpieczyć</w:t>
      </w:r>
      <w:r w:rsidRPr="00C21405">
        <w:rPr>
          <w:spacing w:val="15"/>
          <w:sz w:val="22"/>
          <w:szCs w:val="22"/>
        </w:rPr>
        <w:t xml:space="preserve"> </w:t>
      </w:r>
      <w:r w:rsidRPr="00C21405">
        <w:rPr>
          <w:sz w:val="22"/>
          <w:szCs w:val="22"/>
        </w:rPr>
        <w:t>na</w:t>
      </w:r>
      <w:r w:rsidRPr="00C21405">
        <w:rPr>
          <w:spacing w:val="-19"/>
          <w:sz w:val="22"/>
          <w:szCs w:val="22"/>
        </w:rPr>
        <w:t xml:space="preserve"> </w:t>
      </w:r>
      <w:r w:rsidRPr="00C21405">
        <w:rPr>
          <w:sz w:val="22"/>
          <w:szCs w:val="22"/>
        </w:rPr>
        <w:t>czas</w:t>
      </w:r>
      <w:r w:rsidRPr="00C21405">
        <w:rPr>
          <w:spacing w:val="-6"/>
          <w:sz w:val="22"/>
          <w:szCs w:val="22"/>
        </w:rPr>
        <w:t xml:space="preserve"> </w:t>
      </w:r>
      <w:r w:rsidRPr="00C21405">
        <w:rPr>
          <w:sz w:val="22"/>
          <w:szCs w:val="22"/>
        </w:rPr>
        <w:t>prowadzenia</w:t>
      </w:r>
      <w:r w:rsidRPr="00C21405">
        <w:rPr>
          <w:spacing w:val="1"/>
          <w:sz w:val="22"/>
          <w:szCs w:val="22"/>
        </w:rPr>
        <w:t xml:space="preserve"> </w:t>
      </w:r>
      <w:r w:rsidRPr="00C21405">
        <w:rPr>
          <w:sz w:val="22"/>
          <w:szCs w:val="22"/>
        </w:rPr>
        <w:t>robót</w:t>
      </w:r>
      <w:r w:rsidRPr="00C21405">
        <w:rPr>
          <w:spacing w:val="-6"/>
          <w:sz w:val="22"/>
          <w:szCs w:val="22"/>
        </w:rPr>
        <w:t xml:space="preserve"> </w:t>
      </w:r>
      <w:r w:rsidRPr="00C21405">
        <w:rPr>
          <w:sz w:val="22"/>
          <w:szCs w:val="22"/>
        </w:rPr>
        <w:t>przed:</w:t>
      </w:r>
    </w:p>
    <w:p w14:paraId="5773536C" w14:textId="56DE8BC5" w:rsidR="00914804" w:rsidRPr="00C21405" w:rsidRDefault="00914804" w:rsidP="00914804">
      <w:pPr>
        <w:pStyle w:val="Tekstpodstawowy"/>
        <w:spacing w:before="1" w:line="275" w:lineRule="auto"/>
        <w:ind w:left="0" w:firstLine="0"/>
        <w:jc w:val="both"/>
        <w:rPr>
          <w:sz w:val="22"/>
          <w:szCs w:val="22"/>
        </w:rPr>
      </w:pPr>
      <w:r w:rsidRPr="00C21405">
        <w:rPr>
          <w:sz w:val="22"/>
          <w:szCs w:val="22"/>
        </w:rPr>
        <w:t>- możliwością</w:t>
      </w:r>
      <w:r w:rsidRPr="00C21405">
        <w:rPr>
          <w:spacing w:val="26"/>
          <w:sz w:val="22"/>
          <w:szCs w:val="22"/>
        </w:rPr>
        <w:t xml:space="preserve"> </w:t>
      </w:r>
      <w:r w:rsidRPr="00C21405">
        <w:rPr>
          <w:sz w:val="22"/>
          <w:szCs w:val="22"/>
        </w:rPr>
        <w:t>mechanicznego</w:t>
      </w:r>
      <w:r w:rsidRPr="00C21405">
        <w:rPr>
          <w:spacing w:val="28"/>
          <w:sz w:val="22"/>
          <w:szCs w:val="22"/>
        </w:rPr>
        <w:t xml:space="preserve"> </w:t>
      </w:r>
      <w:r w:rsidRPr="00C21405">
        <w:rPr>
          <w:sz w:val="22"/>
          <w:szCs w:val="22"/>
        </w:rPr>
        <w:t>uszkodzenia,</w:t>
      </w:r>
      <w:r w:rsidRPr="00C21405">
        <w:rPr>
          <w:spacing w:val="26"/>
          <w:sz w:val="22"/>
          <w:szCs w:val="22"/>
        </w:rPr>
        <w:t xml:space="preserve"> </w:t>
      </w:r>
      <w:r w:rsidRPr="00C21405">
        <w:rPr>
          <w:sz w:val="22"/>
          <w:szCs w:val="22"/>
        </w:rPr>
        <w:t>np.</w:t>
      </w:r>
      <w:r w:rsidRPr="00C21405">
        <w:rPr>
          <w:spacing w:val="13"/>
          <w:sz w:val="22"/>
          <w:szCs w:val="22"/>
        </w:rPr>
        <w:t xml:space="preserve"> </w:t>
      </w:r>
      <w:r w:rsidRPr="00C21405">
        <w:rPr>
          <w:sz w:val="22"/>
          <w:szCs w:val="22"/>
        </w:rPr>
        <w:t>poprzez</w:t>
      </w:r>
      <w:r w:rsidRPr="00C21405">
        <w:rPr>
          <w:spacing w:val="15"/>
          <w:sz w:val="22"/>
          <w:szCs w:val="22"/>
        </w:rPr>
        <w:t xml:space="preserve"> </w:t>
      </w:r>
      <w:r w:rsidRPr="00C21405">
        <w:rPr>
          <w:sz w:val="22"/>
          <w:szCs w:val="22"/>
        </w:rPr>
        <w:t>odeskowanie</w:t>
      </w:r>
      <w:r w:rsidRPr="00C21405">
        <w:rPr>
          <w:spacing w:val="30"/>
          <w:sz w:val="22"/>
          <w:szCs w:val="22"/>
        </w:rPr>
        <w:t xml:space="preserve"> </w:t>
      </w:r>
      <w:r w:rsidRPr="00C21405">
        <w:rPr>
          <w:sz w:val="22"/>
          <w:szCs w:val="22"/>
        </w:rPr>
        <w:t>pni</w:t>
      </w:r>
      <w:r w:rsidRPr="00C21405">
        <w:rPr>
          <w:w w:val="98"/>
          <w:sz w:val="22"/>
          <w:szCs w:val="22"/>
        </w:rPr>
        <w:t xml:space="preserve"> </w:t>
      </w:r>
      <w:r w:rsidRPr="00C21405">
        <w:rPr>
          <w:w w:val="105"/>
          <w:sz w:val="22"/>
          <w:szCs w:val="22"/>
        </w:rPr>
        <w:t>drzew</w:t>
      </w:r>
      <w:r w:rsidRPr="00C21405">
        <w:rPr>
          <w:spacing w:val="48"/>
          <w:w w:val="105"/>
          <w:sz w:val="22"/>
          <w:szCs w:val="22"/>
        </w:rPr>
        <w:t xml:space="preserve"> </w:t>
      </w:r>
      <w:r w:rsidRPr="00C21405">
        <w:rPr>
          <w:w w:val="185"/>
          <w:sz w:val="22"/>
          <w:szCs w:val="22"/>
        </w:rPr>
        <w:t>-</w:t>
      </w:r>
      <w:r w:rsidRPr="00C21405">
        <w:rPr>
          <w:spacing w:val="49"/>
          <w:w w:val="185"/>
          <w:sz w:val="22"/>
          <w:szCs w:val="22"/>
        </w:rPr>
        <w:t xml:space="preserve"> </w:t>
      </w:r>
      <w:r w:rsidRPr="00C21405">
        <w:rPr>
          <w:w w:val="105"/>
          <w:sz w:val="22"/>
          <w:szCs w:val="22"/>
        </w:rPr>
        <w:t>na</w:t>
      </w:r>
      <w:r w:rsidRPr="00C21405">
        <w:rPr>
          <w:spacing w:val="53"/>
          <w:w w:val="105"/>
          <w:sz w:val="22"/>
          <w:szCs w:val="22"/>
        </w:rPr>
        <w:t xml:space="preserve"> </w:t>
      </w:r>
      <w:r w:rsidRPr="00C21405">
        <w:rPr>
          <w:w w:val="105"/>
          <w:sz w:val="22"/>
          <w:szCs w:val="22"/>
        </w:rPr>
        <w:t>podkładzie</w:t>
      </w:r>
      <w:r w:rsidRPr="00C21405">
        <w:rPr>
          <w:spacing w:val="59"/>
          <w:w w:val="105"/>
          <w:sz w:val="22"/>
          <w:szCs w:val="22"/>
        </w:rPr>
        <w:t xml:space="preserve"> </w:t>
      </w:r>
      <w:r w:rsidRPr="00C21405">
        <w:rPr>
          <w:w w:val="105"/>
          <w:sz w:val="22"/>
          <w:szCs w:val="22"/>
        </w:rPr>
        <w:t>z</w:t>
      </w:r>
      <w:r w:rsidRPr="00C21405">
        <w:rPr>
          <w:spacing w:val="58"/>
          <w:w w:val="105"/>
          <w:sz w:val="22"/>
          <w:szCs w:val="22"/>
        </w:rPr>
        <w:t xml:space="preserve"> </w:t>
      </w:r>
      <w:r w:rsidRPr="00C21405">
        <w:rPr>
          <w:w w:val="105"/>
          <w:sz w:val="22"/>
          <w:szCs w:val="22"/>
        </w:rPr>
        <w:t>rur</w:t>
      </w:r>
      <w:r w:rsidRPr="00C21405">
        <w:rPr>
          <w:spacing w:val="51"/>
          <w:w w:val="105"/>
          <w:sz w:val="22"/>
          <w:szCs w:val="22"/>
        </w:rPr>
        <w:t xml:space="preserve"> </w:t>
      </w:r>
      <w:r w:rsidRPr="00C21405">
        <w:rPr>
          <w:w w:val="105"/>
          <w:sz w:val="22"/>
          <w:szCs w:val="22"/>
        </w:rPr>
        <w:t>drenarskich</w:t>
      </w:r>
      <w:r w:rsidRPr="00C21405">
        <w:rPr>
          <w:spacing w:val="5"/>
          <w:w w:val="105"/>
          <w:sz w:val="22"/>
          <w:szCs w:val="22"/>
        </w:rPr>
        <w:t xml:space="preserve"> </w:t>
      </w:r>
      <w:r w:rsidRPr="00C21405">
        <w:rPr>
          <w:w w:val="105"/>
          <w:sz w:val="22"/>
          <w:szCs w:val="22"/>
        </w:rPr>
        <w:t>lub</w:t>
      </w:r>
      <w:r w:rsidRPr="00C21405">
        <w:rPr>
          <w:spacing w:val="52"/>
          <w:w w:val="105"/>
          <w:sz w:val="22"/>
          <w:szCs w:val="22"/>
        </w:rPr>
        <w:t xml:space="preserve"> </w:t>
      </w:r>
      <w:r w:rsidRPr="00C21405">
        <w:rPr>
          <w:w w:val="105"/>
          <w:sz w:val="22"/>
          <w:szCs w:val="22"/>
        </w:rPr>
        <w:t>mat</w:t>
      </w:r>
      <w:r w:rsidRPr="00C21405">
        <w:rPr>
          <w:spacing w:val="49"/>
          <w:w w:val="105"/>
          <w:sz w:val="22"/>
          <w:szCs w:val="22"/>
        </w:rPr>
        <w:t xml:space="preserve"> </w:t>
      </w:r>
      <w:r w:rsidRPr="00C21405">
        <w:rPr>
          <w:w w:val="105"/>
          <w:sz w:val="22"/>
          <w:szCs w:val="22"/>
        </w:rPr>
        <w:t>słomianych</w:t>
      </w:r>
      <w:r w:rsidRPr="00C21405">
        <w:rPr>
          <w:w w:val="98"/>
          <w:sz w:val="22"/>
          <w:szCs w:val="22"/>
        </w:rPr>
        <w:t xml:space="preserve"> </w:t>
      </w:r>
      <w:r w:rsidRPr="00C21405">
        <w:rPr>
          <w:sz w:val="22"/>
          <w:szCs w:val="22"/>
        </w:rPr>
        <w:t>pokrywających</w:t>
      </w:r>
      <w:r w:rsidRPr="00C21405">
        <w:rPr>
          <w:spacing w:val="-15"/>
          <w:sz w:val="22"/>
          <w:szCs w:val="22"/>
        </w:rPr>
        <w:t xml:space="preserve"> </w:t>
      </w:r>
      <w:r w:rsidRPr="00C21405">
        <w:rPr>
          <w:sz w:val="22"/>
          <w:szCs w:val="22"/>
        </w:rPr>
        <w:t>powierzchnię</w:t>
      </w:r>
      <w:r w:rsidRPr="00C21405">
        <w:rPr>
          <w:spacing w:val="-15"/>
          <w:sz w:val="22"/>
          <w:szCs w:val="22"/>
        </w:rPr>
        <w:t xml:space="preserve"> </w:t>
      </w:r>
      <w:r w:rsidRPr="00C21405">
        <w:rPr>
          <w:sz w:val="22"/>
          <w:szCs w:val="22"/>
        </w:rPr>
        <w:t>drzewa</w:t>
      </w:r>
      <w:r w:rsidRPr="00C21405">
        <w:rPr>
          <w:spacing w:val="-11"/>
          <w:sz w:val="22"/>
          <w:szCs w:val="22"/>
        </w:rPr>
        <w:t xml:space="preserve"> </w:t>
      </w:r>
      <w:r w:rsidRPr="00C21405">
        <w:rPr>
          <w:sz w:val="22"/>
          <w:szCs w:val="22"/>
        </w:rPr>
        <w:t>pod</w:t>
      </w:r>
      <w:r w:rsidRPr="00C21405">
        <w:rPr>
          <w:spacing w:val="-24"/>
          <w:sz w:val="22"/>
          <w:szCs w:val="22"/>
        </w:rPr>
        <w:t xml:space="preserve"> </w:t>
      </w:r>
      <w:r w:rsidRPr="00C21405">
        <w:rPr>
          <w:sz w:val="22"/>
          <w:szCs w:val="22"/>
        </w:rPr>
        <w:t>odeskowaniem;</w:t>
      </w:r>
    </w:p>
    <w:p w14:paraId="7777B505" w14:textId="5EFBECEA" w:rsidR="00914804" w:rsidRPr="00C21405" w:rsidRDefault="00914804" w:rsidP="00726819">
      <w:pPr>
        <w:spacing w:after="0" w:line="240" w:lineRule="auto"/>
        <w:rPr>
          <w:rFonts w:ascii="Arial" w:hAnsi="Arial" w:cs="Arial"/>
        </w:rPr>
      </w:pPr>
      <w:r w:rsidRPr="00C21405">
        <w:rPr>
          <w:rFonts w:ascii="Arial" w:hAnsi="Arial" w:cs="Arial"/>
        </w:rPr>
        <w:t xml:space="preserve">- </w:t>
      </w:r>
      <w:r w:rsidR="00C21405">
        <w:rPr>
          <w:rFonts w:ascii="Arial" w:hAnsi="Arial" w:cs="Arial"/>
        </w:rPr>
        <w:t xml:space="preserve">  </w:t>
      </w:r>
      <w:r w:rsidRPr="00C21405">
        <w:rPr>
          <w:rFonts w:ascii="Arial" w:hAnsi="Arial" w:cs="Arial"/>
        </w:rPr>
        <w:t xml:space="preserve">fizycznym </w:t>
      </w:r>
      <w:r w:rsidRPr="00C21405">
        <w:rPr>
          <w:rFonts w:ascii="Arial" w:hAnsi="Arial" w:cs="Arial"/>
          <w:spacing w:val="15"/>
        </w:rPr>
        <w:t xml:space="preserve"> </w:t>
      </w:r>
      <w:r w:rsidRPr="00C21405">
        <w:rPr>
          <w:rFonts w:ascii="Arial" w:hAnsi="Arial" w:cs="Arial"/>
        </w:rPr>
        <w:t xml:space="preserve">uszkodzeniem </w:t>
      </w:r>
      <w:r w:rsidRPr="00C21405">
        <w:rPr>
          <w:rFonts w:ascii="Arial" w:hAnsi="Arial" w:cs="Arial"/>
          <w:spacing w:val="12"/>
        </w:rPr>
        <w:t xml:space="preserve"> </w:t>
      </w:r>
      <w:r w:rsidRPr="00C21405">
        <w:rPr>
          <w:rFonts w:ascii="Arial" w:hAnsi="Arial" w:cs="Arial"/>
        </w:rPr>
        <w:t xml:space="preserve">krzewów, </w:t>
      </w:r>
      <w:r w:rsidRPr="00C21405">
        <w:rPr>
          <w:rFonts w:ascii="Arial" w:hAnsi="Arial" w:cs="Arial"/>
          <w:spacing w:val="4"/>
        </w:rPr>
        <w:t xml:space="preserve"> </w:t>
      </w:r>
      <w:r w:rsidRPr="00C21405">
        <w:rPr>
          <w:rFonts w:ascii="Arial" w:hAnsi="Arial" w:cs="Arial"/>
        </w:rPr>
        <w:t>np.</w:t>
      </w:r>
      <w:r w:rsidRPr="00C21405">
        <w:rPr>
          <w:rFonts w:ascii="Arial" w:hAnsi="Arial" w:cs="Arial"/>
          <w:spacing w:val="56"/>
        </w:rPr>
        <w:t xml:space="preserve"> </w:t>
      </w:r>
      <w:r w:rsidRPr="00C21405">
        <w:rPr>
          <w:rFonts w:ascii="Arial" w:hAnsi="Arial" w:cs="Arial"/>
        </w:rPr>
        <w:t>poprzez</w:t>
      </w:r>
      <w:r w:rsidRPr="00C21405">
        <w:rPr>
          <w:rFonts w:ascii="Arial" w:hAnsi="Arial" w:cs="Arial"/>
          <w:spacing w:val="57"/>
        </w:rPr>
        <w:t xml:space="preserve"> </w:t>
      </w:r>
      <w:r w:rsidRPr="00C21405">
        <w:rPr>
          <w:rFonts w:ascii="Arial" w:hAnsi="Arial" w:cs="Arial"/>
        </w:rPr>
        <w:t xml:space="preserve">wygrodzenie </w:t>
      </w:r>
      <w:r w:rsidRPr="00C21405">
        <w:rPr>
          <w:rFonts w:ascii="Arial" w:hAnsi="Arial" w:cs="Arial"/>
          <w:spacing w:val="16"/>
        </w:rPr>
        <w:t xml:space="preserve"> </w:t>
      </w:r>
      <w:r w:rsidRPr="00C21405">
        <w:rPr>
          <w:rFonts w:ascii="Arial" w:hAnsi="Arial" w:cs="Arial"/>
        </w:rPr>
        <w:t>obszaru</w:t>
      </w:r>
      <w:r w:rsidRPr="00C21405">
        <w:rPr>
          <w:rFonts w:ascii="Arial" w:hAnsi="Arial" w:cs="Arial"/>
          <w:w w:val="98"/>
        </w:rPr>
        <w:t xml:space="preserve"> </w:t>
      </w:r>
      <w:r w:rsidRPr="00C21405">
        <w:rPr>
          <w:rFonts w:ascii="Arial" w:hAnsi="Arial" w:cs="Arial"/>
        </w:rPr>
        <w:t>występowania</w:t>
      </w:r>
      <w:r w:rsidRPr="00C21405">
        <w:rPr>
          <w:rFonts w:ascii="Arial" w:hAnsi="Arial" w:cs="Arial"/>
          <w:spacing w:val="4"/>
        </w:rPr>
        <w:t xml:space="preserve"> </w:t>
      </w:r>
      <w:r w:rsidRPr="00C21405">
        <w:rPr>
          <w:rFonts w:ascii="Arial" w:hAnsi="Arial" w:cs="Arial"/>
        </w:rPr>
        <w:t>krzewów</w:t>
      </w:r>
      <w:r w:rsidRPr="00C21405">
        <w:rPr>
          <w:rFonts w:ascii="Arial" w:hAnsi="Arial" w:cs="Arial"/>
          <w:spacing w:val="-12"/>
        </w:rPr>
        <w:t xml:space="preserve"> </w:t>
      </w:r>
      <w:r w:rsidRPr="00C21405">
        <w:rPr>
          <w:rFonts w:ascii="Arial" w:hAnsi="Arial" w:cs="Arial"/>
        </w:rPr>
        <w:t>np.</w:t>
      </w:r>
      <w:r w:rsidRPr="00C21405">
        <w:rPr>
          <w:rFonts w:ascii="Arial" w:hAnsi="Arial" w:cs="Arial"/>
          <w:spacing w:val="-25"/>
        </w:rPr>
        <w:t xml:space="preserve"> </w:t>
      </w:r>
      <w:r w:rsidRPr="00C21405">
        <w:rPr>
          <w:rFonts w:ascii="Arial" w:hAnsi="Arial" w:cs="Arial"/>
        </w:rPr>
        <w:t xml:space="preserve">taśmą; </w:t>
      </w:r>
    </w:p>
    <w:p w14:paraId="3E74E4E7" w14:textId="6A943717" w:rsidR="00914804" w:rsidRPr="00C21405" w:rsidRDefault="00914804" w:rsidP="00726819">
      <w:pPr>
        <w:spacing w:after="0" w:line="240" w:lineRule="auto"/>
        <w:jc w:val="both"/>
        <w:rPr>
          <w:rFonts w:ascii="Arial" w:hAnsi="Arial" w:cs="Arial"/>
        </w:rPr>
      </w:pPr>
      <w:r w:rsidRPr="00C21405">
        <w:rPr>
          <w:rFonts w:ascii="Arial" w:hAnsi="Arial" w:cs="Arial"/>
        </w:rPr>
        <w:t>- przesuszeniem bryły</w:t>
      </w:r>
      <w:r w:rsidR="00726819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>korzeniowej,</w:t>
      </w:r>
      <w:r w:rsidR="00726819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>np.</w:t>
      </w:r>
      <w:r w:rsidR="00726819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>poprzez</w:t>
      </w:r>
      <w:r w:rsidR="00726819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>zastosowanie</w:t>
      </w:r>
      <w:r w:rsidR="00726819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>mat ograniczających</w:t>
      </w:r>
      <w:r w:rsidR="00726819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>transpirację</w:t>
      </w:r>
      <w:r w:rsidRPr="00C21405">
        <w:rPr>
          <w:rFonts w:ascii="Arial" w:hAnsi="Arial" w:cs="Arial"/>
        </w:rPr>
        <w:tab/>
      </w:r>
      <w:r w:rsidR="00726819" w:rsidRPr="00C21405">
        <w:rPr>
          <w:rFonts w:ascii="Arial" w:hAnsi="Arial" w:cs="Arial"/>
        </w:rPr>
        <w:t xml:space="preserve">oraz </w:t>
      </w:r>
      <w:r w:rsidRPr="00C21405">
        <w:rPr>
          <w:rFonts w:ascii="Arial" w:hAnsi="Arial" w:cs="Arial"/>
        </w:rPr>
        <w:t>prowadzenie</w:t>
      </w:r>
      <w:r w:rsidR="00726819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>wykopów</w:t>
      </w:r>
      <w:r w:rsidR="00726819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>w</w:t>
      </w:r>
      <w:r w:rsidR="00726819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 xml:space="preserve">ich sąsiedztwie krótkimi odcinkami, ograniczając czas otwarcia wykopów; </w:t>
      </w:r>
    </w:p>
    <w:p w14:paraId="7E607F19" w14:textId="6AC61A22" w:rsidR="00914804" w:rsidRPr="00C21405" w:rsidRDefault="00914804" w:rsidP="00726819">
      <w:pPr>
        <w:spacing w:after="0" w:line="240" w:lineRule="auto"/>
        <w:rPr>
          <w:rFonts w:ascii="Arial" w:hAnsi="Arial" w:cs="Arial"/>
        </w:rPr>
      </w:pPr>
      <w:r w:rsidRPr="00C21405">
        <w:rPr>
          <w:rFonts w:ascii="Arial" w:hAnsi="Arial" w:cs="Arial"/>
          <w:w w:val="96"/>
        </w:rPr>
        <w:t xml:space="preserve">- </w:t>
      </w:r>
      <w:r w:rsidRPr="00C21405">
        <w:rPr>
          <w:rFonts w:ascii="Arial" w:hAnsi="Arial" w:cs="Arial"/>
        </w:rPr>
        <w:t>mechanicznym</w:t>
      </w:r>
      <w:r w:rsidR="00726819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>uszkodzeniem</w:t>
      </w:r>
      <w:r w:rsidR="00726819" w:rsidRPr="00C21405">
        <w:rPr>
          <w:rFonts w:ascii="Arial" w:hAnsi="Arial" w:cs="Arial"/>
        </w:rPr>
        <w:t xml:space="preserve">  </w:t>
      </w:r>
      <w:r w:rsidRPr="00C21405">
        <w:rPr>
          <w:rFonts w:ascii="Arial" w:hAnsi="Arial" w:cs="Arial"/>
          <w:w w:val="95"/>
        </w:rPr>
        <w:t>brył</w:t>
      </w:r>
      <w:r w:rsidR="00726819" w:rsidRPr="00C21405">
        <w:rPr>
          <w:rFonts w:ascii="Arial" w:hAnsi="Arial" w:cs="Arial"/>
          <w:w w:val="95"/>
        </w:rPr>
        <w:t xml:space="preserve">y </w:t>
      </w:r>
      <w:r w:rsidRPr="00C21405">
        <w:rPr>
          <w:rFonts w:ascii="Arial" w:hAnsi="Arial" w:cs="Arial"/>
          <w:w w:val="95"/>
        </w:rPr>
        <w:t>korzeniowej,</w:t>
      </w:r>
      <w:r w:rsidR="00726819" w:rsidRPr="00C21405">
        <w:rPr>
          <w:rFonts w:ascii="Arial" w:hAnsi="Arial" w:cs="Arial"/>
          <w:w w:val="95"/>
        </w:rPr>
        <w:t xml:space="preserve"> </w:t>
      </w:r>
      <w:r w:rsidRPr="00C21405">
        <w:rPr>
          <w:rFonts w:ascii="Arial" w:hAnsi="Arial" w:cs="Arial"/>
          <w:w w:val="95"/>
        </w:rPr>
        <w:t>np.</w:t>
      </w:r>
      <w:r w:rsidR="00726819" w:rsidRPr="00C21405">
        <w:rPr>
          <w:rFonts w:ascii="Arial" w:hAnsi="Arial" w:cs="Arial"/>
          <w:w w:val="95"/>
        </w:rPr>
        <w:t xml:space="preserve"> </w:t>
      </w:r>
      <w:r w:rsidRPr="00C21405">
        <w:rPr>
          <w:rFonts w:ascii="Arial" w:hAnsi="Arial" w:cs="Arial"/>
          <w:w w:val="95"/>
        </w:rPr>
        <w:t>poprzez</w:t>
      </w:r>
      <w:r w:rsidRPr="00C21405">
        <w:rPr>
          <w:rFonts w:ascii="Arial" w:hAnsi="Arial" w:cs="Arial"/>
          <w:w w:val="97"/>
        </w:rPr>
        <w:t xml:space="preserve"> </w:t>
      </w:r>
      <w:r w:rsidRPr="00C21405">
        <w:rPr>
          <w:rFonts w:ascii="Arial" w:hAnsi="Arial" w:cs="Arial"/>
        </w:rPr>
        <w:t>prowadzenie</w:t>
      </w:r>
      <w:r w:rsidRPr="00C21405">
        <w:rPr>
          <w:rFonts w:ascii="Arial" w:hAnsi="Arial" w:cs="Arial"/>
          <w:spacing w:val="31"/>
        </w:rPr>
        <w:t xml:space="preserve"> </w:t>
      </w:r>
      <w:r w:rsidRPr="00C21405">
        <w:rPr>
          <w:rFonts w:ascii="Arial" w:hAnsi="Arial" w:cs="Arial"/>
        </w:rPr>
        <w:t>prac</w:t>
      </w:r>
      <w:r w:rsidRPr="00C21405">
        <w:rPr>
          <w:rFonts w:ascii="Arial" w:hAnsi="Arial" w:cs="Arial"/>
          <w:spacing w:val="7"/>
        </w:rPr>
        <w:t xml:space="preserve"> </w:t>
      </w:r>
      <w:r w:rsidRPr="00C21405">
        <w:rPr>
          <w:rFonts w:ascii="Arial" w:hAnsi="Arial" w:cs="Arial"/>
        </w:rPr>
        <w:t>w</w:t>
      </w:r>
      <w:r w:rsidRPr="00C21405">
        <w:rPr>
          <w:rFonts w:ascii="Arial" w:hAnsi="Arial" w:cs="Arial"/>
          <w:spacing w:val="-5"/>
        </w:rPr>
        <w:t xml:space="preserve"> </w:t>
      </w:r>
      <w:r w:rsidRPr="00C21405">
        <w:rPr>
          <w:rFonts w:ascii="Arial" w:hAnsi="Arial" w:cs="Arial"/>
        </w:rPr>
        <w:t>bezpośrednim</w:t>
      </w:r>
      <w:r w:rsidRPr="00C21405">
        <w:rPr>
          <w:rFonts w:ascii="Arial" w:hAnsi="Arial" w:cs="Arial"/>
          <w:spacing w:val="33"/>
        </w:rPr>
        <w:t xml:space="preserve"> </w:t>
      </w:r>
      <w:r w:rsidRPr="00C21405">
        <w:rPr>
          <w:rFonts w:ascii="Arial" w:hAnsi="Arial" w:cs="Arial"/>
        </w:rPr>
        <w:t>sąsiedztwie</w:t>
      </w:r>
      <w:r w:rsidRPr="00C21405">
        <w:rPr>
          <w:rFonts w:ascii="Arial" w:hAnsi="Arial" w:cs="Arial"/>
          <w:spacing w:val="31"/>
        </w:rPr>
        <w:t xml:space="preserve"> </w:t>
      </w:r>
      <w:r w:rsidRPr="00C21405">
        <w:rPr>
          <w:rFonts w:ascii="Arial" w:hAnsi="Arial" w:cs="Arial"/>
        </w:rPr>
        <w:t>systemów</w:t>
      </w:r>
      <w:r w:rsidRPr="00C21405">
        <w:rPr>
          <w:rFonts w:ascii="Arial" w:hAnsi="Arial" w:cs="Arial"/>
          <w:spacing w:val="32"/>
        </w:rPr>
        <w:t xml:space="preserve"> </w:t>
      </w:r>
      <w:r w:rsidRPr="00C21405">
        <w:rPr>
          <w:rFonts w:ascii="Arial" w:hAnsi="Arial" w:cs="Arial"/>
        </w:rPr>
        <w:t>korzeniowych</w:t>
      </w:r>
      <w:r w:rsidRPr="00C21405">
        <w:rPr>
          <w:rFonts w:ascii="Arial" w:hAnsi="Arial" w:cs="Arial"/>
          <w:w w:val="98"/>
        </w:rPr>
        <w:t xml:space="preserve"> </w:t>
      </w:r>
      <w:r w:rsidRPr="00C21405">
        <w:rPr>
          <w:rFonts w:ascii="Arial" w:hAnsi="Arial" w:cs="Arial"/>
        </w:rPr>
        <w:t>drzew</w:t>
      </w:r>
      <w:r w:rsidRPr="00C21405">
        <w:rPr>
          <w:rFonts w:ascii="Arial" w:hAnsi="Arial" w:cs="Arial"/>
          <w:spacing w:val="15"/>
        </w:rPr>
        <w:t xml:space="preserve"> </w:t>
      </w:r>
      <w:r w:rsidRPr="00C21405">
        <w:rPr>
          <w:rFonts w:ascii="Arial" w:hAnsi="Arial" w:cs="Arial"/>
        </w:rPr>
        <w:t>i</w:t>
      </w:r>
      <w:r w:rsidRPr="00C21405">
        <w:rPr>
          <w:rFonts w:ascii="Arial" w:hAnsi="Arial" w:cs="Arial"/>
          <w:spacing w:val="-6"/>
        </w:rPr>
        <w:t xml:space="preserve"> </w:t>
      </w:r>
      <w:r w:rsidRPr="00C21405">
        <w:rPr>
          <w:rFonts w:ascii="Arial" w:hAnsi="Arial" w:cs="Arial"/>
        </w:rPr>
        <w:t>krzewów,</w:t>
      </w:r>
      <w:r w:rsidRPr="00C21405">
        <w:rPr>
          <w:rFonts w:ascii="Arial" w:hAnsi="Arial" w:cs="Arial"/>
          <w:spacing w:val="8"/>
        </w:rPr>
        <w:t xml:space="preserve"> </w:t>
      </w:r>
      <w:r w:rsidRPr="00C21405">
        <w:rPr>
          <w:rFonts w:ascii="Arial" w:hAnsi="Arial" w:cs="Arial"/>
        </w:rPr>
        <w:t>w</w:t>
      </w:r>
      <w:r w:rsidRPr="00C21405">
        <w:rPr>
          <w:rFonts w:ascii="Arial" w:hAnsi="Arial" w:cs="Arial"/>
          <w:spacing w:val="4"/>
        </w:rPr>
        <w:t xml:space="preserve"> </w:t>
      </w:r>
      <w:r w:rsidRPr="00C21405">
        <w:rPr>
          <w:rFonts w:ascii="Arial" w:hAnsi="Arial" w:cs="Arial"/>
        </w:rPr>
        <w:t>sposób</w:t>
      </w:r>
      <w:r w:rsidRPr="00C21405">
        <w:rPr>
          <w:rFonts w:ascii="Arial" w:hAnsi="Arial" w:cs="Arial"/>
          <w:spacing w:val="15"/>
        </w:rPr>
        <w:t xml:space="preserve"> </w:t>
      </w:r>
      <w:r w:rsidRPr="00C21405">
        <w:rPr>
          <w:rFonts w:ascii="Arial" w:hAnsi="Arial" w:cs="Arial"/>
        </w:rPr>
        <w:t>ręczny,</w:t>
      </w:r>
      <w:r w:rsidRPr="00C21405">
        <w:rPr>
          <w:rFonts w:ascii="Arial" w:hAnsi="Arial" w:cs="Arial"/>
          <w:spacing w:val="9"/>
        </w:rPr>
        <w:t xml:space="preserve"> </w:t>
      </w:r>
      <w:r w:rsidR="00C21405">
        <w:rPr>
          <w:rFonts w:ascii="Arial" w:hAnsi="Arial" w:cs="Arial"/>
          <w:spacing w:val="9"/>
        </w:rPr>
        <w:t xml:space="preserve">              </w:t>
      </w:r>
      <w:r w:rsidRPr="00C21405">
        <w:rPr>
          <w:rFonts w:ascii="Arial" w:hAnsi="Arial" w:cs="Arial"/>
        </w:rPr>
        <w:t>o</w:t>
      </w:r>
      <w:r w:rsidRPr="00C21405">
        <w:rPr>
          <w:rFonts w:ascii="Arial" w:hAnsi="Arial" w:cs="Arial"/>
          <w:spacing w:val="8"/>
        </w:rPr>
        <w:t xml:space="preserve"> </w:t>
      </w:r>
      <w:r w:rsidRPr="00C21405">
        <w:rPr>
          <w:rFonts w:ascii="Arial" w:hAnsi="Arial" w:cs="Arial"/>
        </w:rPr>
        <w:t>ile</w:t>
      </w:r>
      <w:r w:rsidRPr="00C21405">
        <w:rPr>
          <w:rFonts w:ascii="Arial" w:hAnsi="Arial" w:cs="Arial"/>
          <w:spacing w:val="8"/>
        </w:rPr>
        <w:t xml:space="preserve"> </w:t>
      </w:r>
      <w:r w:rsidRPr="00C21405">
        <w:rPr>
          <w:rFonts w:ascii="Arial" w:hAnsi="Arial" w:cs="Arial"/>
        </w:rPr>
        <w:t>pozwala</w:t>
      </w:r>
      <w:r w:rsidRPr="00C21405">
        <w:rPr>
          <w:rFonts w:ascii="Arial" w:hAnsi="Arial" w:cs="Arial"/>
          <w:spacing w:val="16"/>
        </w:rPr>
        <w:t xml:space="preserve"> </w:t>
      </w:r>
      <w:r w:rsidRPr="00C21405">
        <w:rPr>
          <w:rFonts w:ascii="Arial" w:hAnsi="Arial" w:cs="Arial"/>
        </w:rPr>
        <w:t>na</w:t>
      </w:r>
      <w:r w:rsidRPr="00C21405">
        <w:rPr>
          <w:rFonts w:ascii="Arial" w:hAnsi="Arial" w:cs="Arial"/>
          <w:spacing w:val="-4"/>
        </w:rPr>
        <w:t xml:space="preserve"> </w:t>
      </w:r>
      <w:r w:rsidRPr="00C21405">
        <w:rPr>
          <w:rFonts w:ascii="Arial" w:hAnsi="Arial" w:cs="Arial"/>
        </w:rPr>
        <w:t>to technologia</w:t>
      </w:r>
      <w:r w:rsidRPr="00C21405">
        <w:rPr>
          <w:rFonts w:ascii="Arial" w:hAnsi="Arial" w:cs="Arial"/>
          <w:spacing w:val="34"/>
        </w:rPr>
        <w:t xml:space="preserve"> </w:t>
      </w:r>
      <w:r w:rsidRPr="00C21405">
        <w:rPr>
          <w:rFonts w:ascii="Arial" w:hAnsi="Arial" w:cs="Arial"/>
        </w:rPr>
        <w:t>prac;</w:t>
      </w:r>
      <w:r w:rsidRPr="00C21405">
        <w:rPr>
          <w:rFonts w:ascii="Arial" w:hAnsi="Arial" w:cs="Arial"/>
          <w:w w:val="96"/>
        </w:rPr>
        <w:t xml:space="preserve"> </w:t>
      </w:r>
      <w:r w:rsidRPr="00C21405">
        <w:rPr>
          <w:rFonts w:ascii="Arial" w:hAnsi="Arial" w:cs="Arial"/>
          <w:w w:val="95"/>
        </w:rPr>
        <w:t>powstałe</w:t>
      </w:r>
      <w:r w:rsidR="00726819" w:rsidRPr="00C21405">
        <w:rPr>
          <w:rFonts w:ascii="Arial" w:hAnsi="Arial" w:cs="Arial"/>
          <w:w w:val="95"/>
        </w:rPr>
        <w:t xml:space="preserve"> </w:t>
      </w:r>
      <w:r w:rsidRPr="00C21405">
        <w:rPr>
          <w:rFonts w:ascii="Arial" w:hAnsi="Arial" w:cs="Arial"/>
          <w:w w:val="95"/>
        </w:rPr>
        <w:t>ewentualne</w:t>
      </w:r>
      <w:r w:rsidR="00726819" w:rsidRPr="00C21405">
        <w:rPr>
          <w:rFonts w:ascii="Arial" w:hAnsi="Arial" w:cs="Arial"/>
          <w:w w:val="95"/>
        </w:rPr>
        <w:t xml:space="preserve"> </w:t>
      </w:r>
      <w:r w:rsidRPr="00C21405">
        <w:rPr>
          <w:rFonts w:ascii="Arial" w:hAnsi="Arial" w:cs="Arial"/>
          <w:w w:val="95"/>
        </w:rPr>
        <w:t>uszkodzenia</w:t>
      </w:r>
      <w:r w:rsidR="00726819" w:rsidRPr="00C21405">
        <w:rPr>
          <w:rFonts w:ascii="Arial" w:hAnsi="Arial" w:cs="Arial"/>
          <w:w w:val="95"/>
        </w:rPr>
        <w:t xml:space="preserve"> </w:t>
      </w:r>
      <w:r w:rsidRPr="00C21405">
        <w:rPr>
          <w:rFonts w:ascii="Arial" w:hAnsi="Arial" w:cs="Arial"/>
          <w:w w:val="95"/>
        </w:rPr>
        <w:t>mechaniczne</w:t>
      </w:r>
      <w:r w:rsidR="00726819" w:rsidRPr="00C21405">
        <w:rPr>
          <w:rFonts w:ascii="Arial" w:hAnsi="Arial" w:cs="Arial"/>
          <w:w w:val="95"/>
        </w:rPr>
        <w:t xml:space="preserve"> </w:t>
      </w:r>
      <w:r w:rsidRPr="00C21405">
        <w:rPr>
          <w:rFonts w:ascii="Arial" w:hAnsi="Arial" w:cs="Arial"/>
        </w:rPr>
        <w:t>pni</w:t>
      </w:r>
      <w:r w:rsidR="00726819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>korzeni</w:t>
      </w:r>
      <w:r w:rsidRPr="00C21405">
        <w:rPr>
          <w:rFonts w:ascii="Arial" w:hAnsi="Arial" w:cs="Arial"/>
          <w:w w:val="98"/>
        </w:rPr>
        <w:t xml:space="preserve"> </w:t>
      </w:r>
      <w:r w:rsidRPr="00C21405">
        <w:rPr>
          <w:rFonts w:ascii="Arial" w:hAnsi="Arial" w:cs="Arial"/>
        </w:rPr>
        <w:t>zabezpieczyć</w:t>
      </w:r>
      <w:r w:rsidRPr="00C21405">
        <w:rPr>
          <w:rFonts w:ascii="Arial" w:hAnsi="Arial" w:cs="Arial"/>
          <w:spacing w:val="-23"/>
        </w:rPr>
        <w:t xml:space="preserve"> </w:t>
      </w:r>
      <w:r w:rsidRPr="00C21405">
        <w:rPr>
          <w:rFonts w:ascii="Arial" w:hAnsi="Arial" w:cs="Arial"/>
        </w:rPr>
        <w:t>preparatem</w:t>
      </w:r>
      <w:r w:rsidRPr="00C21405">
        <w:rPr>
          <w:rFonts w:ascii="Arial" w:hAnsi="Arial" w:cs="Arial"/>
          <w:spacing w:val="-30"/>
        </w:rPr>
        <w:t xml:space="preserve"> </w:t>
      </w:r>
      <w:r w:rsidRPr="00C21405">
        <w:rPr>
          <w:rFonts w:ascii="Arial" w:hAnsi="Arial" w:cs="Arial"/>
        </w:rPr>
        <w:t>grzybobójczym;</w:t>
      </w:r>
    </w:p>
    <w:p w14:paraId="56F8D8B1" w14:textId="7F30E9E1" w:rsidR="00914804" w:rsidRPr="00C21405" w:rsidRDefault="00726819" w:rsidP="00726819">
      <w:pPr>
        <w:pStyle w:val="Tekstpodstawowy"/>
        <w:tabs>
          <w:tab w:val="left" w:pos="1186"/>
        </w:tabs>
        <w:autoSpaceDE/>
        <w:autoSpaceDN/>
        <w:adjustRightInd/>
        <w:spacing w:before="2" w:line="277" w:lineRule="auto"/>
        <w:ind w:left="0" w:right="8" w:firstLine="0"/>
        <w:jc w:val="both"/>
        <w:rPr>
          <w:sz w:val="22"/>
          <w:szCs w:val="22"/>
        </w:rPr>
      </w:pPr>
      <w:r w:rsidRPr="00C21405">
        <w:rPr>
          <w:sz w:val="22"/>
          <w:szCs w:val="22"/>
        </w:rPr>
        <w:t xml:space="preserve">e) </w:t>
      </w:r>
      <w:r w:rsidR="00914804" w:rsidRPr="00C21405">
        <w:rPr>
          <w:sz w:val="22"/>
          <w:szCs w:val="22"/>
        </w:rPr>
        <w:t>nie</w:t>
      </w:r>
      <w:r w:rsidR="00914804" w:rsidRPr="00C21405">
        <w:rPr>
          <w:spacing w:val="34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składować  materiałów</w:t>
      </w:r>
      <w:r w:rsidR="00914804" w:rsidRPr="00C21405">
        <w:rPr>
          <w:spacing w:val="4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budowlanych</w:t>
      </w:r>
      <w:r w:rsidR="00914804" w:rsidRPr="00C21405">
        <w:rPr>
          <w:spacing w:val="4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4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obrębie</w:t>
      </w:r>
      <w:r w:rsidR="00914804" w:rsidRPr="00C21405">
        <w:rPr>
          <w:spacing w:val="4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rzutu</w:t>
      </w:r>
      <w:r w:rsidR="00914804" w:rsidRPr="00C21405">
        <w:rPr>
          <w:spacing w:val="3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koron</w:t>
      </w:r>
      <w:r w:rsidR="00914804" w:rsidRPr="00C21405">
        <w:rPr>
          <w:spacing w:val="4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i</w:t>
      </w:r>
      <w:r w:rsidR="00914804" w:rsidRPr="00C21405">
        <w:rPr>
          <w:spacing w:val="-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pni</w:t>
      </w:r>
      <w:r w:rsidR="00914804" w:rsidRPr="00C21405">
        <w:rPr>
          <w:spacing w:val="3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drzew,</w:t>
      </w:r>
      <w:r w:rsidR="00914804" w:rsidRPr="00C21405">
        <w:rPr>
          <w:w w:val="9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tj.</w:t>
      </w:r>
      <w:r w:rsidR="00914804" w:rsidRPr="00C21405">
        <w:rPr>
          <w:spacing w:val="-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-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odległości</w:t>
      </w:r>
      <w:r w:rsidR="00914804" w:rsidRPr="00C21405">
        <w:rPr>
          <w:spacing w:val="1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równej</w:t>
      </w:r>
      <w:r w:rsidR="00914804" w:rsidRPr="00C21405">
        <w:rPr>
          <w:spacing w:val="1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rzutowi</w:t>
      </w:r>
      <w:r w:rsidR="00914804" w:rsidRPr="00C21405">
        <w:rPr>
          <w:spacing w:val="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korony</w:t>
      </w:r>
      <w:r w:rsidR="00914804" w:rsidRPr="00C21405">
        <w:rPr>
          <w:spacing w:val="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powiększonemu</w:t>
      </w:r>
      <w:r w:rsidR="00914804" w:rsidRPr="00C21405">
        <w:rPr>
          <w:spacing w:val="1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o</w:t>
      </w:r>
      <w:r w:rsidR="00914804" w:rsidRPr="00C21405">
        <w:rPr>
          <w:spacing w:val="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2</w:t>
      </w:r>
      <w:r w:rsidR="00914804" w:rsidRPr="00C21405">
        <w:rPr>
          <w:spacing w:val="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m,</w:t>
      </w:r>
      <w:r w:rsidR="00914804" w:rsidRPr="00C21405">
        <w:rPr>
          <w:spacing w:val="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ale</w:t>
      </w:r>
      <w:r w:rsidR="00914804" w:rsidRPr="00C21405">
        <w:rPr>
          <w:spacing w:val="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nie bliżej</w:t>
      </w:r>
      <w:r w:rsidR="00914804" w:rsidRPr="00C21405">
        <w:rPr>
          <w:spacing w:val="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niż</w:t>
      </w:r>
      <w:r w:rsidR="00914804" w:rsidRPr="00C21405">
        <w:rPr>
          <w:w w:val="97"/>
          <w:sz w:val="22"/>
          <w:szCs w:val="22"/>
        </w:rPr>
        <w:t xml:space="preserve"> </w:t>
      </w:r>
      <w:r w:rsidR="00914804" w:rsidRPr="00C21405">
        <w:rPr>
          <w:spacing w:val="-10"/>
          <w:sz w:val="22"/>
          <w:szCs w:val="22"/>
        </w:rPr>
        <w:t>1</w:t>
      </w:r>
      <w:r w:rsidR="00914804" w:rsidRPr="00C21405">
        <w:rPr>
          <w:spacing w:val="-16"/>
          <w:sz w:val="22"/>
          <w:szCs w:val="22"/>
        </w:rPr>
        <w:t>O</w:t>
      </w:r>
      <w:r w:rsidR="00914804" w:rsidRPr="00C21405">
        <w:rPr>
          <w:spacing w:val="-1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m</w:t>
      </w:r>
      <w:r w:rsidR="00914804" w:rsidRPr="00C21405">
        <w:rPr>
          <w:spacing w:val="-2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od</w:t>
      </w:r>
      <w:r w:rsidR="00914804" w:rsidRPr="00C21405">
        <w:rPr>
          <w:spacing w:val="-1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pnia</w:t>
      </w:r>
      <w:r w:rsidR="00914804" w:rsidRPr="00C21405">
        <w:rPr>
          <w:spacing w:val="-2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drzewa;</w:t>
      </w:r>
    </w:p>
    <w:p w14:paraId="239DECD2" w14:textId="0B5EE319" w:rsidR="00914804" w:rsidRPr="00C21405" w:rsidRDefault="00726819" w:rsidP="00726819">
      <w:pPr>
        <w:pStyle w:val="Tekstpodstawowy"/>
        <w:spacing w:line="277" w:lineRule="auto"/>
        <w:ind w:left="0" w:right="9" w:firstLine="0"/>
        <w:jc w:val="both"/>
        <w:rPr>
          <w:sz w:val="22"/>
          <w:szCs w:val="22"/>
        </w:rPr>
      </w:pPr>
      <w:r w:rsidRPr="00C21405">
        <w:rPr>
          <w:sz w:val="22"/>
          <w:szCs w:val="22"/>
        </w:rPr>
        <w:t xml:space="preserve">f)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2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obrębie</w:t>
      </w:r>
      <w:r w:rsidR="00914804" w:rsidRPr="00C21405">
        <w:rPr>
          <w:spacing w:val="3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rzutu</w:t>
      </w:r>
      <w:r w:rsidR="00914804" w:rsidRPr="00C21405">
        <w:rPr>
          <w:spacing w:val="2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koron</w:t>
      </w:r>
      <w:r w:rsidR="00914804" w:rsidRPr="00C21405">
        <w:rPr>
          <w:spacing w:val="1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drzew</w:t>
      </w:r>
      <w:r w:rsidR="00914804" w:rsidRPr="00C21405">
        <w:rPr>
          <w:spacing w:val="2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i</w:t>
      </w:r>
      <w:r w:rsidR="00914804" w:rsidRPr="00C21405">
        <w:rPr>
          <w:spacing w:val="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do</w:t>
      </w:r>
      <w:r w:rsidR="00914804" w:rsidRPr="00C21405">
        <w:rPr>
          <w:spacing w:val="1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2</w:t>
      </w:r>
      <w:r w:rsidR="00914804" w:rsidRPr="00C21405">
        <w:rPr>
          <w:spacing w:val="2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m</w:t>
      </w:r>
      <w:r w:rsidR="00914804" w:rsidRPr="00C21405">
        <w:rPr>
          <w:spacing w:val="1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poza</w:t>
      </w:r>
      <w:r w:rsidR="00914804" w:rsidRPr="00C21405">
        <w:rPr>
          <w:spacing w:val="1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nimi,</w:t>
      </w:r>
      <w:r w:rsidR="00914804" w:rsidRPr="00C21405">
        <w:rPr>
          <w:spacing w:val="2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nie</w:t>
      </w:r>
      <w:r w:rsidR="00914804" w:rsidRPr="00C21405">
        <w:rPr>
          <w:spacing w:val="1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dopuszczać</w:t>
      </w:r>
      <w:r w:rsidR="00914804" w:rsidRPr="00C21405">
        <w:rPr>
          <w:spacing w:val="3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do</w:t>
      </w:r>
      <w:r w:rsidR="00914804" w:rsidRPr="00C21405">
        <w:rPr>
          <w:w w:val="9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poruszania</w:t>
      </w:r>
      <w:r w:rsidR="00914804" w:rsidRPr="00C21405">
        <w:rPr>
          <w:spacing w:val="4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się</w:t>
      </w:r>
      <w:r w:rsidR="00914804" w:rsidRPr="00C21405">
        <w:rPr>
          <w:spacing w:val="3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sprzętu</w:t>
      </w:r>
      <w:r w:rsidR="00914804" w:rsidRPr="00C21405">
        <w:rPr>
          <w:spacing w:val="4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mechanicznego,</w:t>
      </w:r>
      <w:r w:rsidR="00914804" w:rsidRPr="00C21405">
        <w:rPr>
          <w:spacing w:val="5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zaś</w:t>
      </w:r>
      <w:r w:rsidR="00914804" w:rsidRPr="00C21405">
        <w:rPr>
          <w:spacing w:val="3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wszelkie</w:t>
      </w:r>
      <w:r w:rsidR="00914804" w:rsidRPr="00C21405">
        <w:rPr>
          <w:spacing w:val="5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prace</w:t>
      </w:r>
      <w:r w:rsidR="00914804" w:rsidRPr="00C21405">
        <w:rPr>
          <w:spacing w:val="2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ziemne</w:t>
      </w:r>
      <w:r w:rsidR="00914804" w:rsidRPr="00C21405">
        <w:rPr>
          <w:spacing w:val="3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3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tych</w:t>
      </w:r>
      <w:r w:rsidR="00914804" w:rsidRPr="00C21405">
        <w:rPr>
          <w:w w:val="9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miejscach</w:t>
      </w:r>
      <w:r w:rsidR="00914804" w:rsidRPr="00C21405">
        <w:rPr>
          <w:spacing w:val="-1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wykonywać</w:t>
      </w:r>
      <w:r w:rsidR="00914804" w:rsidRPr="00C21405">
        <w:rPr>
          <w:spacing w:val="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ręcznie</w:t>
      </w:r>
      <w:r w:rsidR="00914804" w:rsidRPr="00C21405">
        <w:rPr>
          <w:spacing w:val="-1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z</w:t>
      </w:r>
      <w:r w:rsidR="00914804" w:rsidRPr="00C21405">
        <w:rPr>
          <w:spacing w:val="-1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zachowaniem</w:t>
      </w:r>
      <w:r w:rsidR="00914804" w:rsidRPr="00C21405">
        <w:rPr>
          <w:spacing w:val="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maksymalnej</w:t>
      </w:r>
      <w:r w:rsidR="00914804" w:rsidRPr="00C21405">
        <w:rPr>
          <w:spacing w:val="-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liczby</w:t>
      </w:r>
      <w:r w:rsidR="00914804" w:rsidRPr="00C21405">
        <w:rPr>
          <w:spacing w:val="-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korzeni;</w:t>
      </w:r>
    </w:p>
    <w:p w14:paraId="7C930B0D" w14:textId="57D2AC72" w:rsidR="00914804" w:rsidRPr="00C21405" w:rsidRDefault="00726819" w:rsidP="00726819">
      <w:pPr>
        <w:pStyle w:val="Tekstpodstawowy"/>
        <w:spacing w:before="1"/>
        <w:ind w:left="0" w:right="9" w:firstLine="0"/>
        <w:jc w:val="both"/>
        <w:rPr>
          <w:sz w:val="22"/>
          <w:szCs w:val="22"/>
        </w:rPr>
      </w:pPr>
      <w:r w:rsidRPr="00C21405">
        <w:rPr>
          <w:sz w:val="22"/>
          <w:szCs w:val="22"/>
        </w:rPr>
        <w:t xml:space="preserve">g)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1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zasięgu</w:t>
      </w:r>
      <w:r w:rsidR="00914804" w:rsidRPr="00C21405">
        <w:rPr>
          <w:spacing w:val="3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koron</w:t>
      </w:r>
      <w:r w:rsidR="00914804" w:rsidRPr="00C21405">
        <w:rPr>
          <w:spacing w:val="24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i</w:t>
      </w:r>
      <w:r w:rsidR="00914804" w:rsidRPr="00C21405">
        <w:rPr>
          <w:spacing w:val="-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2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odległości</w:t>
      </w:r>
      <w:r w:rsidR="00914804" w:rsidRPr="00C21405">
        <w:rPr>
          <w:spacing w:val="3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2</w:t>
      </w:r>
      <w:r w:rsidR="00914804" w:rsidRPr="00C21405">
        <w:rPr>
          <w:spacing w:val="2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m</w:t>
      </w:r>
      <w:r w:rsidR="00914804" w:rsidRPr="00C21405">
        <w:rPr>
          <w:spacing w:val="1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od</w:t>
      </w:r>
      <w:r w:rsidR="00914804" w:rsidRPr="00C21405">
        <w:rPr>
          <w:spacing w:val="1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obrysu</w:t>
      </w:r>
      <w:r w:rsidR="00914804" w:rsidRPr="00C21405">
        <w:rPr>
          <w:spacing w:val="3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korony</w:t>
      </w:r>
      <w:r w:rsidR="00914804" w:rsidRPr="00C21405">
        <w:rPr>
          <w:spacing w:val="2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nie</w:t>
      </w:r>
      <w:r w:rsidR="00914804" w:rsidRPr="00C21405">
        <w:rPr>
          <w:spacing w:val="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zmieniać</w:t>
      </w:r>
      <w:r w:rsidR="00914804" w:rsidRPr="00C21405">
        <w:rPr>
          <w:spacing w:val="3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poziomu</w:t>
      </w:r>
      <w:r w:rsidR="00914804" w:rsidRPr="00C21405">
        <w:rPr>
          <w:w w:val="9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gruntu,</w:t>
      </w:r>
      <w:r w:rsidR="00914804" w:rsidRPr="00C21405">
        <w:rPr>
          <w:spacing w:val="7"/>
          <w:sz w:val="22"/>
          <w:szCs w:val="22"/>
        </w:rPr>
        <w:t xml:space="preserve"> </w:t>
      </w:r>
      <w:r w:rsidR="00C21405">
        <w:rPr>
          <w:spacing w:val="7"/>
          <w:sz w:val="22"/>
          <w:szCs w:val="22"/>
        </w:rPr>
        <w:t xml:space="preserve">                    </w:t>
      </w:r>
      <w:r w:rsidR="00914804" w:rsidRPr="00C21405">
        <w:rPr>
          <w:sz w:val="22"/>
          <w:szCs w:val="22"/>
        </w:rPr>
        <w:t>a</w:t>
      </w:r>
      <w:r w:rsidR="00914804" w:rsidRPr="00C21405">
        <w:rPr>
          <w:spacing w:val="-1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wszelkie</w:t>
      </w:r>
      <w:r w:rsidR="00914804" w:rsidRPr="00C21405">
        <w:rPr>
          <w:spacing w:val="1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wykopy</w:t>
      </w:r>
      <w:r w:rsidR="00914804" w:rsidRPr="00C21405">
        <w:rPr>
          <w:spacing w:val="1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zasypywać</w:t>
      </w:r>
      <w:r w:rsidR="00914804" w:rsidRPr="00C21405">
        <w:rPr>
          <w:spacing w:val="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-1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jak</w:t>
      </w:r>
      <w:r w:rsidR="00914804" w:rsidRPr="00C21405">
        <w:rPr>
          <w:spacing w:val="24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najkrótszym</w:t>
      </w:r>
      <w:r w:rsidR="00914804" w:rsidRPr="00C21405">
        <w:rPr>
          <w:spacing w:val="1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czasie,</w:t>
      </w:r>
      <w:r w:rsidR="00914804" w:rsidRPr="00C21405">
        <w:rPr>
          <w:spacing w:val="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przypadku</w:t>
      </w:r>
      <w:r w:rsidR="00914804" w:rsidRPr="00C21405">
        <w:rPr>
          <w:w w:val="9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bezwzględnej</w:t>
      </w:r>
      <w:r w:rsidR="00914804" w:rsidRPr="00C21405">
        <w:rPr>
          <w:spacing w:val="1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konieczności</w:t>
      </w:r>
      <w:r w:rsidR="00914804" w:rsidRPr="00C21405">
        <w:rPr>
          <w:spacing w:val="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zmiany</w:t>
      </w:r>
      <w:r w:rsidR="00914804" w:rsidRPr="00C21405">
        <w:rPr>
          <w:spacing w:val="2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poziomu</w:t>
      </w:r>
      <w:r w:rsidR="00914804" w:rsidRPr="00C21405">
        <w:rPr>
          <w:spacing w:val="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gruntu</w:t>
      </w:r>
      <w:r w:rsidR="00914804" w:rsidRPr="00C21405">
        <w:rPr>
          <w:spacing w:val="6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wykonać</w:t>
      </w:r>
      <w:r w:rsidR="00914804" w:rsidRPr="00C21405">
        <w:rPr>
          <w:spacing w:val="1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systemy</w:t>
      </w:r>
      <w:r w:rsidR="00914804" w:rsidRPr="00C21405">
        <w:rPr>
          <w:w w:val="96"/>
          <w:sz w:val="22"/>
          <w:szCs w:val="22"/>
        </w:rPr>
        <w:t xml:space="preserve"> </w:t>
      </w:r>
      <w:r w:rsidR="00914804" w:rsidRPr="00C21405">
        <w:rPr>
          <w:w w:val="95"/>
          <w:sz w:val="22"/>
          <w:szCs w:val="22"/>
        </w:rPr>
        <w:t xml:space="preserve">napowietrzające </w:t>
      </w:r>
      <w:r w:rsidR="00914804" w:rsidRPr="00C21405">
        <w:rPr>
          <w:spacing w:val="15"/>
          <w:w w:val="95"/>
          <w:sz w:val="22"/>
          <w:szCs w:val="22"/>
        </w:rPr>
        <w:t xml:space="preserve"> </w:t>
      </w:r>
      <w:r w:rsidR="00914804" w:rsidRPr="00C21405">
        <w:rPr>
          <w:w w:val="95"/>
          <w:sz w:val="22"/>
          <w:szCs w:val="22"/>
        </w:rPr>
        <w:t>glebę;</w:t>
      </w:r>
    </w:p>
    <w:p w14:paraId="301BFEF7" w14:textId="6F79D200" w:rsidR="00914804" w:rsidRPr="00C21405" w:rsidRDefault="00726819" w:rsidP="00726819">
      <w:pPr>
        <w:pStyle w:val="Tekstpodstawowy"/>
        <w:spacing w:line="277" w:lineRule="auto"/>
        <w:ind w:left="0" w:right="17" w:firstLine="0"/>
        <w:jc w:val="both"/>
        <w:rPr>
          <w:sz w:val="22"/>
          <w:szCs w:val="22"/>
        </w:rPr>
      </w:pPr>
      <w:r w:rsidRPr="00C21405">
        <w:rPr>
          <w:sz w:val="22"/>
          <w:szCs w:val="22"/>
        </w:rPr>
        <w:t xml:space="preserve">h) </w:t>
      </w:r>
      <w:r w:rsidR="00914804" w:rsidRPr="00C21405">
        <w:rPr>
          <w:sz w:val="22"/>
          <w:szCs w:val="22"/>
        </w:rPr>
        <w:t>nie</w:t>
      </w:r>
      <w:r w:rsidR="00914804" w:rsidRPr="00C21405">
        <w:rPr>
          <w:spacing w:val="2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prowadzić</w:t>
      </w:r>
      <w:r w:rsidR="00914804" w:rsidRPr="00C21405">
        <w:rPr>
          <w:spacing w:val="1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wykopów</w:t>
      </w:r>
      <w:r w:rsidR="00914804" w:rsidRPr="00C21405">
        <w:rPr>
          <w:spacing w:val="3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2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obrębie</w:t>
      </w:r>
      <w:r w:rsidR="00914804" w:rsidRPr="00C21405">
        <w:rPr>
          <w:spacing w:val="3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rzutu</w:t>
      </w:r>
      <w:r w:rsidR="00914804" w:rsidRPr="00C21405">
        <w:rPr>
          <w:spacing w:val="2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koron</w:t>
      </w:r>
      <w:r w:rsidR="00914804" w:rsidRPr="00C21405">
        <w:rPr>
          <w:spacing w:val="1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drzew</w:t>
      </w:r>
      <w:r w:rsidR="00914804" w:rsidRPr="00C21405">
        <w:rPr>
          <w:spacing w:val="2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nieprzeznaczonych</w:t>
      </w:r>
      <w:r w:rsidR="00914804" w:rsidRPr="00C21405">
        <w:rPr>
          <w:spacing w:val="4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do</w:t>
      </w:r>
      <w:r w:rsidR="00914804" w:rsidRPr="00C21405">
        <w:rPr>
          <w:w w:val="9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wycinki</w:t>
      </w:r>
      <w:r w:rsidR="00914804" w:rsidRPr="00C21405">
        <w:rPr>
          <w:spacing w:val="3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i</w:t>
      </w:r>
      <w:r w:rsidR="00914804" w:rsidRPr="00C21405">
        <w:rPr>
          <w:spacing w:val="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do</w:t>
      </w:r>
      <w:r w:rsidR="00914804" w:rsidRPr="00C21405">
        <w:rPr>
          <w:spacing w:val="2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2</w:t>
      </w:r>
      <w:r w:rsidR="00914804" w:rsidRPr="00C21405">
        <w:rPr>
          <w:spacing w:val="2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m</w:t>
      </w:r>
      <w:r w:rsidR="00914804" w:rsidRPr="00C21405">
        <w:rPr>
          <w:spacing w:val="1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poza</w:t>
      </w:r>
      <w:r w:rsidR="00914804" w:rsidRPr="00C21405">
        <w:rPr>
          <w:spacing w:val="2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nimi,</w:t>
      </w:r>
      <w:r w:rsidR="00914804" w:rsidRPr="00C21405">
        <w:rPr>
          <w:spacing w:val="2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dłużej</w:t>
      </w:r>
      <w:r w:rsidR="00914804" w:rsidRPr="00C21405">
        <w:rPr>
          <w:spacing w:val="3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niż</w:t>
      </w:r>
      <w:r w:rsidR="00914804" w:rsidRPr="00C21405">
        <w:rPr>
          <w:spacing w:val="1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2</w:t>
      </w:r>
      <w:r w:rsidR="00914804" w:rsidRPr="00C21405">
        <w:rPr>
          <w:spacing w:val="1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tygodnie,</w:t>
      </w:r>
      <w:r w:rsidR="00914804" w:rsidRPr="00C21405">
        <w:rPr>
          <w:spacing w:val="4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a</w:t>
      </w:r>
      <w:r w:rsidR="00914804" w:rsidRPr="00C21405">
        <w:rPr>
          <w:spacing w:val="2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przy</w:t>
      </w:r>
      <w:r w:rsidR="00914804" w:rsidRPr="00C21405">
        <w:rPr>
          <w:spacing w:val="1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wilgotnej</w:t>
      </w:r>
      <w:r w:rsidR="00914804" w:rsidRPr="00C21405">
        <w:rPr>
          <w:spacing w:val="3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pogodzie</w:t>
      </w:r>
      <w:r w:rsidR="00914804" w:rsidRPr="00C21405">
        <w:rPr>
          <w:w w:val="9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3 tygodnie;</w:t>
      </w:r>
      <w:r w:rsidR="00914804" w:rsidRPr="00C21405">
        <w:rPr>
          <w:spacing w:val="3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24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przypadku</w:t>
      </w:r>
      <w:r w:rsidR="00914804" w:rsidRPr="00C21405">
        <w:rPr>
          <w:spacing w:val="2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przerwania</w:t>
      </w:r>
      <w:r w:rsidR="00914804" w:rsidRPr="00C21405">
        <w:rPr>
          <w:spacing w:val="2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robót</w:t>
      </w:r>
      <w:r w:rsidR="00914804" w:rsidRPr="00C21405">
        <w:rPr>
          <w:spacing w:val="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wykopy</w:t>
      </w:r>
      <w:r w:rsidR="00914804" w:rsidRPr="00C21405">
        <w:rPr>
          <w:spacing w:val="2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winny</w:t>
      </w:r>
      <w:r w:rsidR="00914804" w:rsidRPr="00C21405">
        <w:rPr>
          <w:spacing w:val="3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być</w:t>
      </w:r>
      <w:r w:rsidR="00914804" w:rsidRPr="00C21405">
        <w:rPr>
          <w:spacing w:val="1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prowizorycznie</w:t>
      </w:r>
      <w:r w:rsidR="00914804" w:rsidRPr="00C21405">
        <w:rPr>
          <w:w w:val="9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wypełnione</w:t>
      </w:r>
      <w:r w:rsidR="00914804" w:rsidRPr="00C21405">
        <w:rPr>
          <w:spacing w:val="1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lub</w:t>
      </w:r>
      <w:r w:rsidR="00914804" w:rsidRPr="00C21405">
        <w:rPr>
          <w:spacing w:val="4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przykryte</w:t>
      </w:r>
      <w:r w:rsidR="00914804" w:rsidRPr="00C21405">
        <w:rPr>
          <w:spacing w:val="4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matami;</w:t>
      </w:r>
      <w:r w:rsidR="00914804" w:rsidRPr="00C21405">
        <w:rPr>
          <w:spacing w:val="5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korzenie</w:t>
      </w:r>
      <w:r w:rsidR="00914804" w:rsidRPr="00C21405">
        <w:rPr>
          <w:spacing w:val="5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muszą</w:t>
      </w:r>
      <w:r w:rsidR="00914804" w:rsidRPr="00C21405">
        <w:rPr>
          <w:spacing w:val="5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być</w:t>
      </w:r>
      <w:r w:rsidR="00914804" w:rsidRPr="00C21405">
        <w:rPr>
          <w:spacing w:val="3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cały</w:t>
      </w:r>
      <w:r w:rsidR="00914804" w:rsidRPr="00C21405">
        <w:rPr>
          <w:spacing w:val="4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czas</w:t>
      </w:r>
      <w:r w:rsidR="00914804" w:rsidRPr="00C21405">
        <w:rPr>
          <w:spacing w:val="4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wilgotne;</w:t>
      </w:r>
      <w:r w:rsidR="00914804" w:rsidRPr="00C21405">
        <w:rPr>
          <w:w w:val="9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4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razie</w:t>
      </w:r>
      <w:r w:rsidR="00914804" w:rsidRPr="00C21405">
        <w:rPr>
          <w:spacing w:val="3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konieczności</w:t>
      </w:r>
      <w:r w:rsidR="00914804" w:rsidRPr="00C21405">
        <w:rPr>
          <w:spacing w:val="5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drzewa</w:t>
      </w:r>
      <w:r w:rsidR="00914804" w:rsidRPr="00C21405">
        <w:rPr>
          <w:spacing w:val="5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podlewać,</w:t>
      </w:r>
      <w:r w:rsidR="00914804" w:rsidRPr="00C21405">
        <w:rPr>
          <w:spacing w:val="4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4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ilości</w:t>
      </w:r>
      <w:r w:rsidR="00914804" w:rsidRPr="00C21405">
        <w:rPr>
          <w:spacing w:val="34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ok.</w:t>
      </w:r>
      <w:r w:rsidR="00914804" w:rsidRPr="00C21405">
        <w:rPr>
          <w:spacing w:val="3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20</w:t>
      </w:r>
      <w:r w:rsidR="00914804" w:rsidRPr="00C21405">
        <w:rPr>
          <w:spacing w:val="35"/>
          <w:sz w:val="22"/>
          <w:szCs w:val="22"/>
        </w:rPr>
        <w:t xml:space="preserve"> </w:t>
      </w:r>
      <w:proofErr w:type="spellStart"/>
      <w:r w:rsidR="00914804" w:rsidRPr="00C21405">
        <w:rPr>
          <w:spacing w:val="-3"/>
          <w:sz w:val="22"/>
          <w:szCs w:val="22"/>
        </w:rPr>
        <w:t>dm</w:t>
      </w:r>
      <w:proofErr w:type="spellEnd"/>
      <w:r w:rsidR="00914804" w:rsidRPr="00C21405">
        <w:rPr>
          <w:spacing w:val="-2"/>
          <w:position w:val="5"/>
          <w:sz w:val="22"/>
          <w:szCs w:val="22"/>
        </w:rPr>
        <w:t>3</w:t>
      </w:r>
      <w:r w:rsidR="00914804" w:rsidRPr="00C21405">
        <w:rPr>
          <w:spacing w:val="-3"/>
          <w:sz w:val="22"/>
          <w:szCs w:val="22"/>
        </w:rPr>
        <w:t>/dobę</w:t>
      </w:r>
      <w:r w:rsidR="00914804" w:rsidRPr="00C21405">
        <w:rPr>
          <w:spacing w:val="5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na</w:t>
      </w:r>
      <w:r w:rsidR="00914804" w:rsidRPr="00C21405">
        <w:rPr>
          <w:spacing w:val="1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jedno</w:t>
      </w:r>
      <w:r w:rsidR="00914804" w:rsidRPr="00C21405">
        <w:rPr>
          <w:spacing w:val="22"/>
          <w:w w:val="9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drzewo</w:t>
      </w:r>
      <w:r w:rsidR="00914804" w:rsidRPr="00C21405">
        <w:rPr>
          <w:spacing w:val="2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przez  cały</w:t>
      </w:r>
      <w:r w:rsidR="00914804" w:rsidRPr="00C21405">
        <w:rPr>
          <w:spacing w:val="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okres</w:t>
      </w:r>
      <w:r w:rsidR="00914804" w:rsidRPr="00C21405">
        <w:rPr>
          <w:spacing w:val="4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trwania</w:t>
      </w:r>
      <w:r w:rsidR="00914804" w:rsidRPr="00C21405">
        <w:rPr>
          <w:spacing w:val="3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robót,</w:t>
      </w:r>
      <w:r w:rsidR="00914804" w:rsidRPr="00C21405">
        <w:rPr>
          <w:spacing w:val="5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5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zależności</w:t>
      </w:r>
      <w:r w:rsidR="00914804" w:rsidRPr="00C21405">
        <w:rPr>
          <w:spacing w:val="1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od  warunków</w:t>
      </w:r>
      <w:r w:rsidR="00914804" w:rsidRPr="00C21405">
        <w:rPr>
          <w:w w:val="9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atmosferycznych;</w:t>
      </w:r>
      <w:r w:rsidR="00914804" w:rsidRPr="00C21405">
        <w:rPr>
          <w:spacing w:val="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5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przypadku</w:t>
      </w:r>
      <w:r w:rsidR="00914804" w:rsidRPr="00C21405">
        <w:rPr>
          <w:spacing w:val="5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 xml:space="preserve">niebezpieczeństwa </w:t>
      </w:r>
      <w:r w:rsidR="00914804" w:rsidRPr="00C21405">
        <w:rPr>
          <w:spacing w:val="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mrozu</w:t>
      </w:r>
      <w:r w:rsidR="00914804" w:rsidRPr="00C21405">
        <w:rPr>
          <w:spacing w:val="44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ściany</w:t>
      </w:r>
      <w:r w:rsidR="00914804" w:rsidRPr="00C21405">
        <w:rPr>
          <w:spacing w:val="4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wykopów</w:t>
      </w:r>
      <w:r w:rsidR="00914804" w:rsidRPr="00C21405">
        <w:rPr>
          <w:w w:val="97"/>
          <w:sz w:val="22"/>
          <w:szCs w:val="22"/>
        </w:rPr>
        <w:t xml:space="preserve"> </w:t>
      </w:r>
      <w:r w:rsidR="00C21405">
        <w:rPr>
          <w:w w:val="97"/>
          <w:sz w:val="22"/>
          <w:szCs w:val="22"/>
        </w:rPr>
        <w:t xml:space="preserve">                      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-1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obrębie</w:t>
      </w:r>
      <w:r w:rsidR="00914804" w:rsidRPr="00C21405">
        <w:rPr>
          <w:spacing w:val="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korzeni</w:t>
      </w:r>
      <w:r w:rsidR="00914804" w:rsidRPr="00C21405">
        <w:rPr>
          <w:spacing w:val="-1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drzew</w:t>
      </w:r>
      <w:r w:rsidR="00914804" w:rsidRPr="00C21405">
        <w:rPr>
          <w:spacing w:val="-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przykryć</w:t>
      </w:r>
      <w:r w:rsidR="00914804" w:rsidRPr="00C21405">
        <w:rPr>
          <w:spacing w:val="-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materiałem</w:t>
      </w:r>
      <w:r w:rsidR="00914804" w:rsidRPr="00C21405">
        <w:rPr>
          <w:spacing w:val="-1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chroniącym,</w:t>
      </w:r>
      <w:r w:rsidR="00914804" w:rsidRPr="00C21405">
        <w:rPr>
          <w:spacing w:val="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np.</w:t>
      </w:r>
      <w:r w:rsidR="00914804" w:rsidRPr="00C21405">
        <w:rPr>
          <w:spacing w:val="-1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matami;</w:t>
      </w:r>
    </w:p>
    <w:p w14:paraId="3D110C58" w14:textId="51FB7D5E" w:rsidR="00914804" w:rsidRPr="00C21405" w:rsidRDefault="00726819" w:rsidP="00726819">
      <w:pPr>
        <w:pStyle w:val="Tekstpodstawowy"/>
        <w:spacing w:before="1" w:line="277" w:lineRule="auto"/>
        <w:ind w:left="0" w:right="19" w:firstLine="0"/>
        <w:jc w:val="both"/>
        <w:rPr>
          <w:sz w:val="22"/>
          <w:szCs w:val="22"/>
        </w:rPr>
      </w:pPr>
      <w:r w:rsidRPr="00C21405">
        <w:rPr>
          <w:sz w:val="22"/>
          <w:szCs w:val="22"/>
        </w:rPr>
        <w:t xml:space="preserve">i) </w:t>
      </w:r>
      <w:r w:rsidR="00914804" w:rsidRPr="00C21405">
        <w:rPr>
          <w:sz w:val="22"/>
          <w:szCs w:val="22"/>
        </w:rPr>
        <w:t>podczas</w:t>
      </w:r>
      <w:r w:rsidR="00914804" w:rsidRPr="00C21405">
        <w:rPr>
          <w:spacing w:val="2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prowadzenia</w:t>
      </w:r>
      <w:r w:rsidR="00914804" w:rsidRPr="00C21405">
        <w:rPr>
          <w:spacing w:val="2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wykopów</w:t>
      </w:r>
      <w:r w:rsidR="00914804" w:rsidRPr="00C21405">
        <w:rPr>
          <w:spacing w:val="3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codziennie</w:t>
      </w:r>
      <w:r w:rsidR="00914804" w:rsidRPr="00C21405">
        <w:rPr>
          <w:spacing w:val="3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przed</w:t>
      </w:r>
      <w:r w:rsidR="00914804" w:rsidRPr="00C21405">
        <w:rPr>
          <w:spacing w:val="14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rozpoczęciem</w:t>
      </w:r>
      <w:r w:rsidR="00914804" w:rsidRPr="00C21405">
        <w:rPr>
          <w:spacing w:val="3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prac</w:t>
      </w:r>
      <w:r w:rsidR="00914804" w:rsidRPr="00C21405">
        <w:rPr>
          <w:w w:val="9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przeprowadzać</w:t>
      </w:r>
      <w:r w:rsidR="00914804" w:rsidRPr="00C21405">
        <w:rPr>
          <w:spacing w:val="6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ich</w:t>
      </w:r>
      <w:r w:rsidR="00914804" w:rsidRPr="00C21405">
        <w:rPr>
          <w:spacing w:val="5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kontrolę;</w:t>
      </w:r>
      <w:r w:rsidR="00914804" w:rsidRPr="00C21405">
        <w:rPr>
          <w:spacing w:val="5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uwięzione</w:t>
      </w:r>
      <w:r w:rsidR="00914804" w:rsidRPr="00C21405">
        <w:rPr>
          <w:spacing w:val="5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5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nich</w:t>
      </w:r>
      <w:r w:rsidR="00914804" w:rsidRPr="00C21405">
        <w:rPr>
          <w:spacing w:val="4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zwierzęta</w:t>
      </w:r>
      <w:r w:rsidR="00914804" w:rsidRPr="00C21405">
        <w:rPr>
          <w:spacing w:val="1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niezwłocznie</w:t>
      </w:r>
      <w:r w:rsidR="00914804" w:rsidRPr="00C21405">
        <w:rPr>
          <w:w w:val="9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przenosić</w:t>
      </w:r>
      <w:r w:rsidR="00914804" w:rsidRPr="00C21405">
        <w:rPr>
          <w:spacing w:val="4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poza</w:t>
      </w:r>
      <w:r w:rsidR="00914804" w:rsidRPr="00C21405">
        <w:rPr>
          <w:spacing w:val="2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teren</w:t>
      </w:r>
      <w:r w:rsidR="00914804" w:rsidRPr="00C21405">
        <w:rPr>
          <w:spacing w:val="5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objęty</w:t>
      </w:r>
      <w:r w:rsidR="00914804" w:rsidRPr="00C21405">
        <w:rPr>
          <w:spacing w:val="5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pracami,</w:t>
      </w:r>
      <w:r w:rsidR="00914804" w:rsidRPr="00C21405">
        <w:rPr>
          <w:spacing w:val="4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na</w:t>
      </w:r>
      <w:r w:rsidR="00914804" w:rsidRPr="00C21405">
        <w:rPr>
          <w:spacing w:val="2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właściwe</w:t>
      </w:r>
      <w:r w:rsidR="00914804" w:rsidRPr="00C21405">
        <w:rPr>
          <w:spacing w:val="5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dla</w:t>
      </w:r>
      <w:r w:rsidR="00914804" w:rsidRPr="00C21405">
        <w:rPr>
          <w:spacing w:val="4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nich</w:t>
      </w:r>
      <w:r w:rsidR="00914804" w:rsidRPr="00C21405">
        <w:rPr>
          <w:spacing w:val="34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siedlisko,</w:t>
      </w:r>
      <w:r w:rsidR="00914804" w:rsidRPr="00C21405">
        <w:rPr>
          <w:w w:val="9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przenoszenie</w:t>
      </w:r>
      <w:r w:rsidR="00914804" w:rsidRPr="00C21405">
        <w:rPr>
          <w:spacing w:val="1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prowadzić</w:t>
      </w:r>
      <w:r w:rsidR="00914804" w:rsidRPr="00C21405">
        <w:rPr>
          <w:spacing w:val="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pod nadzorem</w:t>
      </w:r>
      <w:r w:rsidR="00914804" w:rsidRPr="00C21405">
        <w:rPr>
          <w:spacing w:val="1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przyrodnika</w:t>
      </w:r>
      <w:r w:rsidR="00914804" w:rsidRPr="00C21405">
        <w:rPr>
          <w:spacing w:val="1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oraz</w:t>
      </w:r>
      <w:r w:rsidR="00914804" w:rsidRPr="00C21405">
        <w:rPr>
          <w:spacing w:val="-4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przypadku</w:t>
      </w:r>
      <w:r w:rsidR="00914804" w:rsidRPr="00C21405">
        <w:rPr>
          <w:spacing w:val="9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płazów</w:t>
      </w:r>
      <w:r w:rsidR="00914804" w:rsidRPr="00C21405">
        <w:rPr>
          <w:w w:val="9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przy</w:t>
      </w:r>
      <w:r w:rsidR="00914804" w:rsidRPr="00C21405">
        <w:rPr>
          <w:spacing w:val="1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użyciu</w:t>
      </w:r>
      <w:r w:rsidR="00914804" w:rsidRPr="00C21405">
        <w:rPr>
          <w:spacing w:val="1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rękawiczek</w:t>
      </w:r>
      <w:r w:rsidR="00914804" w:rsidRPr="00C21405">
        <w:rPr>
          <w:spacing w:val="2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ochronnych;</w:t>
      </w:r>
      <w:r w:rsidR="00914804" w:rsidRPr="00C21405">
        <w:rPr>
          <w:spacing w:val="3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używany</w:t>
      </w:r>
      <w:r w:rsidR="00914804" w:rsidRPr="00C21405">
        <w:rPr>
          <w:spacing w:val="2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do</w:t>
      </w:r>
      <w:r w:rsidR="00914804" w:rsidRPr="00C21405">
        <w:rPr>
          <w:spacing w:val="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tego</w:t>
      </w:r>
      <w:r w:rsidR="00914804" w:rsidRPr="00C21405">
        <w:rPr>
          <w:spacing w:val="2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sprzęt</w:t>
      </w:r>
      <w:r w:rsidR="00914804" w:rsidRPr="00C21405">
        <w:rPr>
          <w:spacing w:val="2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dezynfekować;</w:t>
      </w:r>
      <w:r w:rsidR="00914804" w:rsidRPr="00C21405">
        <w:rPr>
          <w:w w:val="9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skuteczność</w:t>
      </w:r>
      <w:r w:rsidR="00914804" w:rsidRPr="00C21405">
        <w:rPr>
          <w:spacing w:val="1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zastosowanych</w:t>
      </w:r>
      <w:r w:rsidR="00914804" w:rsidRPr="00C21405">
        <w:rPr>
          <w:spacing w:val="2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rozwiązań</w:t>
      </w:r>
      <w:r w:rsidR="00914804" w:rsidRPr="00C21405">
        <w:rPr>
          <w:spacing w:val="1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powinna</w:t>
      </w:r>
      <w:r w:rsidR="00914804" w:rsidRPr="00C21405">
        <w:rPr>
          <w:spacing w:val="1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być</w:t>
      </w:r>
      <w:r w:rsidR="00914804" w:rsidRPr="00C21405">
        <w:rPr>
          <w:spacing w:val="-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monitorowana</w:t>
      </w:r>
      <w:r w:rsidR="00914804" w:rsidRPr="00C21405">
        <w:rPr>
          <w:spacing w:val="1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na</w:t>
      </w:r>
      <w:r w:rsidR="00914804" w:rsidRPr="00C21405">
        <w:rPr>
          <w:spacing w:val="-4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etapie</w:t>
      </w:r>
      <w:r w:rsidR="00914804" w:rsidRPr="00C21405">
        <w:rPr>
          <w:w w:val="9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budowy</w:t>
      </w:r>
      <w:r w:rsidR="00914804" w:rsidRPr="00C21405">
        <w:rPr>
          <w:spacing w:val="1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przez</w:t>
      </w:r>
      <w:r w:rsidR="00914804" w:rsidRPr="00C21405">
        <w:rPr>
          <w:spacing w:val="-7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przyrodnika</w:t>
      </w:r>
      <w:r w:rsidR="00914804" w:rsidRPr="00C21405">
        <w:rPr>
          <w:spacing w:val="3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i</w:t>
      </w:r>
      <w:r w:rsidR="00914804" w:rsidRPr="00C21405">
        <w:rPr>
          <w:spacing w:val="-10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udokumentowana</w:t>
      </w:r>
      <w:r w:rsidR="00914804" w:rsidRPr="00C21405">
        <w:rPr>
          <w:spacing w:val="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właściwym</w:t>
      </w:r>
      <w:r w:rsidR="00914804" w:rsidRPr="00C21405">
        <w:rPr>
          <w:spacing w:val="6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wpisem</w:t>
      </w:r>
      <w:r w:rsidR="00914804" w:rsidRPr="00C21405">
        <w:rPr>
          <w:spacing w:val="2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w</w:t>
      </w:r>
      <w:r w:rsidR="00914804" w:rsidRPr="00C21405">
        <w:rPr>
          <w:spacing w:val="-5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dzienniku</w:t>
      </w:r>
      <w:r w:rsidR="00914804" w:rsidRPr="00C21405">
        <w:rPr>
          <w:w w:val="98"/>
          <w:sz w:val="22"/>
          <w:szCs w:val="22"/>
        </w:rPr>
        <w:t xml:space="preserve"> </w:t>
      </w:r>
      <w:r w:rsidR="00914804" w:rsidRPr="00C21405">
        <w:rPr>
          <w:sz w:val="22"/>
          <w:szCs w:val="22"/>
        </w:rPr>
        <w:t>budowy.</w:t>
      </w:r>
    </w:p>
    <w:p w14:paraId="0CAD5E5A" w14:textId="2DFABF7D" w:rsidR="00914804" w:rsidRPr="00C21405" w:rsidRDefault="00726819" w:rsidP="00726819">
      <w:pPr>
        <w:pStyle w:val="Tekstpodstawowy"/>
        <w:spacing w:line="298" w:lineRule="auto"/>
        <w:ind w:left="0" w:right="234" w:firstLine="0"/>
        <w:jc w:val="both"/>
        <w:rPr>
          <w:sz w:val="22"/>
          <w:szCs w:val="22"/>
        </w:rPr>
      </w:pPr>
      <w:r w:rsidRPr="00C21405">
        <w:rPr>
          <w:color w:val="363636"/>
          <w:w w:val="110"/>
          <w:sz w:val="22"/>
          <w:szCs w:val="22"/>
        </w:rPr>
        <w:t>j) w</w:t>
      </w:r>
      <w:r w:rsidR="00914804" w:rsidRPr="00C21405">
        <w:rPr>
          <w:color w:val="363636"/>
          <w:w w:val="110"/>
          <w:sz w:val="22"/>
          <w:szCs w:val="22"/>
        </w:rPr>
        <w:t>ody</w:t>
      </w:r>
      <w:r w:rsidR="00973321">
        <w:rPr>
          <w:color w:val="363636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opadowe</w:t>
      </w:r>
      <w:r w:rsidR="00973321">
        <w:rPr>
          <w:color w:val="363636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i</w:t>
      </w:r>
      <w:r w:rsidR="00973321">
        <w:rPr>
          <w:color w:val="363636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roztopowe</w:t>
      </w:r>
      <w:r w:rsidR="00973321">
        <w:rPr>
          <w:color w:val="363636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odprowadzać</w:t>
      </w:r>
      <w:r w:rsidR="00973321">
        <w:rPr>
          <w:color w:val="363636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powierzchniowo</w:t>
      </w:r>
      <w:r w:rsidR="00973321">
        <w:rPr>
          <w:color w:val="363636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d</w:t>
      </w:r>
      <w:r w:rsidR="00973321">
        <w:rPr>
          <w:color w:val="363636"/>
          <w:w w:val="110"/>
          <w:sz w:val="22"/>
          <w:szCs w:val="22"/>
        </w:rPr>
        <w:t xml:space="preserve">o </w:t>
      </w:r>
      <w:r w:rsidR="00914804" w:rsidRPr="00C21405">
        <w:rPr>
          <w:color w:val="363636"/>
          <w:w w:val="110"/>
          <w:sz w:val="22"/>
          <w:szCs w:val="22"/>
        </w:rPr>
        <w:t xml:space="preserve">przydrożnych </w:t>
      </w:r>
      <w:r w:rsidR="00914804" w:rsidRPr="00C21405">
        <w:rPr>
          <w:color w:val="363636"/>
          <w:spacing w:val="55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rowów</w:t>
      </w:r>
      <w:r w:rsidRPr="00C21405">
        <w:rPr>
          <w:color w:val="363636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i</w:t>
      </w:r>
      <w:r w:rsidR="00914804" w:rsidRPr="00C21405">
        <w:rPr>
          <w:color w:val="363636"/>
          <w:spacing w:val="-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przepustów.</w:t>
      </w:r>
    </w:p>
    <w:p w14:paraId="69221FD7" w14:textId="0B1790BE" w:rsidR="00914804" w:rsidRPr="00C21405" w:rsidRDefault="00726819" w:rsidP="00875E05">
      <w:pPr>
        <w:pStyle w:val="Tekstpodstawowy"/>
        <w:tabs>
          <w:tab w:val="left" w:pos="1909"/>
        </w:tabs>
        <w:autoSpaceDE/>
        <w:autoSpaceDN/>
        <w:adjustRightInd/>
        <w:ind w:left="0" w:firstLine="0"/>
        <w:jc w:val="both"/>
        <w:rPr>
          <w:sz w:val="22"/>
          <w:szCs w:val="22"/>
        </w:rPr>
      </w:pPr>
      <w:r w:rsidRPr="00C21405">
        <w:rPr>
          <w:color w:val="363636"/>
          <w:w w:val="105"/>
          <w:sz w:val="22"/>
          <w:szCs w:val="22"/>
        </w:rPr>
        <w:t xml:space="preserve">k) </w:t>
      </w:r>
      <w:r w:rsidR="00875E05" w:rsidRPr="00C21405">
        <w:rPr>
          <w:color w:val="363636"/>
          <w:w w:val="105"/>
          <w:sz w:val="22"/>
          <w:szCs w:val="22"/>
        </w:rPr>
        <w:t>w</w:t>
      </w:r>
      <w:r w:rsidR="00973321">
        <w:rPr>
          <w:color w:val="36363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 xml:space="preserve">przypadku kolizji </w:t>
      </w:r>
      <w:r w:rsidR="00914804" w:rsidRPr="00C21405">
        <w:rPr>
          <w:color w:val="363636"/>
          <w:spacing w:val="2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 xml:space="preserve">elementów </w:t>
      </w:r>
      <w:r w:rsidR="00914804" w:rsidRPr="00C21405">
        <w:rPr>
          <w:color w:val="363636"/>
          <w:spacing w:val="44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 xml:space="preserve">planowanej </w:t>
      </w:r>
      <w:r w:rsidR="00914804" w:rsidRPr="00C21405">
        <w:rPr>
          <w:color w:val="363636"/>
          <w:spacing w:val="38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 xml:space="preserve">instalacji </w:t>
      </w:r>
      <w:r w:rsidR="00914804" w:rsidRPr="00C21405">
        <w:rPr>
          <w:color w:val="363636"/>
          <w:spacing w:val="27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 xml:space="preserve">z </w:t>
      </w:r>
      <w:r w:rsidR="00914804" w:rsidRPr="00C21405">
        <w:rPr>
          <w:color w:val="363636"/>
          <w:spacing w:val="3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 xml:space="preserve">urządzeniami </w:t>
      </w:r>
      <w:r w:rsidR="00914804" w:rsidRPr="00C21405">
        <w:rPr>
          <w:color w:val="363636"/>
          <w:spacing w:val="40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 xml:space="preserve">melioracyjnymi </w:t>
      </w:r>
      <w:r w:rsidR="00914804" w:rsidRPr="00C21405">
        <w:rPr>
          <w:color w:val="363636"/>
          <w:spacing w:val="48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lub</w:t>
      </w:r>
      <w:r w:rsidRPr="00C21405">
        <w:rPr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drenarskimi</w:t>
      </w:r>
      <w:r w:rsidR="00914804" w:rsidRPr="00C21405">
        <w:rPr>
          <w:color w:val="363636"/>
          <w:spacing w:val="9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należy</w:t>
      </w:r>
      <w:r w:rsidR="00914804" w:rsidRPr="00C21405">
        <w:rPr>
          <w:color w:val="363636"/>
          <w:spacing w:val="-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zrealizować</w:t>
      </w:r>
      <w:r w:rsidR="00914804" w:rsidRPr="00C21405">
        <w:rPr>
          <w:color w:val="363636"/>
          <w:spacing w:val="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stosowne</w:t>
      </w:r>
      <w:r w:rsidR="00914804" w:rsidRPr="00C21405">
        <w:rPr>
          <w:color w:val="363636"/>
          <w:spacing w:val="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prace</w:t>
      </w:r>
      <w:r w:rsidR="00914804" w:rsidRPr="00C21405">
        <w:rPr>
          <w:color w:val="363636"/>
          <w:spacing w:val="-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inżynieryjne</w:t>
      </w:r>
      <w:r w:rsidR="00914804" w:rsidRPr="00C21405">
        <w:rPr>
          <w:color w:val="363636"/>
          <w:spacing w:val="4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dla</w:t>
      </w:r>
      <w:r w:rsidR="00914804" w:rsidRPr="00C21405">
        <w:rPr>
          <w:color w:val="363636"/>
          <w:spacing w:val="-2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zapewnienia</w:t>
      </w:r>
      <w:r w:rsidR="00914804" w:rsidRPr="00C21405">
        <w:rPr>
          <w:color w:val="363636"/>
          <w:spacing w:val="10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ciągłości</w:t>
      </w:r>
      <w:r w:rsidR="00914804" w:rsidRPr="00C21405">
        <w:rPr>
          <w:color w:val="363636"/>
          <w:spacing w:val="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urządzeń</w:t>
      </w:r>
      <w:r w:rsidR="00914804" w:rsidRPr="00C21405">
        <w:rPr>
          <w:color w:val="363636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melioracji</w:t>
      </w:r>
      <w:r w:rsidR="00914804" w:rsidRPr="00C21405">
        <w:rPr>
          <w:color w:val="363636"/>
          <w:spacing w:val="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wodnych</w:t>
      </w:r>
      <w:r w:rsidR="00914804" w:rsidRPr="00C21405">
        <w:rPr>
          <w:color w:val="363636"/>
          <w:spacing w:val="-27"/>
          <w:w w:val="105"/>
          <w:sz w:val="22"/>
          <w:szCs w:val="22"/>
        </w:rPr>
        <w:t xml:space="preserve"> </w:t>
      </w:r>
      <w:r w:rsidR="00914804" w:rsidRPr="00C21405">
        <w:rPr>
          <w:color w:val="606060"/>
          <w:w w:val="105"/>
          <w:sz w:val="22"/>
          <w:szCs w:val="22"/>
        </w:rPr>
        <w:t>.</w:t>
      </w:r>
      <w:r w:rsidR="00914804" w:rsidRPr="00C21405">
        <w:rPr>
          <w:color w:val="606060"/>
          <w:spacing w:val="-24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</w:t>
      </w:r>
      <w:r w:rsidR="00914804" w:rsidRPr="00C21405">
        <w:rPr>
          <w:color w:val="363636"/>
          <w:spacing w:val="1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razie</w:t>
      </w:r>
      <w:r w:rsidR="00914804" w:rsidRPr="00C21405">
        <w:rPr>
          <w:color w:val="363636"/>
          <w:spacing w:val="7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uszkodzenia</w:t>
      </w:r>
      <w:r w:rsidR="00914804" w:rsidRPr="00C21405">
        <w:rPr>
          <w:color w:val="363636"/>
          <w:spacing w:val="2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infrastruktury</w:t>
      </w:r>
      <w:r w:rsidR="00914804" w:rsidRPr="00C21405">
        <w:rPr>
          <w:color w:val="363636"/>
          <w:spacing w:val="1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melioracyjnej</w:t>
      </w:r>
      <w:r w:rsidR="00914804" w:rsidRPr="00C21405">
        <w:rPr>
          <w:color w:val="363636"/>
          <w:spacing w:val="1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bądź</w:t>
      </w:r>
      <w:r w:rsidR="00914804" w:rsidRPr="00C21405">
        <w:rPr>
          <w:color w:val="363636"/>
          <w:spacing w:val="2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drenarskiej</w:t>
      </w:r>
      <w:r w:rsidR="00914804" w:rsidRPr="00C21405">
        <w:rPr>
          <w:color w:val="363636"/>
          <w:spacing w:val="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</w:t>
      </w:r>
      <w:r w:rsidR="00914804" w:rsidRPr="00C21405">
        <w:rPr>
          <w:color w:val="363636"/>
          <w:spacing w:val="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trakcie</w:t>
      </w:r>
      <w:r w:rsidR="00914804" w:rsidRPr="00C21405">
        <w:rPr>
          <w:color w:val="363636"/>
          <w:w w:val="103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trwania</w:t>
      </w:r>
      <w:r w:rsidR="00914804" w:rsidRPr="00C21405">
        <w:rPr>
          <w:color w:val="363636"/>
          <w:spacing w:val="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prac,</w:t>
      </w:r>
      <w:r w:rsidR="00914804" w:rsidRPr="00C21405">
        <w:rPr>
          <w:color w:val="363636"/>
          <w:spacing w:val="-4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Inwestor</w:t>
      </w:r>
      <w:r w:rsidR="00914804" w:rsidRPr="00C21405">
        <w:rPr>
          <w:color w:val="363636"/>
          <w:spacing w:val="-9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zobowiązany</w:t>
      </w:r>
      <w:r w:rsidR="00914804" w:rsidRPr="00C21405">
        <w:rPr>
          <w:color w:val="363636"/>
          <w:spacing w:val="-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jest</w:t>
      </w:r>
      <w:r w:rsidR="00914804" w:rsidRPr="00C21405">
        <w:rPr>
          <w:color w:val="363636"/>
          <w:spacing w:val="1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dokonać</w:t>
      </w:r>
      <w:r w:rsidR="00914804" w:rsidRPr="00C21405">
        <w:rPr>
          <w:color w:val="363636"/>
          <w:spacing w:val="-2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zgłoszenia</w:t>
      </w:r>
      <w:r w:rsidR="00914804" w:rsidRPr="00C21405">
        <w:rPr>
          <w:color w:val="363636"/>
          <w:spacing w:val="2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tego</w:t>
      </w:r>
      <w:r w:rsidR="00914804" w:rsidRPr="00C21405">
        <w:rPr>
          <w:color w:val="363636"/>
          <w:spacing w:val="-7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faktu</w:t>
      </w:r>
      <w:r w:rsidR="00914804" w:rsidRPr="00C21405">
        <w:rPr>
          <w:color w:val="363636"/>
          <w:spacing w:val="-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do</w:t>
      </w:r>
      <w:r w:rsidR="00914804" w:rsidRPr="00C21405">
        <w:rPr>
          <w:color w:val="363636"/>
          <w:spacing w:val="-1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stosownych</w:t>
      </w:r>
      <w:r w:rsidR="00914804" w:rsidRPr="00C21405">
        <w:rPr>
          <w:color w:val="363636"/>
          <w:spacing w:val="7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organów,</w:t>
      </w:r>
      <w:r w:rsidR="00914804" w:rsidRPr="00C21405">
        <w:rPr>
          <w:color w:val="363636"/>
          <w:w w:val="103"/>
          <w:sz w:val="22"/>
          <w:szCs w:val="22"/>
        </w:rPr>
        <w:t xml:space="preserve"> </w:t>
      </w:r>
      <w:r w:rsidR="00C731AB" w:rsidRPr="00C21405">
        <w:rPr>
          <w:color w:val="363636"/>
          <w:w w:val="103"/>
          <w:sz w:val="22"/>
          <w:szCs w:val="22"/>
        </w:rPr>
        <w:t xml:space="preserve">   </w:t>
      </w:r>
      <w:r w:rsidR="00914804" w:rsidRPr="00C21405">
        <w:rPr>
          <w:color w:val="363636"/>
          <w:w w:val="105"/>
          <w:sz w:val="22"/>
          <w:szCs w:val="22"/>
        </w:rPr>
        <w:t>a</w:t>
      </w:r>
      <w:r w:rsidR="00914804" w:rsidRPr="00C21405">
        <w:rPr>
          <w:color w:val="363636"/>
          <w:spacing w:val="-12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następnie</w:t>
      </w:r>
      <w:r w:rsidR="00914804" w:rsidRPr="00C21405">
        <w:rPr>
          <w:color w:val="363636"/>
          <w:spacing w:val="-10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naprawy</w:t>
      </w:r>
      <w:r w:rsidR="00914804" w:rsidRPr="00C21405">
        <w:rPr>
          <w:color w:val="363636"/>
          <w:spacing w:val="-12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uszkodzonego</w:t>
      </w:r>
      <w:r w:rsidR="00914804" w:rsidRPr="00C21405">
        <w:rPr>
          <w:color w:val="363636"/>
          <w:spacing w:val="-1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odcinka</w:t>
      </w:r>
      <w:r w:rsidR="00914804" w:rsidRPr="00C21405">
        <w:rPr>
          <w:color w:val="363636"/>
          <w:spacing w:val="-36"/>
          <w:w w:val="105"/>
          <w:sz w:val="22"/>
          <w:szCs w:val="22"/>
        </w:rPr>
        <w:t xml:space="preserve"> </w:t>
      </w:r>
      <w:r w:rsidR="00914804" w:rsidRPr="00C21405">
        <w:rPr>
          <w:color w:val="606060"/>
          <w:w w:val="120"/>
          <w:sz w:val="22"/>
          <w:szCs w:val="22"/>
        </w:rPr>
        <w:t>.</w:t>
      </w:r>
    </w:p>
    <w:p w14:paraId="5D2C57F1" w14:textId="2E3E3549" w:rsidR="00914804" w:rsidRPr="00C21405" w:rsidRDefault="00726819" w:rsidP="00726819">
      <w:pPr>
        <w:pStyle w:val="Tekstpodstawowy"/>
        <w:tabs>
          <w:tab w:val="left" w:pos="1894"/>
        </w:tabs>
        <w:autoSpaceDE/>
        <w:autoSpaceDN/>
        <w:adjustRightInd/>
        <w:spacing w:line="297" w:lineRule="auto"/>
        <w:ind w:left="0" w:right="250" w:firstLine="0"/>
        <w:jc w:val="both"/>
        <w:rPr>
          <w:sz w:val="22"/>
          <w:szCs w:val="22"/>
        </w:rPr>
      </w:pPr>
      <w:r w:rsidRPr="00C21405">
        <w:rPr>
          <w:color w:val="363636"/>
          <w:sz w:val="22"/>
          <w:szCs w:val="22"/>
        </w:rPr>
        <w:t xml:space="preserve">l) </w:t>
      </w:r>
      <w:r w:rsidR="00875E05" w:rsidRPr="00C21405">
        <w:rPr>
          <w:color w:val="363636"/>
          <w:sz w:val="22"/>
          <w:szCs w:val="22"/>
        </w:rPr>
        <w:t>z</w:t>
      </w:r>
      <w:r w:rsidR="00914804" w:rsidRPr="00C21405">
        <w:rPr>
          <w:color w:val="363636"/>
          <w:sz w:val="22"/>
          <w:szCs w:val="22"/>
        </w:rPr>
        <w:t>aplecze</w:t>
      </w:r>
      <w:r w:rsidR="00875E05" w:rsidRPr="00C21405">
        <w:rPr>
          <w:color w:val="363636"/>
          <w:spacing w:val="29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i</w:t>
      </w:r>
      <w:r w:rsidR="00914804" w:rsidRPr="00C21405">
        <w:rPr>
          <w:color w:val="363636"/>
          <w:spacing w:val="48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bazę</w:t>
      </w:r>
      <w:r w:rsidR="00914804" w:rsidRPr="00C21405">
        <w:rPr>
          <w:color w:val="363636"/>
          <w:spacing w:val="5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sprzętową</w:t>
      </w:r>
      <w:r w:rsidR="00914804" w:rsidRPr="00C21405">
        <w:rPr>
          <w:color w:val="363636"/>
          <w:spacing w:val="20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zlokalizować</w:t>
      </w:r>
      <w:r w:rsidR="00914804" w:rsidRPr="00C21405">
        <w:rPr>
          <w:color w:val="363636"/>
          <w:spacing w:val="35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na</w:t>
      </w:r>
      <w:r w:rsidR="00914804" w:rsidRPr="00C21405">
        <w:rPr>
          <w:color w:val="363636"/>
          <w:spacing w:val="11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uszczelnionym</w:t>
      </w:r>
      <w:r w:rsidR="00914804" w:rsidRPr="00C21405">
        <w:rPr>
          <w:color w:val="363636"/>
          <w:spacing w:val="26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podłożu,</w:t>
      </w:r>
      <w:r w:rsidR="00914804" w:rsidRPr="00C21405">
        <w:rPr>
          <w:color w:val="363636"/>
          <w:spacing w:val="14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poza</w:t>
      </w:r>
      <w:r w:rsidR="00914804" w:rsidRPr="00C21405">
        <w:rPr>
          <w:color w:val="363636"/>
          <w:spacing w:val="10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bezpośrednim</w:t>
      </w:r>
      <w:r w:rsidR="00914804" w:rsidRPr="00C21405">
        <w:rPr>
          <w:color w:val="363636"/>
          <w:w w:val="103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sąsiedztwem</w:t>
      </w:r>
      <w:r w:rsidR="00875E05" w:rsidRPr="00C21405">
        <w:rPr>
          <w:color w:val="363636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z</w:t>
      </w:r>
      <w:r w:rsidR="00914804" w:rsidRPr="00C21405">
        <w:rPr>
          <w:color w:val="363636"/>
          <w:spacing w:val="26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ciekami</w:t>
      </w:r>
      <w:r w:rsidR="00914804" w:rsidRPr="00C21405">
        <w:rPr>
          <w:color w:val="363636"/>
          <w:spacing w:val="25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wodnymi</w:t>
      </w:r>
      <w:r w:rsidR="00914804" w:rsidRPr="00C21405">
        <w:rPr>
          <w:color w:val="363636"/>
          <w:spacing w:val="35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oraz</w:t>
      </w:r>
      <w:r w:rsidR="00914804" w:rsidRPr="00C21405">
        <w:rPr>
          <w:color w:val="363636"/>
          <w:spacing w:val="19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wyposażyć</w:t>
      </w:r>
      <w:r w:rsidR="00914804" w:rsidRPr="00C21405">
        <w:rPr>
          <w:color w:val="363636"/>
          <w:spacing w:val="40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je</w:t>
      </w:r>
      <w:r w:rsidR="00914804" w:rsidRPr="00C21405">
        <w:rPr>
          <w:color w:val="363636"/>
          <w:spacing w:val="35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w</w:t>
      </w:r>
      <w:r w:rsidR="00914804" w:rsidRPr="00C21405">
        <w:rPr>
          <w:color w:val="363636"/>
          <w:spacing w:val="45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niezbędną</w:t>
      </w:r>
      <w:r w:rsidR="00914804" w:rsidRPr="00C21405">
        <w:rPr>
          <w:color w:val="363636"/>
          <w:spacing w:val="47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ilość</w:t>
      </w:r>
      <w:r w:rsidR="00914804" w:rsidRPr="00C21405">
        <w:rPr>
          <w:color w:val="363636"/>
          <w:spacing w:val="33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pojemników,</w:t>
      </w:r>
      <w:r w:rsidR="00914804" w:rsidRPr="00C21405">
        <w:rPr>
          <w:color w:val="363636"/>
          <w:spacing w:val="40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kontenerów,</w:t>
      </w:r>
      <w:r w:rsidR="00914804" w:rsidRPr="00C21405">
        <w:rPr>
          <w:color w:val="363636"/>
          <w:w w:val="106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koszy</w:t>
      </w:r>
      <w:r w:rsidR="00914804" w:rsidRPr="00C21405">
        <w:rPr>
          <w:color w:val="363636"/>
          <w:spacing w:val="15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do</w:t>
      </w:r>
      <w:r w:rsidR="00914804" w:rsidRPr="00C21405">
        <w:rPr>
          <w:color w:val="363636"/>
          <w:spacing w:val="11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gromadzenia</w:t>
      </w:r>
      <w:r w:rsidR="00914804" w:rsidRPr="00C21405">
        <w:rPr>
          <w:color w:val="363636"/>
          <w:spacing w:val="51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odpadów</w:t>
      </w:r>
      <w:r w:rsidR="00914804" w:rsidRPr="00C21405">
        <w:rPr>
          <w:color w:val="363636"/>
          <w:spacing w:val="38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i</w:t>
      </w:r>
      <w:r w:rsidR="00914804" w:rsidRPr="00C21405">
        <w:rPr>
          <w:color w:val="363636"/>
          <w:spacing w:val="-16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zapewnić</w:t>
      </w:r>
      <w:r w:rsidR="00914804" w:rsidRPr="00C21405">
        <w:rPr>
          <w:color w:val="363636"/>
          <w:spacing w:val="43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ich</w:t>
      </w:r>
      <w:r w:rsidR="00914804" w:rsidRPr="00C21405">
        <w:rPr>
          <w:color w:val="363636"/>
          <w:spacing w:val="6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sukcesywny</w:t>
      </w:r>
      <w:r w:rsidR="00914804" w:rsidRPr="00C21405">
        <w:rPr>
          <w:color w:val="363636"/>
          <w:spacing w:val="33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wywóz.</w:t>
      </w:r>
    </w:p>
    <w:p w14:paraId="0936946B" w14:textId="4057C9BE" w:rsidR="00914804" w:rsidRPr="00C21405" w:rsidRDefault="00726819" w:rsidP="00726819">
      <w:pPr>
        <w:pStyle w:val="Tekstpodstawowy"/>
        <w:tabs>
          <w:tab w:val="left" w:pos="1894"/>
        </w:tabs>
        <w:autoSpaceDE/>
        <w:autoSpaceDN/>
        <w:adjustRightInd/>
        <w:spacing w:before="4" w:line="289" w:lineRule="auto"/>
        <w:ind w:left="0" w:right="257" w:firstLine="0"/>
        <w:jc w:val="both"/>
        <w:rPr>
          <w:sz w:val="22"/>
          <w:szCs w:val="22"/>
        </w:rPr>
      </w:pPr>
      <w:r w:rsidRPr="00C21405">
        <w:rPr>
          <w:color w:val="363636"/>
          <w:w w:val="105"/>
          <w:sz w:val="22"/>
          <w:szCs w:val="22"/>
        </w:rPr>
        <w:t xml:space="preserve">m) </w:t>
      </w:r>
      <w:r w:rsidR="00875E05" w:rsidRPr="00C21405">
        <w:rPr>
          <w:color w:val="363636"/>
          <w:w w:val="105"/>
          <w:sz w:val="22"/>
          <w:szCs w:val="22"/>
        </w:rPr>
        <w:t>w</w:t>
      </w:r>
      <w:r w:rsidR="00914804" w:rsidRPr="00C21405">
        <w:rPr>
          <w:color w:val="363636"/>
          <w:w w:val="105"/>
          <w:sz w:val="22"/>
          <w:szCs w:val="22"/>
        </w:rPr>
        <w:t>yposażyć</w:t>
      </w:r>
      <w:r w:rsidR="00914804" w:rsidRPr="00C21405">
        <w:rPr>
          <w:color w:val="363636"/>
          <w:spacing w:val="39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teren</w:t>
      </w:r>
      <w:r w:rsidR="00914804" w:rsidRPr="00C21405">
        <w:rPr>
          <w:color w:val="363636"/>
          <w:spacing w:val="32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przedsięwzięcia</w:t>
      </w:r>
      <w:r w:rsidR="00914804" w:rsidRPr="00C21405">
        <w:rPr>
          <w:color w:val="363636"/>
          <w:spacing w:val="4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-</w:t>
      </w:r>
      <w:r w:rsidR="00914804" w:rsidRPr="00C21405">
        <w:rPr>
          <w:color w:val="363636"/>
          <w:spacing w:val="29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plac</w:t>
      </w:r>
      <w:r w:rsidR="00914804" w:rsidRPr="00C21405">
        <w:rPr>
          <w:color w:val="363636"/>
          <w:spacing w:val="3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budowy</w:t>
      </w:r>
      <w:r w:rsidR="00914804" w:rsidRPr="00C21405">
        <w:rPr>
          <w:color w:val="363636"/>
          <w:spacing w:val="24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</w:t>
      </w:r>
      <w:r w:rsidR="00914804" w:rsidRPr="00C21405">
        <w:rPr>
          <w:color w:val="363636"/>
          <w:spacing w:val="2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sorbenty</w:t>
      </w:r>
      <w:r w:rsidR="00914804" w:rsidRPr="00C21405">
        <w:rPr>
          <w:color w:val="363636"/>
          <w:spacing w:val="3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do</w:t>
      </w:r>
      <w:r w:rsidR="00914804" w:rsidRPr="00C21405">
        <w:rPr>
          <w:color w:val="363636"/>
          <w:spacing w:val="28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neutralizacji</w:t>
      </w:r>
      <w:r w:rsidR="00914804" w:rsidRPr="00C21405">
        <w:rPr>
          <w:color w:val="363636"/>
          <w:spacing w:val="2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substancji</w:t>
      </w:r>
      <w:r w:rsidR="00914804" w:rsidRPr="00C21405">
        <w:rPr>
          <w:color w:val="363636"/>
          <w:w w:val="101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szkodliwych,</w:t>
      </w:r>
      <w:r w:rsidR="00914804" w:rsidRPr="00C21405">
        <w:rPr>
          <w:color w:val="363636"/>
          <w:spacing w:val="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</w:t>
      </w:r>
      <w:r w:rsidR="00914804" w:rsidRPr="00C21405">
        <w:rPr>
          <w:color w:val="363636"/>
          <w:spacing w:val="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tym</w:t>
      </w:r>
      <w:r w:rsidR="00914804" w:rsidRPr="00C21405">
        <w:rPr>
          <w:color w:val="363636"/>
          <w:spacing w:val="8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ropopochodnych</w:t>
      </w:r>
      <w:r w:rsidR="00914804" w:rsidRPr="00C21405">
        <w:rPr>
          <w:color w:val="363636"/>
          <w:spacing w:val="1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(np.</w:t>
      </w:r>
      <w:r w:rsidR="00914804" w:rsidRPr="00C21405">
        <w:rPr>
          <w:color w:val="363636"/>
          <w:spacing w:val="-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paliw,</w:t>
      </w:r>
      <w:r w:rsidR="00914804" w:rsidRPr="00C21405">
        <w:rPr>
          <w:color w:val="363636"/>
          <w:spacing w:val="-1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smarów)</w:t>
      </w:r>
      <w:r w:rsidR="00914804" w:rsidRPr="00C21405">
        <w:rPr>
          <w:color w:val="363636"/>
          <w:spacing w:val="18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i</w:t>
      </w:r>
      <w:r w:rsidR="00914804" w:rsidRPr="00C21405">
        <w:rPr>
          <w:color w:val="363636"/>
          <w:spacing w:val="-1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syntetycznych</w:t>
      </w:r>
      <w:r w:rsidR="00914804" w:rsidRPr="00C21405">
        <w:rPr>
          <w:color w:val="363636"/>
          <w:spacing w:val="12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lastRenderedPageBreak/>
        <w:t>(np.</w:t>
      </w:r>
      <w:r w:rsidR="00914804" w:rsidRPr="00C21405">
        <w:rPr>
          <w:color w:val="363636"/>
          <w:spacing w:val="-7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olejów).</w:t>
      </w:r>
    </w:p>
    <w:p w14:paraId="0DE87483" w14:textId="42B84BAD" w:rsidR="00914804" w:rsidRPr="00C21405" w:rsidRDefault="00726819" w:rsidP="00726819">
      <w:pPr>
        <w:pStyle w:val="Tekstpodstawowy"/>
        <w:tabs>
          <w:tab w:val="left" w:pos="1904"/>
        </w:tabs>
        <w:autoSpaceDE/>
        <w:autoSpaceDN/>
        <w:adjustRightInd/>
        <w:spacing w:before="1" w:line="294" w:lineRule="auto"/>
        <w:ind w:left="0" w:right="250" w:firstLine="0"/>
        <w:jc w:val="both"/>
        <w:rPr>
          <w:sz w:val="22"/>
          <w:szCs w:val="22"/>
        </w:rPr>
      </w:pPr>
      <w:r w:rsidRPr="00C21405">
        <w:rPr>
          <w:color w:val="363636"/>
          <w:w w:val="105"/>
          <w:sz w:val="22"/>
          <w:szCs w:val="22"/>
        </w:rPr>
        <w:t xml:space="preserve">n) </w:t>
      </w:r>
      <w:r w:rsidR="00875E05" w:rsidRPr="00C21405">
        <w:rPr>
          <w:color w:val="363636"/>
          <w:w w:val="105"/>
          <w:sz w:val="22"/>
          <w:szCs w:val="22"/>
        </w:rPr>
        <w:t>n</w:t>
      </w:r>
      <w:r w:rsidR="00914804" w:rsidRPr="00C21405">
        <w:rPr>
          <w:color w:val="363636"/>
          <w:w w:val="105"/>
          <w:sz w:val="22"/>
          <w:szCs w:val="22"/>
        </w:rPr>
        <w:t>ależy</w:t>
      </w:r>
      <w:r w:rsidR="00973321">
        <w:rPr>
          <w:color w:val="363636"/>
          <w:spacing w:val="7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używać</w:t>
      </w:r>
      <w:r w:rsidR="00973321">
        <w:rPr>
          <w:color w:val="36363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wyłącznie</w:t>
      </w:r>
      <w:r w:rsidR="00914804" w:rsidRPr="00C21405">
        <w:rPr>
          <w:color w:val="363636"/>
          <w:spacing w:val="4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sprawnego</w:t>
      </w:r>
      <w:r w:rsidR="00914804" w:rsidRPr="00C21405">
        <w:rPr>
          <w:color w:val="363636"/>
          <w:spacing w:val="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technicznie</w:t>
      </w:r>
      <w:r w:rsidR="00914804" w:rsidRPr="00C21405">
        <w:rPr>
          <w:color w:val="363636"/>
          <w:spacing w:val="4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sprzętu</w:t>
      </w:r>
      <w:r w:rsidR="00914804" w:rsidRPr="00C21405">
        <w:rPr>
          <w:color w:val="363636"/>
          <w:spacing w:val="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i</w:t>
      </w:r>
      <w:r w:rsidR="00914804" w:rsidRPr="00C21405">
        <w:rPr>
          <w:color w:val="363636"/>
          <w:spacing w:val="4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natychmiast</w:t>
      </w:r>
      <w:r w:rsidR="00914804" w:rsidRPr="00C21405">
        <w:rPr>
          <w:color w:val="363636"/>
          <w:spacing w:val="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zabezpieczać</w:t>
      </w:r>
      <w:r w:rsidR="00914804" w:rsidRPr="00C21405">
        <w:rPr>
          <w:color w:val="363636"/>
          <w:spacing w:val="17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oraz</w:t>
      </w:r>
      <w:r w:rsidR="00914804" w:rsidRPr="00C21405">
        <w:rPr>
          <w:color w:val="363636"/>
          <w:w w:val="98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usuwać</w:t>
      </w:r>
      <w:r w:rsidR="00914804" w:rsidRPr="00C21405">
        <w:rPr>
          <w:color w:val="363636"/>
          <w:spacing w:val="-9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ewentualne</w:t>
      </w:r>
      <w:r w:rsidR="00914804" w:rsidRPr="00C21405">
        <w:rPr>
          <w:color w:val="363636"/>
          <w:spacing w:val="-1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wycieki</w:t>
      </w:r>
      <w:r w:rsidR="00914804" w:rsidRPr="00C21405">
        <w:rPr>
          <w:color w:val="363636"/>
          <w:spacing w:val="-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substancji</w:t>
      </w:r>
      <w:r w:rsidR="00914804" w:rsidRPr="00C21405">
        <w:rPr>
          <w:color w:val="363636"/>
          <w:spacing w:val="-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ropopochodnych</w:t>
      </w:r>
      <w:r w:rsidR="00914804" w:rsidRPr="00C21405">
        <w:rPr>
          <w:color w:val="363636"/>
          <w:spacing w:val="-4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ze</w:t>
      </w:r>
      <w:r w:rsidR="00914804" w:rsidRPr="00C21405">
        <w:rPr>
          <w:color w:val="363636"/>
          <w:spacing w:val="-1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sprzętu</w:t>
      </w:r>
      <w:r w:rsidR="00914804" w:rsidRPr="00C21405">
        <w:rPr>
          <w:color w:val="363636"/>
          <w:spacing w:val="-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czy</w:t>
      </w:r>
      <w:r w:rsidR="00914804" w:rsidRPr="00C21405">
        <w:rPr>
          <w:color w:val="363636"/>
          <w:spacing w:val="-9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pojazdów.</w:t>
      </w:r>
    </w:p>
    <w:p w14:paraId="29CA7C70" w14:textId="1EECD70C" w:rsidR="00914804" w:rsidRPr="00C21405" w:rsidRDefault="00726819" w:rsidP="00726819">
      <w:pPr>
        <w:pStyle w:val="Tekstpodstawowy"/>
        <w:tabs>
          <w:tab w:val="left" w:pos="1889"/>
        </w:tabs>
        <w:autoSpaceDE/>
        <w:autoSpaceDN/>
        <w:adjustRightInd/>
        <w:spacing w:before="1" w:line="297" w:lineRule="auto"/>
        <w:ind w:left="0" w:right="251" w:firstLine="0"/>
        <w:jc w:val="both"/>
        <w:rPr>
          <w:sz w:val="22"/>
          <w:szCs w:val="22"/>
        </w:rPr>
      </w:pPr>
      <w:r w:rsidRPr="00C21405">
        <w:rPr>
          <w:color w:val="363636"/>
          <w:w w:val="105"/>
          <w:sz w:val="22"/>
          <w:szCs w:val="22"/>
        </w:rPr>
        <w:t xml:space="preserve">o) </w:t>
      </w:r>
      <w:r w:rsidR="00875E05" w:rsidRPr="00C21405">
        <w:rPr>
          <w:color w:val="363636"/>
          <w:w w:val="105"/>
          <w:sz w:val="22"/>
          <w:szCs w:val="22"/>
        </w:rPr>
        <w:t>w</w:t>
      </w:r>
      <w:r w:rsidR="00914804" w:rsidRPr="00C21405">
        <w:rPr>
          <w:color w:val="363636"/>
          <w:spacing w:val="5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celu</w:t>
      </w:r>
      <w:r w:rsidR="00914804" w:rsidRPr="00C21405">
        <w:rPr>
          <w:color w:val="363636"/>
          <w:spacing w:val="5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neutralizacji</w:t>
      </w:r>
      <w:r w:rsidR="00914804" w:rsidRPr="00C21405">
        <w:rPr>
          <w:color w:val="363636"/>
          <w:spacing w:val="49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ewentualnych</w:t>
      </w:r>
      <w:r w:rsidR="00914804" w:rsidRPr="00C21405">
        <w:rPr>
          <w:color w:val="363636"/>
          <w:spacing w:val="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wycieków</w:t>
      </w:r>
      <w:r w:rsidR="00914804" w:rsidRPr="00C21405">
        <w:rPr>
          <w:color w:val="363636"/>
          <w:spacing w:val="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substancji  ropopochodnych</w:t>
      </w:r>
      <w:r w:rsidR="00914804" w:rsidRPr="00C21405">
        <w:rPr>
          <w:color w:val="363636"/>
          <w:spacing w:val="10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należy</w:t>
      </w:r>
      <w:r w:rsidR="00914804" w:rsidRPr="00C21405">
        <w:rPr>
          <w:color w:val="363636"/>
          <w:spacing w:val="5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na</w:t>
      </w:r>
      <w:r w:rsidR="00914804" w:rsidRPr="00C21405">
        <w:rPr>
          <w:color w:val="363636"/>
          <w:spacing w:val="4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bieżąco</w:t>
      </w:r>
      <w:r w:rsidR="00914804" w:rsidRPr="00C21405">
        <w:rPr>
          <w:color w:val="363636"/>
          <w:w w:val="99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usuwać</w:t>
      </w:r>
      <w:r w:rsidR="00973321">
        <w:rPr>
          <w:color w:val="363636"/>
          <w:spacing w:val="4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je</w:t>
      </w:r>
      <w:r w:rsidR="00914804" w:rsidRPr="00C21405">
        <w:rPr>
          <w:color w:val="363636"/>
          <w:spacing w:val="4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z</w:t>
      </w:r>
      <w:r w:rsidR="00914804" w:rsidRPr="00C21405">
        <w:rPr>
          <w:color w:val="363636"/>
          <w:spacing w:val="50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wykorzystaniem</w:t>
      </w:r>
      <w:r w:rsidR="00914804" w:rsidRPr="00C21405">
        <w:rPr>
          <w:color w:val="363636"/>
          <w:spacing w:val="1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sorbentów,</w:t>
      </w:r>
      <w:r w:rsidR="00914804" w:rsidRPr="00C21405">
        <w:rPr>
          <w:color w:val="363636"/>
          <w:spacing w:val="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</w:t>
      </w:r>
      <w:r w:rsidR="00914804" w:rsidRPr="00C21405">
        <w:rPr>
          <w:color w:val="363636"/>
          <w:spacing w:val="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przypadku znacznego</w:t>
      </w:r>
      <w:r w:rsidR="00914804" w:rsidRPr="00C21405">
        <w:rPr>
          <w:color w:val="363636"/>
          <w:spacing w:val="1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zanieczyszczenia</w:t>
      </w:r>
      <w:r w:rsidR="00914804" w:rsidRPr="00C21405">
        <w:rPr>
          <w:color w:val="363636"/>
          <w:spacing w:val="1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gruntu</w:t>
      </w:r>
      <w:r w:rsidR="00914804" w:rsidRPr="00C21405">
        <w:rPr>
          <w:color w:val="363636"/>
          <w:w w:val="107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zapewnić</w:t>
      </w:r>
      <w:r w:rsidR="00914804" w:rsidRPr="00C21405">
        <w:rPr>
          <w:color w:val="363636"/>
          <w:spacing w:val="2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sprawne</w:t>
      </w:r>
      <w:r w:rsidR="00914804" w:rsidRPr="00C21405">
        <w:rPr>
          <w:color w:val="363636"/>
          <w:spacing w:val="-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jego</w:t>
      </w:r>
      <w:r w:rsidR="00914804" w:rsidRPr="00C21405">
        <w:rPr>
          <w:color w:val="363636"/>
          <w:spacing w:val="12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zebranie</w:t>
      </w:r>
      <w:r w:rsidR="00914804" w:rsidRPr="00C21405">
        <w:rPr>
          <w:color w:val="363636"/>
          <w:spacing w:val="7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i</w:t>
      </w:r>
      <w:r w:rsidR="00914804" w:rsidRPr="00C21405">
        <w:rPr>
          <w:color w:val="363636"/>
          <w:spacing w:val="-25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usunięcie</w:t>
      </w:r>
      <w:r w:rsidR="00914804" w:rsidRPr="00C21405">
        <w:rPr>
          <w:color w:val="363636"/>
          <w:spacing w:val="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przez</w:t>
      </w:r>
      <w:r w:rsidR="00914804" w:rsidRPr="00C21405">
        <w:rPr>
          <w:color w:val="363636"/>
          <w:spacing w:val="-2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uprawniony</w:t>
      </w:r>
      <w:r w:rsidR="00914804" w:rsidRPr="00C21405">
        <w:rPr>
          <w:color w:val="363636"/>
          <w:spacing w:val="-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podmiot.</w:t>
      </w:r>
    </w:p>
    <w:p w14:paraId="5814AD07" w14:textId="1735C0B2" w:rsidR="00914804" w:rsidRPr="00C21405" w:rsidRDefault="00726819" w:rsidP="00726819">
      <w:pPr>
        <w:pStyle w:val="Tekstpodstawowy"/>
        <w:tabs>
          <w:tab w:val="left" w:pos="1894"/>
        </w:tabs>
        <w:autoSpaceDE/>
        <w:autoSpaceDN/>
        <w:adjustRightInd/>
        <w:spacing w:line="218" w:lineRule="exact"/>
        <w:ind w:left="0" w:firstLine="0"/>
        <w:rPr>
          <w:sz w:val="22"/>
          <w:szCs w:val="22"/>
        </w:rPr>
      </w:pPr>
      <w:r w:rsidRPr="00C21405">
        <w:rPr>
          <w:color w:val="363636"/>
          <w:w w:val="105"/>
          <w:sz w:val="22"/>
          <w:szCs w:val="22"/>
        </w:rPr>
        <w:t xml:space="preserve">p) </w:t>
      </w:r>
      <w:r w:rsidR="00875E05" w:rsidRPr="00C21405">
        <w:rPr>
          <w:color w:val="363636"/>
          <w:w w:val="105"/>
          <w:sz w:val="22"/>
          <w:szCs w:val="22"/>
        </w:rPr>
        <w:t>w</w:t>
      </w:r>
      <w:r w:rsidR="00914804" w:rsidRPr="00C21405">
        <w:rPr>
          <w:color w:val="363636"/>
          <w:spacing w:val="-8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trakcie</w:t>
      </w:r>
      <w:r w:rsidR="00914804" w:rsidRPr="00C21405">
        <w:rPr>
          <w:color w:val="363636"/>
          <w:spacing w:val="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realizacji</w:t>
      </w:r>
      <w:r w:rsidR="00914804" w:rsidRPr="00C21405">
        <w:rPr>
          <w:color w:val="363636"/>
          <w:spacing w:val="-2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przedsięwzięcia</w:t>
      </w:r>
      <w:r w:rsidR="00914804" w:rsidRPr="00C21405">
        <w:rPr>
          <w:color w:val="363636"/>
          <w:spacing w:val="7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zapewnić</w:t>
      </w:r>
      <w:r w:rsidR="00914804" w:rsidRPr="00C21405">
        <w:rPr>
          <w:color w:val="363636"/>
          <w:spacing w:val="1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pracownikom</w:t>
      </w:r>
      <w:r w:rsidR="00914804" w:rsidRPr="00C21405">
        <w:rPr>
          <w:color w:val="363636"/>
          <w:spacing w:val="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dostęp do</w:t>
      </w:r>
      <w:r w:rsidR="00914804" w:rsidRPr="00C21405">
        <w:rPr>
          <w:color w:val="363636"/>
          <w:spacing w:val="-1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sanitariatów</w:t>
      </w:r>
      <w:r w:rsidR="00914804" w:rsidRPr="00C21405">
        <w:rPr>
          <w:color w:val="363636"/>
          <w:spacing w:val="-29"/>
          <w:w w:val="105"/>
          <w:sz w:val="22"/>
          <w:szCs w:val="22"/>
        </w:rPr>
        <w:t xml:space="preserve"> </w:t>
      </w:r>
      <w:r w:rsidR="00914804" w:rsidRPr="00C21405">
        <w:rPr>
          <w:color w:val="606060"/>
          <w:w w:val="105"/>
          <w:sz w:val="22"/>
          <w:szCs w:val="22"/>
        </w:rPr>
        <w:t>.</w:t>
      </w:r>
    </w:p>
    <w:p w14:paraId="2C3EC54E" w14:textId="28554243" w:rsidR="00914804" w:rsidRPr="00C21405" w:rsidRDefault="00726819" w:rsidP="00726819">
      <w:pPr>
        <w:pStyle w:val="Tekstpodstawowy"/>
        <w:tabs>
          <w:tab w:val="left" w:pos="1889"/>
        </w:tabs>
        <w:autoSpaceDE/>
        <w:autoSpaceDN/>
        <w:adjustRightInd/>
        <w:spacing w:before="49" w:line="296" w:lineRule="auto"/>
        <w:ind w:left="0" w:right="237" w:firstLine="0"/>
        <w:jc w:val="both"/>
        <w:rPr>
          <w:color w:val="363636"/>
          <w:w w:val="105"/>
          <w:sz w:val="22"/>
          <w:szCs w:val="22"/>
        </w:rPr>
      </w:pPr>
      <w:r w:rsidRPr="00C21405">
        <w:rPr>
          <w:color w:val="363636"/>
          <w:w w:val="105"/>
          <w:sz w:val="22"/>
          <w:szCs w:val="22"/>
        </w:rPr>
        <w:t xml:space="preserve">r) </w:t>
      </w:r>
      <w:r w:rsidR="00875E05" w:rsidRPr="00C21405">
        <w:rPr>
          <w:color w:val="363636"/>
          <w:w w:val="105"/>
          <w:sz w:val="22"/>
          <w:szCs w:val="22"/>
        </w:rPr>
        <w:t>z</w:t>
      </w:r>
      <w:r w:rsidR="00914804" w:rsidRPr="00C21405">
        <w:rPr>
          <w:color w:val="363636"/>
          <w:w w:val="105"/>
          <w:sz w:val="22"/>
          <w:szCs w:val="22"/>
        </w:rPr>
        <w:t>apewnić</w:t>
      </w:r>
      <w:r w:rsidR="00914804" w:rsidRPr="00C21405">
        <w:rPr>
          <w:color w:val="363636"/>
          <w:spacing w:val="7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właściwe</w:t>
      </w:r>
      <w:r w:rsidR="00914804" w:rsidRPr="00C21405">
        <w:rPr>
          <w:color w:val="363636"/>
          <w:spacing w:val="7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gospodarowanie</w:t>
      </w:r>
      <w:r w:rsidR="00914804" w:rsidRPr="00C21405">
        <w:rPr>
          <w:color w:val="363636"/>
          <w:spacing w:val="9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wytwarzanymi</w:t>
      </w:r>
      <w:r w:rsidR="00914804" w:rsidRPr="00C21405">
        <w:rPr>
          <w:color w:val="363636"/>
          <w:spacing w:val="18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odpadami,</w:t>
      </w:r>
      <w:r w:rsidR="00914804" w:rsidRPr="00C21405">
        <w:rPr>
          <w:color w:val="363636"/>
          <w:spacing w:val="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minimalizować</w:t>
      </w:r>
      <w:r w:rsidR="00914804" w:rsidRPr="00C21405">
        <w:rPr>
          <w:color w:val="363636"/>
          <w:spacing w:val="20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ich</w:t>
      </w:r>
      <w:r w:rsidR="00914804" w:rsidRPr="00C21405">
        <w:rPr>
          <w:color w:val="363636"/>
          <w:spacing w:val="4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ilość,</w:t>
      </w:r>
      <w:r w:rsidR="00914804" w:rsidRPr="00C21405">
        <w:rPr>
          <w:color w:val="363636"/>
          <w:w w:val="99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składować</w:t>
      </w:r>
      <w:r w:rsidR="00914804" w:rsidRPr="00C21405">
        <w:rPr>
          <w:color w:val="363636"/>
          <w:spacing w:val="8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selektywnie</w:t>
      </w:r>
      <w:r w:rsidR="00914804" w:rsidRPr="00C21405">
        <w:rPr>
          <w:color w:val="363636"/>
          <w:spacing w:val="5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</w:t>
      </w:r>
      <w:r w:rsidR="00914804" w:rsidRPr="00C21405">
        <w:rPr>
          <w:color w:val="363636"/>
          <w:spacing w:val="49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wydzielonych,</w:t>
      </w:r>
      <w:r w:rsidR="00914804" w:rsidRPr="00C21405">
        <w:rPr>
          <w:color w:val="363636"/>
          <w:spacing w:val="10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przystosowanych</w:t>
      </w:r>
      <w:r w:rsidR="00914804" w:rsidRPr="00C21405">
        <w:rPr>
          <w:color w:val="363636"/>
          <w:spacing w:val="9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miejscach,</w:t>
      </w:r>
      <w:r w:rsidR="00914804" w:rsidRPr="00C21405">
        <w:rPr>
          <w:color w:val="363636"/>
          <w:spacing w:val="46"/>
          <w:w w:val="105"/>
          <w:sz w:val="22"/>
          <w:szCs w:val="22"/>
        </w:rPr>
        <w:t xml:space="preserve"> </w:t>
      </w:r>
      <w:r w:rsidR="00973321">
        <w:rPr>
          <w:color w:val="363636"/>
          <w:spacing w:val="46"/>
          <w:w w:val="105"/>
          <w:sz w:val="22"/>
          <w:szCs w:val="22"/>
        </w:rPr>
        <w:t xml:space="preserve">                       </w:t>
      </w:r>
      <w:r w:rsidR="00914804" w:rsidRPr="00C21405">
        <w:rPr>
          <w:color w:val="363636"/>
          <w:w w:val="105"/>
          <w:sz w:val="22"/>
          <w:szCs w:val="22"/>
        </w:rPr>
        <w:t>w</w:t>
      </w:r>
      <w:r w:rsidR="00973321">
        <w:rPr>
          <w:color w:val="363636"/>
          <w:spacing w:val="49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warunkach</w:t>
      </w:r>
      <w:r w:rsidR="00914804" w:rsidRPr="00C21405">
        <w:rPr>
          <w:color w:val="363636"/>
          <w:w w:val="103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zabezpieczających</w:t>
      </w:r>
      <w:r w:rsidR="00914804" w:rsidRPr="00C21405">
        <w:rPr>
          <w:color w:val="363636"/>
          <w:spacing w:val="2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przed</w:t>
      </w:r>
      <w:r w:rsidR="00914804" w:rsidRPr="00C21405">
        <w:rPr>
          <w:color w:val="363636"/>
          <w:spacing w:val="4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przedostawaniem</w:t>
      </w:r>
      <w:r w:rsidR="00914804" w:rsidRPr="00C21405">
        <w:rPr>
          <w:color w:val="363636"/>
          <w:spacing w:val="20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się</w:t>
      </w:r>
      <w:r w:rsidR="00914804" w:rsidRPr="00C21405">
        <w:rPr>
          <w:color w:val="363636"/>
          <w:spacing w:val="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do</w:t>
      </w:r>
      <w:r w:rsidR="00914804" w:rsidRPr="00C21405">
        <w:rPr>
          <w:color w:val="363636"/>
          <w:spacing w:val="5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środowiska</w:t>
      </w:r>
      <w:r w:rsidR="00914804" w:rsidRPr="00C21405">
        <w:rPr>
          <w:color w:val="363636"/>
          <w:spacing w:val="14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substancji</w:t>
      </w:r>
      <w:r w:rsidR="00914804" w:rsidRPr="00C21405">
        <w:rPr>
          <w:color w:val="363636"/>
          <w:spacing w:val="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szkodliwych</w:t>
      </w:r>
      <w:r w:rsidR="00914804" w:rsidRPr="00C21405">
        <w:rPr>
          <w:color w:val="363636"/>
          <w:spacing w:val="1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oraz</w:t>
      </w:r>
      <w:r w:rsidR="00914804" w:rsidRPr="00C21405">
        <w:rPr>
          <w:color w:val="363636"/>
          <w:w w:val="98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zapewnić</w:t>
      </w:r>
      <w:r w:rsidR="00914804" w:rsidRPr="00C21405">
        <w:rPr>
          <w:color w:val="363636"/>
          <w:spacing w:val="1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ich</w:t>
      </w:r>
      <w:r w:rsidR="00914804" w:rsidRPr="00C21405">
        <w:rPr>
          <w:color w:val="363636"/>
          <w:spacing w:val="-1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sprawny</w:t>
      </w:r>
      <w:r w:rsidR="00914804" w:rsidRPr="00C21405">
        <w:rPr>
          <w:color w:val="363636"/>
          <w:spacing w:val="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odbiór</w:t>
      </w:r>
      <w:r w:rsidR="00914804" w:rsidRPr="00C21405">
        <w:rPr>
          <w:color w:val="363636"/>
          <w:spacing w:val="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lub</w:t>
      </w:r>
      <w:r w:rsidR="00914804" w:rsidRPr="00C21405">
        <w:rPr>
          <w:color w:val="363636"/>
          <w:spacing w:val="-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ponowne</w:t>
      </w:r>
      <w:r w:rsidR="00914804" w:rsidRPr="00C21405">
        <w:rPr>
          <w:color w:val="363636"/>
          <w:spacing w:val="-4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wykorzystanie.</w:t>
      </w:r>
    </w:p>
    <w:p w14:paraId="7F23FA0E" w14:textId="1A02EC29" w:rsidR="00914804" w:rsidRPr="00C21405" w:rsidRDefault="00726819" w:rsidP="00726819">
      <w:pPr>
        <w:pStyle w:val="Tekstpodstawowy"/>
        <w:tabs>
          <w:tab w:val="left" w:pos="1889"/>
        </w:tabs>
        <w:autoSpaceDE/>
        <w:autoSpaceDN/>
        <w:adjustRightInd/>
        <w:spacing w:before="4" w:line="294" w:lineRule="auto"/>
        <w:ind w:left="0" w:right="254" w:firstLine="0"/>
        <w:jc w:val="both"/>
        <w:rPr>
          <w:sz w:val="22"/>
          <w:szCs w:val="22"/>
        </w:rPr>
      </w:pPr>
      <w:r w:rsidRPr="00C21405">
        <w:rPr>
          <w:color w:val="363636"/>
          <w:w w:val="110"/>
          <w:sz w:val="22"/>
          <w:szCs w:val="22"/>
        </w:rPr>
        <w:t xml:space="preserve">s) </w:t>
      </w:r>
      <w:r w:rsidR="00875E05" w:rsidRPr="00C21405">
        <w:rPr>
          <w:color w:val="363636"/>
          <w:w w:val="110"/>
          <w:sz w:val="22"/>
          <w:szCs w:val="22"/>
        </w:rPr>
        <w:t>w</w:t>
      </w:r>
      <w:r w:rsidR="00914804" w:rsidRPr="00C21405">
        <w:rPr>
          <w:color w:val="363636"/>
          <w:spacing w:val="-16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trakcie</w:t>
      </w:r>
      <w:r w:rsidR="00914804" w:rsidRPr="00C21405">
        <w:rPr>
          <w:color w:val="363636"/>
          <w:spacing w:val="-14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eksploatacji</w:t>
      </w:r>
      <w:r w:rsidR="00914804" w:rsidRPr="00C21405">
        <w:rPr>
          <w:color w:val="363636"/>
          <w:spacing w:val="-9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inwestycji</w:t>
      </w:r>
      <w:r w:rsidR="00914804" w:rsidRPr="00C21405">
        <w:rPr>
          <w:color w:val="363636"/>
          <w:spacing w:val="-16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prowadzić</w:t>
      </w:r>
      <w:r w:rsidR="00914804" w:rsidRPr="00C21405">
        <w:rPr>
          <w:color w:val="363636"/>
          <w:spacing w:val="-11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przeglądy</w:t>
      </w:r>
      <w:r w:rsidR="00914804" w:rsidRPr="00C21405">
        <w:rPr>
          <w:color w:val="363636"/>
          <w:spacing w:val="-16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techniczne</w:t>
      </w:r>
      <w:r w:rsidR="00914804" w:rsidRPr="00C21405">
        <w:rPr>
          <w:color w:val="363636"/>
          <w:spacing w:val="-4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i</w:t>
      </w:r>
      <w:r w:rsidR="00914804" w:rsidRPr="00C21405">
        <w:rPr>
          <w:color w:val="363636"/>
          <w:spacing w:val="-25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utrzymaniowe</w:t>
      </w:r>
      <w:r w:rsidR="00914804" w:rsidRPr="00C21405">
        <w:rPr>
          <w:color w:val="363636"/>
          <w:spacing w:val="-7"/>
          <w:w w:val="110"/>
          <w:sz w:val="22"/>
          <w:szCs w:val="22"/>
        </w:rPr>
        <w:t xml:space="preserve"> </w:t>
      </w:r>
      <w:r w:rsidR="00914804" w:rsidRPr="00C21405">
        <w:rPr>
          <w:color w:val="363636"/>
          <w:w w:val="110"/>
          <w:sz w:val="22"/>
          <w:szCs w:val="22"/>
        </w:rPr>
        <w:t>przepustów,</w:t>
      </w:r>
      <w:r w:rsidR="00914804" w:rsidRPr="00C21405">
        <w:rPr>
          <w:color w:val="363636"/>
          <w:w w:val="103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usuwać</w:t>
      </w:r>
      <w:r w:rsidR="00914804" w:rsidRPr="00C21405">
        <w:rPr>
          <w:color w:val="363636"/>
          <w:spacing w:val="-1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zalegające</w:t>
      </w:r>
      <w:r w:rsidR="00914804" w:rsidRPr="00C21405">
        <w:rPr>
          <w:color w:val="363636"/>
          <w:spacing w:val="-10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śmieci</w:t>
      </w:r>
      <w:r w:rsidR="00914804" w:rsidRPr="00C21405">
        <w:rPr>
          <w:color w:val="363636"/>
          <w:spacing w:val="-18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oraz</w:t>
      </w:r>
      <w:r w:rsidR="00914804" w:rsidRPr="00C21405">
        <w:rPr>
          <w:color w:val="363636"/>
          <w:spacing w:val="-16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zamulenie</w:t>
      </w:r>
      <w:r w:rsidR="00914804" w:rsidRPr="00C21405">
        <w:rPr>
          <w:color w:val="363636"/>
          <w:spacing w:val="-15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w</w:t>
      </w:r>
      <w:r w:rsidR="00914804" w:rsidRPr="00C21405">
        <w:rPr>
          <w:color w:val="363636"/>
          <w:spacing w:val="-18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granicach</w:t>
      </w:r>
      <w:r w:rsidR="00914804" w:rsidRPr="00C21405">
        <w:rPr>
          <w:color w:val="363636"/>
          <w:spacing w:val="-13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oddziaływania</w:t>
      </w:r>
      <w:r w:rsidR="00914804" w:rsidRPr="00C21405">
        <w:rPr>
          <w:color w:val="363636"/>
          <w:spacing w:val="-1"/>
          <w:w w:val="105"/>
          <w:sz w:val="22"/>
          <w:szCs w:val="22"/>
        </w:rPr>
        <w:t xml:space="preserve"> </w:t>
      </w:r>
      <w:r w:rsidR="00914804" w:rsidRPr="00C21405">
        <w:rPr>
          <w:color w:val="363636"/>
          <w:w w:val="105"/>
          <w:sz w:val="22"/>
          <w:szCs w:val="22"/>
        </w:rPr>
        <w:t>drogi.</w:t>
      </w:r>
    </w:p>
    <w:p w14:paraId="223CD82F" w14:textId="6673A7B5" w:rsidR="00914804" w:rsidRPr="00C21405" w:rsidRDefault="00726819" w:rsidP="00726819">
      <w:pPr>
        <w:pStyle w:val="Tekstpodstawowy"/>
        <w:tabs>
          <w:tab w:val="left" w:pos="1889"/>
        </w:tabs>
        <w:autoSpaceDE/>
        <w:autoSpaceDN/>
        <w:adjustRightInd/>
        <w:spacing w:before="1" w:line="305" w:lineRule="auto"/>
        <w:ind w:left="0" w:right="277" w:firstLine="0"/>
        <w:jc w:val="both"/>
        <w:rPr>
          <w:sz w:val="22"/>
          <w:szCs w:val="22"/>
        </w:rPr>
      </w:pPr>
      <w:r w:rsidRPr="00C21405">
        <w:rPr>
          <w:color w:val="363636"/>
          <w:sz w:val="22"/>
          <w:szCs w:val="22"/>
        </w:rPr>
        <w:t xml:space="preserve">t) </w:t>
      </w:r>
      <w:r w:rsidR="00875E05" w:rsidRPr="00C21405">
        <w:rPr>
          <w:color w:val="363636"/>
          <w:sz w:val="22"/>
          <w:szCs w:val="22"/>
        </w:rPr>
        <w:t>ś</w:t>
      </w:r>
      <w:r w:rsidR="00914804" w:rsidRPr="00C21405">
        <w:rPr>
          <w:color w:val="363636"/>
          <w:sz w:val="22"/>
          <w:szCs w:val="22"/>
        </w:rPr>
        <w:t>rodki</w:t>
      </w:r>
      <w:r w:rsidR="00914804" w:rsidRPr="00C21405">
        <w:rPr>
          <w:color w:val="363636"/>
          <w:spacing w:val="37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zimowego</w:t>
      </w:r>
      <w:r w:rsidR="00914804" w:rsidRPr="00C21405">
        <w:rPr>
          <w:color w:val="363636"/>
          <w:spacing w:val="4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utrzymania</w:t>
      </w:r>
      <w:r w:rsidR="00914804" w:rsidRPr="00C21405">
        <w:rPr>
          <w:color w:val="363636"/>
          <w:spacing w:val="40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drogi</w:t>
      </w:r>
      <w:r w:rsidR="00914804" w:rsidRPr="00C21405">
        <w:rPr>
          <w:color w:val="363636"/>
          <w:spacing w:val="26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wykorzystywać</w:t>
      </w:r>
      <w:r w:rsidR="00914804" w:rsidRPr="00C21405">
        <w:rPr>
          <w:color w:val="363636"/>
          <w:spacing w:val="17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racjonalnie</w:t>
      </w:r>
      <w:r w:rsidR="00914804" w:rsidRPr="00C21405">
        <w:rPr>
          <w:color w:val="363636"/>
          <w:spacing w:val="47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nie</w:t>
      </w:r>
      <w:r w:rsidR="00914804" w:rsidRPr="00C21405">
        <w:rPr>
          <w:color w:val="363636"/>
          <w:spacing w:val="27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przekraczając</w:t>
      </w:r>
      <w:r w:rsidR="00914804" w:rsidRPr="00C21405">
        <w:rPr>
          <w:color w:val="363636"/>
          <w:spacing w:val="49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dopuszczalnych</w:t>
      </w:r>
      <w:r w:rsidR="00914804" w:rsidRPr="00C21405">
        <w:rPr>
          <w:color w:val="363636"/>
          <w:w w:val="99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ilości</w:t>
      </w:r>
      <w:r w:rsidR="00914804" w:rsidRPr="00C21405">
        <w:rPr>
          <w:color w:val="363636"/>
          <w:spacing w:val="31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na</w:t>
      </w:r>
      <w:r w:rsidR="00914804" w:rsidRPr="00C21405">
        <w:rPr>
          <w:color w:val="363636"/>
          <w:spacing w:val="36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powierzchni</w:t>
      </w:r>
      <w:r w:rsidR="00914804" w:rsidRPr="00C21405">
        <w:rPr>
          <w:color w:val="363636"/>
          <w:spacing w:val="42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terenu</w:t>
      </w:r>
      <w:r w:rsidR="00914804" w:rsidRPr="00C21405">
        <w:rPr>
          <w:color w:val="363636"/>
          <w:spacing w:val="34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odladzanego.</w:t>
      </w:r>
    </w:p>
    <w:p w14:paraId="26706127" w14:textId="556199C0" w:rsidR="006608D5" w:rsidRPr="00C21405" w:rsidRDefault="00726819" w:rsidP="00726819">
      <w:pPr>
        <w:pStyle w:val="Tekstpodstawowy"/>
        <w:tabs>
          <w:tab w:val="left" w:pos="1899"/>
        </w:tabs>
        <w:autoSpaceDE/>
        <w:autoSpaceDN/>
        <w:adjustRightInd/>
        <w:spacing w:before="1" w:line="299" w:lineRule="auto"/>
        <w:ind w:left="0" w:right="257" w:firstLine="0"/>
        <w:jc w:val="both"/>
        <w:rPr>
          <w:sz w:val="22"/>
          <w:szCs w:val="22"/>
        </w:rPr>
      </w:pPr>
      <w:r w:rsidRPr="00C21405">
        <w:rPr>
          <w:color w:val="363636"/>
          <w:sz w:val="22"/>
          <w:szCs w:val="22"/>
        </w:rPr>
        <w:t xml:space="preserve">u) </w:t>
      </w:r>
      <w:r w:rsidR="00875E05" w:rsidRPr="00C21405">
        <w:rPr>
          <w:color w:val="363636"/>
          <w:sz w:val="22"/>
          <w:szCs w:val="22"/>
        </w:rPr>
        <w:t>d</w:t>
      </w:r>
      <w:r w:rsidR="00914804" w:rsidRPr="00C21405">
        <w:rPr>
          <w:color w:val="363636"/>
          <w:sz w:val="22"/>
          <w:szCs w:val="22"/>
        </w:rPr>
        <w:t>la</w:t>
      </w:r>
      <w:r w:rsidR="00914804" w:rsidRPr="00C21405">
        <w:rPr>
          <w:color w:val="363636"/>
          <w:spacing w:val="34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zachowania</w:t>
      </w:r>
      <w:r w:rsidR="00914804" w:rsidRPr="00C21405">
        <w:rPr>
          <w:color w:val="363636"/>
          <w:spacing w:val="6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wartości</w:t>
      </w:r>
      <w:r w:rsidR="00914804" w:rsidRPr="00C21405">
        <w:rPr>
          <w:color w:val="363636"/>
          <w:spacing w:val="6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przyrodniczej</w:t>
      </w:r>
      <w:r w:rsidR="00914804" w:rsidRPr="00C21405">
        <w:rPr>
          <w:color w:val="363636"/>
          <w:spacing w:val="3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 xml:space="preserve">pokrywy </w:t>
      </w:r>
      <w:r w:rsidR="00914804" w:rsidRPr="00C21405">
        <w:rPr>
          <w:color w:val="363636"/>
          <w:spacing w:val="38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 xml:space="preserve">glebowej, </w:t>
      </w:r>
      <w:r w:rsidR="00914804" w:rsidRPr="00C21405">
        <w:rPr>
          <w:color w:val="363636"/>
          <w:spacing w:val="46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 xml:space="preserve">zasypywanie  wykopów </w:t>
      </w:r>
      <w:r w:rsidR="00914804" w:rsidRPr="00C21405">
        <w:rPr>
          <w:color w:val="363636"/>
          <w:spacing w:val="10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urobkiem</w:t>
      </w:r>
      <w:r w:rsidR="00914804" w:rsidRPr="00C21405">
        <w:rPr>
          <w:color w:val="363636"/>
          <w:w w:val="106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należy</w:t>
      </w:r>
      <w:r w:rsidR="00914804" w:rsidRPr="00C21405">
        <w:rPr>
          <w:color w:val="363636"/>
          <w:spacing w:val="25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 xml:space="preserve">wykonywać </w:t>
      </w:r>
      <w:r w:rsidR="00914804" w:rsidRPr="00C21405">
        <w:rPr>
          <w:color w:val="363636"/>
          <w:spacing w:val="15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z</w:t>
      </w:r>
      <w:r w:rsidR="00914804" w:rsidRPr="00C21405">
        <w:rPr>
          <w:color w:val="363636"/>
          <w:spacing w:val="32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 xml:space="preserve">zachowaniem </w:t>
      </w:r>
      <w:r w:rsidR="00914804" w:rsidRPr="00C21405">
        <w:rPr>
          <w:color w:val="363636"/>
          <w:spacing w:val="10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układu</w:t>
      </w:r>
      <w:r w:rsidR="00914804" w:rsidRPr="00C21405">
        <w:rPr>
          <w:color w:val="363636"/>
          <w:spacing w:val="30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istniejących</w:t>
      </w:r>
      <w:r w:rsidR="00914804" w:rsidRPr="00C21405">
        <w:rPr>
          <w:color w:val="363636"/>
          <w:spacing w:val="33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warstw</w:t>
      </w:r>
      <w:r w:rsidR="00914804" w:rsidRPr="00C21405">
        <w:rPr>
          <w:color w:val="363636"/>
          <w:spacing w:val="35"/>
          <w:sz w:val="22"/>
          <w:szCs w:val="22"/>
        </w:rPr>
        <w:t xml:space="preserve"> </w:t>
      </w:r>
      <w:r w:rsidR="00914804" w:rsidRPr="00C21405">
        <w:rPr>
          <w:color w:val="363636"/>
          <w:sz w:val="22"/>
          <w:szCs w:val="22"/>
        </w:rPr>
        <w:t>gruntowych.</w:t>
      </w:r>
    </w:p>
    <w:p w14:paraId="36D8CE0E" w14:textId="77777777" w:rsidR="006608D5" w:rsidRPr="00C21405" w:rsidRDefault="006608D5" w:rsidP="00335F23">
      <w:pPr>
        <w:spacing w:after="0"/>
        <w:contextualSpacing/>
        <w:jc w:val="both"/>
        <w:rPr>
          <w:rFonts w:ascii="Arial" w:eastAsia="Calibri" w:hAnsi="Arial" w:cs="Arial"/>
          <w:b/>
        </w:rPr>
      </w:pPr>
    </w:p>
    <w:p w14:paraId="7639878A" w14:textId="77777777" w:rsidR="006608D5" w:rsidRPr="00C21405" w:rsidRDefault="006608D5" w:rsidP="00335F23">
      <w:pPr>
        <w:spacing w:after="0"/>
        <w:contextualSpacing/>
        <w:jc w:val="both"/>
        <w:rPr>
          <w:rFonts w:ascii="Arial" w:eastAsia="Calibri" w:hAnsi="Arial" w:cs="Arial"/>
          <w:b/>
        </w:rPr>
      </w:pPr>
    </w:p>
    <w:p w14:paraId="48138F70" w14:textId="77777777" w:rsidR="00335F23" w:rsidRPr="00C21405" w:rsidRDefault="00335F23" w:rsidP="00335F23">
      <w:pPr>
        <w:spacing w:after="0"/>
        <w:contextualSpacing/>
        <w:jc w:val="center"/>
        <w:rPr>
          <w:rFonts w:ascii="Arial" w:eastAsia="Calibri" w:hAnsi="Arial" w:cs="Arial"/>
          <w:b/>
        </w:rPr>
      </w:pPr>
      <w:r w:rsidRPr="00C21405">
        <w:rPr>
          <w:rFonts w:ascii="Arial" w:eastAsia="Calibri" w:hAnsi="Arial" w:cs="Arial"/>
          <w:b/>
        </w:rPr>
        <w:t>UZASADNIENIE</w:t>
      </w:r>
    </w:p>
    <w:p w14:paraId="317293CE" w14:textId="77777777" w:rsidR="00335F23" w:rsidRPr="00C21405" w:rsidRDefault="00335F23" w:rsidP="00335F23">
      <w:pPr>
        <w:spacing w:after="0"/>
        <w:ind w:left="708" w:firstLine="709"/>
        <w:contextualSpacing/>
        <w:jc w:val="both"/>
        <w:rPr>
          <w:rFonts w:ascii="Arial" w:eastAsia="Calibri" w:hAnsi="Arial" w:cs="Arial"/>
          <w:b/>
          <w:highlight w:val="yellow"/>
        </w:rPr>
      </w:pPr>
    </w:p>
    <w:p w14:paraId="79E71D63" w14:textId="35A2D35A" w:rsidR="00875E05" w:rsidRPr="00C21405" w:rsidRDefault="00335F23" w:rsidP="00875E05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t xml:space="preserve">     W dniu </w:t>
      </w:r>
      <w:r w:rsidR="00875E05" w:rsidRPr="00C21405">
        <w:rPr>
          <w:rFonts w:ascii="Arial" w:eastAsia="Calibri" w:hAnsi="Arial" w:cs="Arial"/>
        </w:rPr>
        <w:t>31</w:t>
      </w:r>
      <w:r w:rsidRPr="00C21405">
        <w:rPr>
          <w:rFonts w:ascii="Arial" w:eastAsia="Calibri" w:hAnsi="Arial" w:cs="Arial"/>
        </w:rPr>
        <w:t>.0</w:t>
      </w:r>
      <w:r w:rsidR="00875E05" w:rsidRPr="00C21405">
        <w:rPr>
          <w:rFonts w:ascii="Arial" w:eastAsia="Calibri" w:hAnsi="Arial" w:cs="Arial"/>
        </w:rPr>
        <w:t>5</w:t>
      </w:r>
      <w:r w:rsidRPr="00C21405">
        <w:rPr>
          <w:rFonts w:ascii="Arial" w:eastAsia="Calibri" w:hAnsi="Arial" w:cs="Arial"/>
        </w:rPr>
        <w:t>.202</w:t>
      </w:r>
      <w:r w:rsidR="00875E05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 xml:space="preserve">r.  wpłynął wniosek </w:t>
      </w:r>
      <w:r w:rsidR="00875E05" w:rsidRPr="00C21405">
        <w:rPr>
          <w:rFonts w:ascii="Arial" w:eastAsia="Times New Roman" w:hAnsi="Arial" w:cs="Arial"/>
          <w:lang w:eastAsia="ar-SA"/>
        </w:rPr>
        <w:t xml:space="preserve">inwestora </w:t>
      </w:r>
      <w:r w:rsidR="00875E05" w:rsidRPr="00C21405">
        <w:rPr>
          <w:rFonts w:ascii="Arial" w:hAnsi="Arial" w:cs="Arial"/>
        </w:rPr>
        <w:t xml:space="preserve">Urzędu Gminy w Mikołajkach Pomorskich,                               z siedzibą w Mikołajkach Pomorskich przy ul. Dzierzgońskiej 2;  82-433 Mikołajki Pomorskie, reprezentowane przez  Kierownika Referatu Gospodarczego, </w:t>
      </w:r>
      <w:r w:rsidRPr="00C21405">
        <w:rPr>
          <w:rFonts w:ascii="Arial" w:eastAsia="Calibri" w:hAnsi="Arial" w:cs="Arial"/>
        </w:rPr>
        <w:t xml:space="preserve">z dnia </w:t>
      </w:r>
      <w:r w:rsidR="00875E05" w:rsidRPr="00C21405">
        <w:rPr>
          <w:rFonts w:ascii="Arial" w:eastAsia="Calibri" w:hAnsi="Arial" w:cs="Arial"/>
        </w:rPr>
        <w:t>30</w:t>
      </w:r>
      <w:r w:rsidRPr="00C21405">
        <w:rPr>
          <w:rFonts w:ascii="Arial" w:eastAsia="Calibri" w:hAnsi="Arial" w:cs="Arial"/>
        </w:rPr>
        <w:t>.0</w:t>
      </w:r>
      <w:r w:rsidR="00875E05" w:rsidRPr="00C21405">
        <w:rPr>
          <w:rFonts w:ascii="Arial" w:eastAsia="Calibri" w:hAnsi="Arial" w:cs="Arial"/>
        </w:rPr>
        <w:t>5</w:t>
      </w:r>
      <w:r w:rsidRPr="00C21405">
        <w:rPr>
          <w:rFonts w:ascii="Arial" w:eastAsia="Calibri" w:hAnsi="Arial" w:cs="Arial"/>
        </w:rPr>
        <w:t>.202</w:t>
      </w:r>
      <w:r w:rsidR="00875E05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 xml:space="preserve">r. o wydanie decyzji o środowiskowych uwarunkowaniach dla przedsięwzięcia polegającego na  </w:t>
      </w:r>
      <w:bookmarkStart w:id="11" w:name="_Hlk128657178"/>
      <w:bookmarkStart w:id="12" w:name="_Hlk78971881"/>
      <w:r w:rsidR="00875E05" w:rsidRPr="00C21405">
        <w:rPr>
          <w:rFonts w:ascii="Arial" w:eastAsia="Calibri" w:hAnsi="Arial" w:cs="Arial"/>
          <w:b/>
          <w:bCs/>
          <w:i/>
          <w:iCs/>
        </w:rPr>
        <w:t>Przebudowie – Modernizacji drogi gminnej  nr 230 002G na odcinku Pierzchowice – Mirowice” realizowanego na działkach  nr ewidencyjny: 59/1, nr 59/2,   nr 65, nr 64/2,  obręb Pierzchowice; oraz nr 56, nr 100/2, nr 102, nr 104, obręb Mirowice,</w:t>
      </w:r>
      <w:r w:rsidR="00875E05" w:rsidRPr="00C21405">
        <w:rPr>
          <w:rFonts w:ascii="Arial" w:eastAsia="Calibri" w:hAnsi="Arial" w:cs="Arial"/>
        </w:rPr>
        <w:t xml:space="preserve"> </w:t>
      </w:r>
      <w:r w:rsidR="00875E05" w:rsidRPr="00C21405">
        <w:rPr>
          <w:rFonts w:ascii="Arial" w:eastAsia="Calibri" w:hAnsi="Arial" w:cs="Arial"/>
          <w:b/>
          <w:bCs/>
          <w:i/>
          <w:iCs/>
        </w:rPr>
        <w:t xml:space="preserve"> teren gminy Mikołajki Pomorskie, położonej na terenie powiatu sztumskiego</w:t>
      </w:r>
      <w:r w:rsidR="00875E05" w:rsidRPr="00C21405">
        <w:rPr>
          <w:rFonts w:ascii="Arial" w:eastAsia="Calibri" w:hAnsi="Arial" w:cs="Arial"/>
          <w:lang w:eastAsia="ar-SA"/>
        </w:rPr>
        <w:t>, województwo pomorskie.</w:t>
      </w:r>
    </w:p>
    <w:bookmarkEnd w:id="11"/>
    <w:p w14:paraId="0B961B63" w14:textId="77777777" w:rsidR="00335F23" w:rsidRPr="00C21405" w:rsidRDefault="00335F23" w:rsidP="00335F23">
      <w:pPr>
        <w:spacing w:after="0" w:line="240" w:lineRule="auto"/>
        <w:jc w:val="both"/>
        <w:rPr>
          <w:rFonts w:ascii="Arial" w:eastAsia="Calibri" w:hAnsi="Arial" w:cs="Arial"/>
        </w:rPr>
      </w:pPr>
    </w:p>
    <w:p w14:paraId="19108F2E" w14:textId="37AECC2D" w:rsidR="00875E05" w:rsidRPr="00C21405" w:rsidRDefault="00875E05" w:rsidP="00875E05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t xml:space="preserve">    Pismem znak sprawy RG.I.6727.39.2023 z dnia 15.06.2023r. wydano wypis z miejscowego planu zagospodarowania przestrzennego terenów obejmujących obszar dla </w:t>
      </w:r>
      <w:r w:rsidR="007A0EDD" w:rsidRPr="00C21405">
        <w:rPr>
          <w:rFonts w:ascii="Arial" w:eastAsia="Calibri" w:hAnsi="Arial" w:cs="Arial"/>
        </w:rPr>
        <w:t>potrzeb lokalizacji farmy wiatrowej „ZONDA” w gminie Mikołajki Pomorskie uchwalony przez Radę Gminy Mikołajki Pomorskie uchwałą nr III/9/2014 z dnia 17 grudnia 2014r. ogłoszoną w Dzienniku Urzędowym Województwa Pomorskiego w dniu 3 lutego 2015r. poz. 296.; dla działek nr 27,</w:t>
      </w:r>
      <w:r w:rsidR="00973321">
        <w:rPr>
          <w:rFonts w:ascii="Arial" w:eastAsia="Calibri" w:hAnsi="Arial" w:cs="Arial"/>
        </w:rPr>
        <w:t xml:space="preserve">        </w:t>
      </w:r>
      <w:r w:rsidR="007A0EDD" w:rsidRPr="00C21405">
        <w:rPr>
          <w:rFonts w:ascii="Arial" w:eastAsia="Calibri" w:hAnsi="Arial" w:cs="Arial"/>
        </w:rPr>
        <w:t xml:space="preserve"> nr 59/1, nr 28/1, nr 59/2, nr 65,</w:t>
      </w:r>
      <w:r w:rsidR="00973321">
        <w:rPr>
          <w:rFonts w:ascii="Arial" w:eastAsia="Calibri" w:hAnsi="Arial" w:cs="Arial"/>
        </w:rPr>
        <w:t xml:space="preserve"> </w:t>
      </w:r>
      <w:r w:rsidR="007A0EDD" w:rsidRPr="00C21405">
        <w:rPr>
          <w:rFonts w:ascii="Arial" w:eastAsia="Calibri" w:hAnsi="Arial" w:cs="Arial"/>
        </w:rPr>
        <w:t xml:space="preserve">nr 64/2, obręb ewidencyjny Pierzchowice, położonych na terenie gminy Mikołajki Pomorskie. </w:t>
      </w:r>
      <w:r w:rsidRPr="00C21405">
        <w:rPr>
          <w:rFonts w:ascii="Arial" w:eastAsia="Calibri" w:hAnsi="Arial" w:cs="Arial"/>
        </w:rPr>
        <w:t xml:space="preserve"> </w:t>
      </w:r>
    </w:p>
    <w:p w14:paraId="7F645BB4" w14:textId="77777777" w:rsidR="00875E05" w:rsidRPr="00C21405" w:rsidRDefault="00875E05" w:rsidP="00335F23">
      <w:pPr>
        <w:spacing w:after="0" w:line="240" w:lineRule="auto"/>
        <w:jc w:val="both"/>
        <w:rPr>
          <w:rFonts w:ascii="Arial" w:eastAsia="Calibri" w:hAnsi="Arial" w:cs="Arial"/>
        </w:rPr>
      </w:pPr>
    </w:p>
    <w:bookmarkEnd w:id="12"/>
    <w:p w14:paraId="18A56A93" w14:textId="669C0014" w:rsidR="00335F23" w:rsidRPr="00C21405" w:rsidRDefault="007A0EDD" w:rsidP="00335F23">
      <w:pPr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C21405">
        <w:rPr>
          <w:rFonts w:ascii="Arial" w:eastAsia="Calibri" w:hAnsi="Arial" w:cs="Arial"/>
        </w:rPr>
        <w:t xml:space="preserve">   </w:t>
      </w:r>
      <w:r w:rsidR="00335F23" w:rsidRPr="00C21405">
        <w:rPr>
          <w:rFonts w:ascii="Arial" w:eastAsia="Calibri" w:hAnsi="Arial" w:cs="Arial"/>
        </w:rPr>
        <w:t>Pismem znak sprawy RGIV.6220.</w:t>
      </w:r>
      <w:r w:rsidRPr="00C21405">
        <w:rPr>
          <w:rFonts w:ascii="Arial" w:eastAsia="Calibri" w:hAnsi="Arial" w:cs="Arial"/>
        </w:rPr>
        <w:t>12</w:t>
      </w:r>
      <w:r w:rsidR="00335F23" w:rsidRPr="00C21405">
        <w:rPr>
          <w:rFonts w:ascii="Arial" w:eastAsia="Calibri" w:hAnsi="Arial" w:cs="Arial"/>
        </w:rPr>
        <w:t>.202</w:t>
      </w:r>
      <w:r w:rsidRPr="00C21405">
        <w:rPr>
          <w:rFonts w:ascii="Arial" w:eastAsia="Calibri" w:hAnsi="Arial" w:cs="Arial"/>
        </w:rPr>
        <w:t>3</w:t>
      </w:r>
      <w:r w:rsidR="00335F23" w:rsidRPr="00C21405">
        <w:rPr>
          <w:rFonts w:ascii="Arial" w:eastAsia="Calibri" w:hAnsi="Arial" w:cs="Arial"/>
        </w:rPr>
        <w:t xml:space="preserve"> z dnia </w:t>
      </w:r>
      <w:r w:rsidRPr="00C21405">
        <w:rPr>
          <w:rFonts w:ascii="Arial" w:eastAsia="Calibri" w:hAnsi="Arial" w:cs="Arial"/>
        </w:rPr>
        <w:t>22</w:t>
      </w:r>
      <w:r w:rsidR="00335F23" w:rsidRPr="00C21405">
        <w:rPr>
          <w:rFonts w:ascii="Arial" w:eastAsia="Calibri" w:hAnsi="Arial" w:cs="Arial"/>
        </w:rPr>
        <w:t>.</w:t>
      </w:r>
      <w:r w:rsidRPr="00C21405">
        <w:rPr>
          <w:rFonts w:ascii="Arial" w:eastAsia="Calibri" w:hAnsi="Arial" w:cs="Arial"/>
        </w:rPr>
        <w:t>06</w:t>
      </w:r>
      <w:r w:rsidR="00335F23" w:rsidRPr="00C21405">
        <w:rPr>
          <w:rFonts w:ascii="Arial" w:eastAsia="Calibri" w:hAnsi="Arial" w:cs="Arial"/>
        </w:rPr>
        <w:t>.202</w:t>
      </w:r>
      <w:r w:rsidRPr="00C21405">
        <w:rPr>
          <w:rFonts w:ascii="Arial" w:eastAsia="Calibri" w:hAnsi="Arial" w:cs="Arial"/>
        </w:rPr>
        <w:t>3</w:t>
      </w:r>
      <w:r w:rsidR="00335F23" w:rsidRPr="00C21405">
        <w:rPr>
          <w:rFonts w:ascii="Arial" w:eastAsia="Calibri" w:hAnsi="Arial" w:cs="Arial"/>
        </w:rPr>
        <w:t xml:space="preserve">r. wydano informację, iż dla działek nr </w:t>
      </w:r>
      <w:r w:rsidRPr="00C21405">
        <w:rPr>
          <w:rFonts w:ascii="Arial" w:eastAsia="Calibri" w:hAnsi="Arial" w:cs="Arial"/>
          <w:lang w:eastAsia="ar-SA"/>
        </w:rPr>
        <w:t>56, nr 100/2, nr 102, nr 104, obręb Mirowice</w:t>
      </w:r>
      <w:r w:rsidR="00335F23" w:rsidRPr="00C21405">
        <w:rPr>
          <w:rFonts w:ascii="Arial" w:eastAsia="Calibri" w:hAnsi="Arial" w:cs="Arial"/>
          <w:lang w:eastAsia="ar-SA"/>
        </w:rPr>
        <w:t>,</w:t>
      </w:r>
      <w:r w:rsidR="00335F23" w:rsidRPr="00C21405">
        <w:rPr>
          <w:rFonts w:ascii="Arial" w:eastAsia="Calibri" w:hAnsi="Arial" w:cs="Arial"/>
        </w:rPr>
        <w:t xml:space="preserve"> położonych na terenie gminy Mikołajki Pomorskie; nie ma urządzonego planu zagospodarowania przestrzennego.</w:t>
      </w:r>
    </w:p>
    <w:p w14:paraId="1CF6596E" w14:textId="77777777" w:rsidR="00335F23" w:rsidRPr="00C21405" w:rsidRDefault="00335F23" w:rsidP="00335F23">
      <w:pPr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C21405">
        <w:rPr>
          <w:rFonts w:ascii="Arial" w:eastAsia="Times New Roman" w:hAnsi="Arial" w:cs="Arial"/>
          <w:lang w:eastAsia="ar-SA"/>
        </w:rPr>
        <w:t xml:space="preserve">      </w:t>
      </w:r>
    </w:p>
    <w:p w14:paraId="66C0F690" w14:textId="4CCA02BE" w:rsidR="00335F23" w:rsidRPr="00C21405" w:rsidRDefault="00335F23" w:rsidP="00335F23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t xml:space="preserve">        </w:t>
      </w:r>
    </w:p>
    <w:p w14:paraId="13BFE6E7" w14:textId="01BE329F" w:rsidR="00335F23" w:rsidRPr="00C21405" w:rsidRDefault="007A0EDD" w:rsidP="00335F23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lastRenderedPageBreak/>
        <w:t xml:space="preserve">    </w:t>
      </w:r>
      <w:r w:rsidR="00335F23" w:rsidRPr="00C21405">
        <w:rPr>
          <w:rFonts w:ascii="Arial" w:eastAsia="Calibri" w:hAnsi="Arial" w:cs="Arial"/>
        </w:rPr>
        <w:t>Działając na podstawie art. 64 ustawy z dnia 3 października 2008 r. o udostępnieniu informacji</w:t>
      </w:r>
      <w:r w:rsidR="00C731AB" w:rsidRPr="00C21405">
        <w:rPr>
          <w:rFonts w:ascii="Arial" w:eastAsia="Calibri" w:hAnsi="Arial" w:cs="Arial"/>
        </w:rPr>
        <w:t xml:space="preserve"> </w:t>
      </w:r>
      <w:r w:rsidR="00335F23" w:rsidRPr="00C21405">
        <w:rPr>
          <w:rFonts w:ascii="Arial" w:eastAsia="Calibri" w:hAnsi="Arial" w:cs="Arial"/>
        </w:rPr>
        <w:t xml:space="preserve"> o środowisku i jego ochronie, udziale społeczeństwa w ochronie środowiska oraz </w:t>
      </w:r>
      <w:r w:rsidR="00973321">
        <w:rPr>
          <w:rFonts w:ascii="Arial" w:eastAsia="Calibri" w:hAnsi="Arial" w:cs="Arial"/>
        </w:rPr>
        <w:t xml:space="preserve"> </w:t>
      </w:r>
      <w:r w:rsidR="00335F23" w:rsidRPr="00C21405">
        <w:rPr>
          <w:rFonts w:ascii="Arial" w:eastAsia="Calibri" w:hAnsi="Arial" w:cs="Arial"/>
        </w:rPr>
        <w:t>o ocenach oddziaływania na środowisko ( tekst jednolity Dz. U.  z 202</w:t>
      </w:r>
      <w:r w:rsidRPr="00C21405">
        <w:rPr>
          <w:rFonts w:ascii="Arial" w:eastAsia="Calibri" w:hAnsi="Arial" w:cs="Arial"/>
        </w:rPr>
        <w:t>2</w:t>
      </w:r>
      <w:r w:rsidR="00335F23" w:rsidRPr="00C21405">
        <w:rPr>
          <w:rFonts w:ascii="Arial" w:eastAsia="Calibri" w:hAnsi="Arial" w:cs="Arial"/>
        </w:rPr>
        <w:t xml:space="preserve">r. poz. </w:t>
      </w:r>
      <w:r w:rsidRPr="00C21405">
        <w:rPr>
          <w:rFonts w:ascii="Arial" w:eastAsia="Calibri" w:hAnsi="Arial" w:cs="Arial"/>
        </w:rPr>
        <w:t>1029</w:t>
      </w:r>
      <w:r w:rsidR="00335F23" w:rsidRPr="00C21405">
        <w:rPr>
          <w:rFonts w:ascii="Arial" w:eastAsia="Calibri" w:hAnsi="Arial" w:cs="Arial"/>
        </w:rPr>
        <w:t xml:space="preserve"> ze zm.)  Wójt Gminy Mikołajki Pomorskie pismem znak RGIV.6220.</w:t>
      </w:r>
      <w:r w:rsidRPr="00C21405">
        <w:rPr>
          <w:rFonts w:ascii="Arial" w:eastAsia="Calibri" w:hAnsi="Arial" w:cs="Arial"/>
        </w:rPr>
        <w:t>12</w:t>
      </w:r>
      <w:r w:rsidR="00335F23" w:rsidRPr="00C21405">
        <w:rPr>
          <w:rFonts w:ascii="Arial" w:eastAsia="Calibri" w:hAnsi="Arial" w:cs="Arial"/>
        </w:rPr>
        <w:t>.202</w:t>
      </w:r>
      <w:r w:rsidRPr="00C21405">
        <w:rPr>
          <w:rFonts w:ascii="Arial" w:eastAsia="Calibri" w:hAnsi="Arial" w:cs="Arial"/>
        </w:rPr>
        <w:t>3</w:t>
      </w:r>
      <w:r w:rsidR="00335F23" w:rsidRPr="00C21405">
        <w:rPr>
          <w:rFonts w:ascii="Arial" w:eastAsia="Calibri" w:hAnsi="Arial" w:cs="Arial"/>
        </w:rPr>
        <w:t xml:space="preserve"> z dnia 2</w:t>
      </w:r>
      <w:r w:rsidRPr="00C21405">
        <w:rPr>
          <w:rFonts w:ascii="Arial" w:eastAsia="Calibri" w:hAnsi="Arial" w:cs="Arial"/>
        </w:rPr>
        <w:t>2</w:t>
      </w:r>
      <w:r w:rsidR="00335F23" w:rsidRPr="00C21405">
        <w:rPr>
          <w:rFonts w:ascii="Arial" w:eastAsia="Calibri" w:hAnsi="Arial" w:cs="Arial"/>
        </w:rPr>
        <w:t>.</w:t>
      </w:r>
      <w:r w:rsidRPr="00C21405">
        <w:rPr>
          <w:rFonts w:ascii="Arial" w:eastAsia="Calibri" w:hAnsi="Arial" w:cs="Arial"/>
        </w:rPr>
        <w:t>06</w:t>
      </w:r>
      <w:r w:rsidR="00335F23" w:rsidRPr="00C21405">
        <w:rPr>
          <w:rFonts w:ascii="Arial" w:eastAsia="Calibri" w:hAnsi="Arial" w:cs="Arial"/>
        </w:rPr>
        <w:t>.202</w:t>
      </w:r>
      <w:r w:rsidRPr="00C21405">
        <w:rPr>
          <w:rFonts w:ascii="Arial" w:eastAsia="Calibri" w:hAnsi="Arial" w:cs="Arial"/>
        </w:rPr>
        <w:t>3</w:t>
      </w:r>
      <w:r w:rsidR="00335F23" w:rsidRPr="00C21405">
        <w:rPr>
          <w:rFonts w:ascii="Arial" w:eastAsia="Calibri" w:hAnsi="Arial" w:cs="Arial"/>
        </w:rPr>
        <w:t xml:space="preserve"> r., zwrócił się odpowiednio do Regionalnego Dyrektora Ochrony Środowiska w Gdańsku, Państwowego Powiatowego Inspektora Sanitarnego w Malborku oraz do Dyrektora Regionalnego Zarządu Gospodarki Wodnej w Gdańsku</w:t>
      </w:r>
      <w:r w:rsidR="00C731AB" w:rsidRPr="00C21405">
        <w:rPr>
          <w:rFonts w:ascii="Arial" w:eastAsia="Calibri" w:hAnsi="Arial" w:cs="Arial"/>
        </w:rPr>
        <w:t xml:space="preserve"> </w:t>
      </w:r>
      <w:r w:rsidR="00335F23" w:rsidRPr="00C21405">
        <w:rPr>
          <w:rFonts w:ascii="Arial" w:eastAsia="Calibri" w:hAnsi="Arial" w:cs="Arial"/>
        </w:rPr>
        <w:t xml:space="preserve"> w PGW Wody Polskie, Zarząd Zlewni w Tczewie z prośbą o przedstawienie opinii w przedmiocie konieczności przeprowadzenia oceny oddziaływania przedsięwzięcia na środowisko. </w:t>
      </w:r>
      <w:bookmarkStart w:id="13" w:name="_Hlk60637510"/>
    </w:p>
    <w:bookmarkEnd w:id="13"/>
    <w:p w14:paraId="4409F7AC" w14:textId="77777777" w:rsidR="00335F23" w:rsidRPr="00C21405" w:rsidRDefault="00335F23" w:rsidP="00335F23">
      <w:pPr>
        <w:spacing w:after="0"/>
        <w:jc w:val="both"/>
        <w:rPr>
          <w:rFonts w:ascii="Arial" w:eastAsia="Calibri" w:hAnsi="Arial" w:cs="Arial"/>
        </w:rPr>
      </w:pPr>
    </w:p>
    <w:p w14:paraId="4D6F4D76" w14:textId="6640D5EC" w:rsidR="00335F23" w:rsidRPr="00C21405" w:rsidRDefault="00335F23" w:rsidP="00335F23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t xml:space="preserve">    Planowana inwestycja zaliczana jest do grupy przedsięwzięć mogących potencjalnie znacząco oddziaływać na środowisko na podstawie § 3 ust. 1 pkt </w:t>
      </w:r>
      <w:r w:rsidR="00783598" w:rsidRPr="00C21405">
        <w:rPr>
          <w:rFonts w:ascii="Arial" w:eastAsia="Calibri" w:hAnsi="Arial" w:cs="Arial"/>
        </w:rPr>
        <w:t>62</w:t>
      </w:r>
      <w:r w:rsidRPr="00C21405">
        <w:rPr>
          <w:rFonts w:ascii="Arial" w:eastAsia="Calibri" w:hAnsi="Arial" w:cs="Arial"/>
        </w:rPr>
        <w:t xml:space="preserve"> Rozporządzenia Rady Ministrów z dnia</w:t>
      </w:r>
      <w:r w:rsidR="00973321">
        <w:rPr>
          <w:rFonts w:ascii="Arial" w:eastAsia="Calibri" w:hAnsi="Arial" w:cs="Arial"/>
        </w:rPr>
        <w:t xml:space="preserve"> </w:t>
      </w:r>
      <w:r w:rsidRPr="00C21405">
        <w:rPr>
          <w:rFonts w:ascii="Arial" w:eastAsia="Calibri" w:hAnsi="Arial" w:cs="Arial"/>
        </w:rPr>
        <w:t xml:space="preserve">10 września 2019 r. w sprawie przedsięwzięć mogących znacząco oddziaływać na środowisko (Dz.U. z 2019 r. poz.1839 ). W dniu </w:t>
      </w:r>
      <w:r w:rsidR="00744ECF">
        <w:rPr>
          <w:rFonts w:ascii="Arial" w:eastAsia="Calibri" w:hAnsi="Arial" w:cs="Arial"/>
        </w:rPr>
        <w:t>22</w:t>
      </w:r>
      <w:r w:rsidRPr="00C21405">
        <w:rPr>
          <w:rFonts w:ascii="Arial" w:eastAsia="Calibri" w:hAnsi="Arial" w:cs="Arial"/>
        </w:rPr>
        <w:t>.</w:t>
      </w:r>
      <w:r w:rsidR="00744ECF">
        <w:rPr>
          <w:rFonts w:ascii="Arial" w:eastAsia="Calibri" w:hAnsi="Arial" w:cs="Arial"/>
        </w:rPr>
        <w:t>06</w:t>
      </w:r>
      <w:r w:rsidRPr="00C21405">
        <w:rPr>
          <w:rFonts w:ascii="Arial" w:eastAsia="Calibri" w:hAnsi="Arial" w:cs="Arial"/>
        </w:rPr>
        <w:t>.202</w:t>
      </w:r>
      <w:r w:rsidR="00744ECF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 xml:space="preserve"> r. Wójt Gminy Mikołajki Pomorskie wydał obwieszczenie znak sprawy nr RGIV.6220.</w:t>
      </w:r>
      <w:r w:rsidR="00783598" w:rsidRPr="00C21405">
        <w:rPr>
          <w:rFonts w:ascii="Arial" w:eastAsia="Calibri" w:hAnsi="Arial" w:cs="Arial"/>
        </w:rPr>
        <w:t>12</w:t>
      </w:r>
      <w:r w:rsidRPr="00C21405">
        <w:rPr>
          <w:rFonts w:ascii="Arial" w:eastAsia="Calibri" w:hAnsi="Arial" w:cs="Arial"/>
        </w:rPr>
        <w:t>.202</w:t>
      </w:r>
      <w:r w:rsidR="00783598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 xml:space="preserve"> r., w którym podał do publicznej wiadomości oraz stron postępowania informację o wszczęciu postępowania od dnia </w:t>
      </w:r>
      <w:r w:rsidR="00783598" w:rsidRPr="00C21405">
        <w:rPr>
          <w:rFonts w:ascii="Arial" w:eastAsia="Calibri" w:hAnsi="Arial" w:cs="Arial"/>
        </w:rPr>
        <w:t>01</w:t>
      </w:r>
      <w:r w:rsidRPr="00C21405">
        <w:rPr>
          <w:rFonts w:ascii="Arial" w:eastAsia="Calibri" w:hAnsi="Arial" w:cs="Arial"/>
        </w:rPr>
        <w:t>.</w:t>
      </w:r>
      <w:r w:rsidR="00783598" w:rsidRPr="00C21405">
        <w:rPr>
          <w:rFonts w:ascii="Arial" w:eastAsia="Calibri" w:hAnsi="Arial" w:cs="Arial"/>
        </w:rPr>
        <w:t>06</w:t>
      </w:r>
      <w:r w:rsidRPr="00C21405">
        <w:rPr>
          <w:rFonts w:ascii="Arial" w:eastAsia="Calibri" w:hAnsi="Arial" w:cs="Arial"/>
        </w:rPr>
        <w:t>.202</w:t>
      </w:r>
      <w:r w:rsidR="00783598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>r.</w:t>
      </w:r>
      <w:r w:rsidR="00C63011">
        <w:rPr>
          <w:rFonts w:ascii="Arial" w:eastAsia="Calibri" w:hAnsi="Arial" w:cs="Arial"/>
        </w:rPr>
        <w:t xml:space="preserve"> </w:t>
      </w:r>
      <w:r w:rsidRPr="00C21405">
        <w:rPr>
          <w:rFonts w:ascii="Arial" w:eastAsia="Calibri" w:hAnsi="Arial" w:cs="Arial"/>
        </w:rPr>
        <w:t>w sprawie wydania decyzji środowiskowej dla ww. przedsięwzięcia.</w:t>
      </w:r>
    </w:p>
    <w:p w14:paraId="22B8E821" w14:textId="77777777" w:rsidR="00C63FB6" w:rsidRPr="00C21405" w:rsidRDefault="00C63FB6" w:rsidP="00335F23">
      <w:pPr>
        <w:spacing w:after="0"/>
        <w:jc w:val="both"/>
        <w:rPr>
          <w:rFonts w:ascii="Arial" w:eastAsia="Calibri" w:hAnsi="Arial" w:cs="Arial"/>
        </w:rPr>
      </w:pPr>
    </w:p>
    <w:p w14:paraId="41FB88C0" w14:textId="38268C7A" w:rsidR="00335F23" w:rsidRPr="00C21405" w:rsidRDefault="00335F23" w:rsidP="00854C9C">
      <w:pPr>
        <w:spacing w:after="0"/>
        <w:rPr>
          <w:rFonts w:ascii="Arial" w:eastAsia="Calibri" w:hAnsi="Arial" w:cs="Arial"/>
        </w:rPr>
      </w:pPr>
      <w:r w:rsidRPr="00C21405">
        <w:rPr>
          <w:rFonts w:ascii="Arial" w:eastAsia="Times New Roman" w:hAnsi="Arial" w:cs="Arial"/>
          <w:lang w:eastAsia="ar-SA"/>
        </w:rPr>
        <w:t xml:space="preserve">    </w:t>
      </w:r>
      <w:r w:rsidR="00C63011">
        <w:rPr>
          <w:rFonts w:ascii="Arial" w:eastAsia="Times New Roman" w:hAnsi="Arial" w:cs="Arial"/>
          <w:lang w:eastAsia="ar-SA"/>
        </w:rPr>
        <w:t xml:space="preserve"> </w:t>
      </w:r>
      <w:r w:rsidRPr="00C21405">
        <w:rPr>
          <w:rFonts w:ascii="Arial" w:eastAsia="Times New Roman" w:hAnsi="Arial" w:cs="Arial"/>
          <w:lang w:eastAsia="ar-SA"/>
        </w:rPr>
        <w:t xml:space="preserve">Pismem z dnia </w:t>
      </w:r>
      <w:r w:rsidR="00C63FB6" w:rsidRPr="00C21405">
        <w:rPr>
          <w:rFonts w:ascii="Arial" w:eastAsia="Times New Roman" w:hAnsi="Arial" w:cs="Arial"/>
          <w:lang w:eastAsia="ar-SA"/>
        </w:rPr>
        <w:t>23</w:t>
      </w:r>
      <w:r w:rsidRPr="00C21405">
        <w:rPr>
          <w:rFonts w:ascii="Arial" w:eastAsia="Times New Roman" w:hAnsi="Arial" w:cs="Arial"/>
          <w:lang w:eastAsia="ar-SA"/>
        </w:rPr>
        <w:t>.</w:t>
      </w:r>
      <w:r w:rsidR="00C63FB6" w:rsidRPr="00C21405">
        <w:rPr>
          <w:rFonts w:ascii="Arial" w:eastAsia="Times New Roman" w:hAnsi="Arial" w:cs="Arial"/>
          <w:lang w:eastAsia="ar-SA"/>
        </w:rPr>
        <w:t>06</w:t>
      </w:r>
      <w:r w:rsidRPr="00C21405">
        <w:rPr>
          <w:rFonts w:ascii="Arial" w:eastAsia="Times New Roman" w:hAnsi="Arial" w:cs="Arial"/>
          <w:lang w:eastAsia="ar-SA"/>
        </w:rPr>
        <w:t>.202</w:t>
      </w:r>
      <w:r w:rsidR="00C63FB6" w:rsidRPr="00C21405">
        <w:rPr>
          <w:rFonts w:ascii="Arial" w:eastAsia="Times New Roman" w:hAnsi="Arial" w:cs="Arial"/>
          <w:lang w:eastAsia="ar-SA"/>
        </w:rPr>
        <w:t>3</w:t>
      </w:r>
      <w:r w:rsidRPr="00C21405">
        <w:rPr>
          <w:rFonts w:ascii="Arial" w:eastAsia="Times New Roman" w:hAnsi="Arial" w:cs="Arial"/>
          <w:lang w:eastAsia="ar-SA"/>
        </w:rPr>
        <w:t xml:space="preserve">r. ( data otrzymania </w:t>
      </w:r>
      <w:r w:rsidR="00C63FB6" w:rsidRPr="00C21405">
        <w:rPr>
          <w:rFonts w:ascii="Arial" w:eastAsia="Times New Roman" w:hAnsi="Arial" w:cs="Arial"/>
          <w:lang w:eastAsia="ar-SA"/>
        </w:rPr>
        <w:t>26</w:t>
      </w:r>
      <w:r w:rsidRPr="00C21405">
        <w:rPr>
          <w:rFonts w:ascii="Arial" w:eastAsia="Times New Roman" w:hAnsi="Arial" w:cs="Arial"/>
          <w:lang w:eastAsia="ar-SA"/>
        </w:rPr>
        <w:t>.</w:t>
      </w:r>
      <w:r w:rsidR="00C63FB6" w:rsidRPr="00C21405">
        <w:rPr>
          <w:rFonts w:ascii="Arial" w:eastAsia="Times New Roman" w:hAnsi="Arial" w:cs="Arial"/>
          <w:lang w:eastAsia="ar-SA"/>
        </w:rPr>
        <w:t>06</w:t>
      </w:r>
      <w:r w:rsidRPr="00C21405">
        <w:rPr>
          <w:rFonts w:ascii="Arial" w:eastAsia="Times New Roman" w:hAnsi="Arial" w:cs="Arial"/>
          <w:lang w:eastAsia="ar-SA"/>
        </w:rPr>
        <w:t>.202</w:t>
      </w:r>
      <w:r w:rsidR="00C63FB6" w:rsidRPr="00C21405">
        <w:rPr>
          <w:rFonts w:ascii="Arial" w:eastAsia="Times New Roman" w:hAnsi="Arial" w:cs="Arial"/>
          <w:lang w:eastAsia="ar-SA"/>
        </w:rPr>
        <w:t>3</w:t>
      </w:r>
      <w:r w:rsidRPr="00C21405">
        <w:rPr>
          <w:rFonts w:ascii="Arial" w:eastAsia="Times New Roman" w:hAnsi="Arial" w:cs="Arial"/>
          <w:lang w:eastAsia="ar-SA"/>
        </w:rPr>
        <w:t>r) znak sprawy RGIV.6220.</w:t>
      </w:r>
      <w:r w:rsidR="00C63FB6" w:rsidRPr="00C21405">
        <w:rPr>
          <w:rFonts w:ascii="Arial" w:eastAsia="Times New Roman" w:hAnsi="Arial" w:cs="Arial"/>
          <w:lang w:eastAsia="ar-SA"/>
        </w:rPr>
        <w:t>12</w:t>
      </w:r>
      <w:r w:rsidRPr="00C21405">
        <w:rPr>
          <w:rFonts w:ascii="Arial" w:eastAsia="Times New Roman" w:hAnsi="Arial" w:cs="Arial"/>
          <w:lang w:eastAsia="ar-SA"/>
        </w:rPr>
        <w:t>.202</w:t>
      </w:r>
      <w:r w:rsidR="00C63FB6" w:rsidRPr="00C21405">
        <w:rPr>
          <w:rFonts w:ascii="Arial" w:eastAsia="Times New Roman" w:hAnsi="Arial" w:cs="Arial"/>
          <w:lang w:eastAsia="ar-SA"/>
        </w:rPr>
        <w:t>3</w:t>
      </w:r>
      <w:r w:rsidRPr="00C21405">
        <w:rPr>
          <w:rFonts w:ascii="Arial" w:eastAsia="Times New Roman" w:hAnsi="Arial" w:cs="Arial"/>
          <w:lang w:eastAsia="ar-SA"/>
        </w:rPr>
        <w:t xml:space="preserve"> zwrócono się z prośbą do Sołtysa Sołectwa </w:t>
      </w:r>
      <w:r w:rsidR="00C63FB6" w:rsidRPr="00C21405">
        <w:rPr>
          <w:rFonts w:ascii="Arial" w:eastAsia="Times New Roman" w:hAnsi="Arial" w:cs="Arial"/>
          <w:lang w:eastAsia="ar-SA"/>
        </w:rPr>
        <w:t>Pierzchowice</w:t>
      </w:r>
      <w:r w:rsidRPr="00C21405">
        <w:rPr>
          <w:rFonts w:ascii="Arial" w:eastAsia="Times New Roman" w:hAnsi="Arial" w:cs="Arial"/>
          <w:lang w:eastAsia="ar-SA"/>
        </w:rPr>
        <w:t xml:space="preserve"> </w:t>
      </w:r>
      <w:r w:rsidR="00C63011">
        <w:rPr>
          <w:rFonts w:ascii="Arial" w:eastAsia="Times New Roman" w:hAnsi="Arial" w:cs="Arial"/>
          <w:lang w:eastAsia="ar-SA"/>
        </w:rPr>
        <w:t xml:space="preserve">                               </w:t>
      </w:r>
      <w:r w:rsidRPr="00C21405">
        <w:rPr>
          <w:rFonts w:ascii="Arial" w:eastAsia="Times New Roman" w:hAnsi="Arial" w:cs="Arial"/>
          <w:lang w:eastAsia="ar-SA"/>
        </w:rPr>
        <w:t>o zamieszczenie treści obwieszczenia</w:t>
      </w:r>
      <w:r w:rsidR="00C63011">
        <w:rPr>
          <w:rFonts w:ascii="Arial" w:eastAsia="Times New Roman" w:hAnsi="Arial" w:cs="Arial"/>
          <w:lang w:eastAsia="ar-SA"/>
        </w:rPr>
        <w:t xml:space="preserve"> </w:t>
      </w:r>
      <w:r w:rsidRPr="00C21405">
        <w:rPr>
          <w:rFonts w:ascii="Arial" w:eastAsia="Times New Roman" w:hAnsi="Arial" w:cs="Arial"/>
          <w:lang w:eastAsia="ar-SA"/>
        </w:rPr>
        <w:t>z dnia 2</w:t>
      </w:r>
      <w:r w:rsidR="00744ECF">
        <w:rPr>
          <w:rFonts w:ascii="Arial" w:eastAsia="Times New Roman" w:hAnsi="Arial" w:cs="Arial"/>
          <w:lang w:eastAsia="ar-SA"/>
        </w:rPr>
        <w:t>2</w:t>
      </w:r>
      <w:r w:rsidRPr="00C21405">
        <w:rPr>
          <w:rFonts w:ascii="Arial" w:eastAsia="Times New Roman" w:hAnsi="Arial" w:cs="Arial"/>
          <w:lang w:eastAsia="ar-SA"/>
        </w:rPr>
        <w:t>.</w:t>
      </w:r>
      <w:r w:rsidR="00C63FB6" w:rsidRPr="00C21405">
        <w:rPr>
          <w:rFonts w:ascii="Arial" w:eastAsia="Times New Roman" w:hAnsi="Arial" w:cs="Arial"/>
          <w:lang w:eastAsia="ar-SA"/>
        </w:rPr>
        <w:t>06</w:t>
      </w:r>
      <w:r w:rsidRPr="00C21405">
        <w:rPr>
          <w:rFonts w:ascii="Arial" w:eastAsia="Times New Roman" w:hAnsi="Arial" w:cs="Arial"/>
          <w:lang w:eastAsia="ar-SA"/>
        </w:rPr>
        <w:t>.202</w:t>
      </w:r>
      <w:r w:rsidR="00C63FB6" w:rsidRPr="00C21405">
        <w:rPr>
          <w:rFonts w:ascii="Arial" w:eastAsia="Times New Roman" w:hAnsi="Arial" w:cs="Arial"/>
          <w:lang w:eastAsia="ar-SA"/>
        </w:rPr>
        <w:t>3</w:t>
      </w:r>
      <w:r w:rsidRPr="00C21405">
        <w:rPr>
          <w:rFonts w:ascii="Arial" w:eastAsia="Times New Roman" w:hAnsi="Arial" w:cs="Arial"/>
          <w:lang w:eastAsia="ar-SA"/>
        </w:rPr>
        <w:t>r. znak sprawy RGIV.6220.</w:t>
      </w:r>
      <w:r w:rsidR="00C63FB6" w:rsidRPr="00C21405">
        <w:rPr>
          <w:rFonts w:ascii="Arial" w:eastAsia="Times New Roman" w:hAnsi="Arial" w:cs="Arial"/>
          <w:lang w:eastAsia="ar-SA"/>
        </w:rPr>
        <w:t>12</w:t>
      </w:r>
      <w:r w:rsidRPr="00C21405">
        <w:rPr>
          <w:rFonts w:ascii="Arial" w:eastAsia="Times New Roman" w:hAnsi="Arial" w:cs="Arial"/>
          <w:lang w:eastAsia="ar-SA"/>
        </w:rPr>
        <w:t>.202</w:t>
      </w:r>
      <w:r w:rsidR="00C63FB6" w:rsidRPr="00C21405">
        <w:rPr>
          <w:rFonts w:ascii="Arial" w:eastAsia="Times New Roman" w:hAnsi="Arial" w:cs="Arial"/>
          <w:lang w:eastAsia="ar-SA"/>
        </w:rPr>
        <w:t>3</w:t>
      </w:r>
      <w:r w:rsidRPr="00C21405">
        <w:rPr>
          <w:rFonts w:ascii="Arial" w:eastAsia="Times New Roman" w:hAnsi="Arial" w:cs="Arial"/>
          <w:lang w:eastAsia="ar-SA"/>
        </w:rPr>
        <w:t xml:space="preserve"> o wszczęciu postępowania </w:t>
      </w:r>
      <w:r w:rsidRPr="00C21405">
        <w:rPr>
          <w:rFonts w:ascii="Arial" w:eastAsia="Calibri" w:hAnsi="Arial" w:cs="Arial"/>
        </w:rPr>
        <w:t xml:space="preserve">  </w:t>
      </w:r>
      <w:r w:rsidRPr="00C21405">
        <w:rPr>
          <w:rFonts w:ascii="Arial" w:eastAsia="Times New Roman" w:hAnsi="Arial" w:cs="Arial"/>
          <w:lang w:eastAsia="ar-SA"/>
        </w:rPr>
        <w:t xml:space="preserve">na tablicy ogłoszeń Sołectwa </w:t>
      </w:r>
      <w:r w:rsidR="00C63FB6" w:rsidRPr="00C21405">
        <w:rPr>
          <w:rFonts w:ascii="Arial" w:eastAsia="Times New Roman" w:hAnsi="Arial" w:cs="Arial"/>
          <w:lang w:eastAsia="ar-SA"/>
        </w:rPr>
        <w:t>Pierzchowice</w:t>
      </w:r>
      <w:r w:rsidRPr="00C21405">
        <w:rPr>
          <w:rFonts w:ascii="Arial" w:eastAsia="Times New Roman" w:hAnsi="Arial" w:cs="Arial"/>
          <w:lang w:eastAsia="ar-SA"/>
        </w:rPr>
        <w:t xml:space="preserve">, </w:t>
      </w:r>
      <w:r w:rsidRPr="00C21405">
        <w:rPr>
          <w:rFonts w:ascii="Arial" w:eastAsia="Calibri" w:hAnsi="Arial" w:cs="Arial"/>
        </w:rPr>
        <w:t>w sprawie wydania decyzji środowiskowej dla ww. przedsięwzięcia.</w:t>
      </w:r>
      <w:r w:rsidRPr="00C21405">
        <w:rPr>
          <w:rFonts w:ascii="Arial" w:eastAsia="Arial" w:hAnsi="Arial" w:cs="Arial"/>
          <w:lang w:val="en-US"/>
        </w:rPr>
        <w:t xml:space="preserve"> </w:t>
      </w:r>
      <w:proofErr w:type="spellStart"/>
      <w:r w:rsidRPr="00C21405">
        <w:rPr>
          <w:rFonts w:ascii="Arial" w:eastAsia="Arial" w:hAnsi="Arial" w:cs="Arial"/>
          <w:lang w:val="en-US"/>
        </w:rPr>
        <w:t>Obwieszczenie</w:t>
      </w:r>
      <w:proofErr w:type="spellEnd"/>
      <w:r w:rsidRPr="00C21405">
        <w:rPr>
          <w:rFonts w:ascii="Arial" w:eastAsia="Arial" w:hAnsi="Arial" w:cs="Arial"/>
          <w:lang w:val="en-US"/>
        </w:rPr>
        <w:t xml:space="preserve"> </w:t>
      </w:r>
      <w:proofErr w:type="spellStart"/>
      <w:r w:rsidRPr="00C21405">
        <w:rPr>
          <w:rFonts w:ascii="Arial" w:eastAsia="Arial" w:hAnsi="Arial" w:cs="Arial"/>
          <w:lang w:val="en-US"/>
        </w:rPr>
        <w:t>zostało</w:t>
      </w:r>
      <w:proofErr w:type="spellEnd"/>
      <w:r w:rsidRPr="00C21405">
        <w:rPr>
          <w:rFonts w:ascii="Arial" w:eastAsia="Arial" w:hAnsi="Arial" w:cs="Arial"/>
          <w:lang w:val="en-US"/>
        </w:rPr>
        <w:t xml:space="preserve"> </w:t>
      </w:r>
      <w:proofErr w:type="spellStart"/>
      <w:r w:rsidRPr="00C21405">
        <w:rPr>
          <w:rFonts w:ascii="Arial" w:eastAsia="Arial" w:hAnsi="Arial" w:cs="Arial"/>
          <w:lang w:val="en-US"/>
        </w:rPr>
        <w:t>zamieszczone</w:t>
      </w:r>
      <w:proofErr w:type="spellEnd"/>
      <w:r w:rsidRPr="00C21405">
        <w:rPr>
          <w:rFonts w:ascii="Arial" w:eastAsia="Arial" w:hAnsi="Arial" w:cs="Arial"/>
          <w:lang w:val="en-US"/>
        </w:rPr>
        <w:t xml:space="preserve"> </w:t>
      </w:r>
      <w:proofErr w:type="spellStart"/>
      <w:r w:rsidRPr="00C21405">
        <w:rPr>
          <w:rFonts w:ascii="Arial" w:eastAsia="Arial" w:hAnsi="Arial" w:cs="Arial"/>
          <w:lang w:val="en-US"/>
        </w:rPr>
        <w:t>na</w:t>
      </w:r>
      <w:proofErr w:type="spellEnd"/>
      <w:r w:rsidRPr="00C21405">
        <w:rPr>
          <w:rFonts w:ascii="Arial" w:eastAsia="Arial" w:hAnsi="Arial" w:cs="Arial"/>
          <w:lang w:val="en-US"/>
        </w:rPr>
        <w:t xml:space="preserve"> </w:t>
      </w:r>
      <w:proofErr w:type="spellStart"/>
      <w:r w:rsidRPr="00C21405">
        <w:rPr>
          <w:rFonts w:ascii="Arial" w:eastAsia="Arial" w:hAnsi="Arial" w:cs="Arial"/>
          <w:lang w:val="en-US"/>
        </w:rPr>
        <w:t>stronie</w:t>
      </w:r>
      <w:proofErr w:type="spellEnd"/>
      <w:r w:rsidR="00854C9C" w:rsidRPr="00C21405">
        <w:rPr>
          <w:rFonts w:ascii="Arial" w:eastAsia="Arial" w:hAnsi="Arial" w:cs="Arial"/>
          <w:lang w:val="en-US"/>
        </w:rPr>
        <w:t xml:space="preserve"> </w:t>
      </w:r>
      <w:r w:rsidRPr="00C21405">
        <w:rPr>
          <w:rFonts w:ascii="Arial" w:eastAsia="Arial" w:hAnsi="Arial" w:cs="Arial"/>
          <w:lang w:val="en-US"/>
        </w:rPr>
        <w:t xml:space="preserve">BIP. </w:t>
      </w:r>
      <w:hyperlink r:id="rId7" w:history="1">
        <w:r w:rsidR="00C63FB6" w:rsidRPr="00C21405">
          <w:rPr>
            <w:rStyle w:val="Hipercze"/>
            <w:rFonts w:ascii="Arial" w:eastAsia="Arial" w:hAnsi="Arial" w:cs="Arial"/>
            <w:lang w:val="en-US"/>
          </w:rPr>
          <w:t>https://bip.mikolajkipomorskie.pl</w:t>
        </w:r>
      </w:hyperlink>
      <w:r w:rsidR="00C63FB6" w:rsidRPr="00C21405">
        <w:rPr>
          <w:rFonts w:ascii="Arial" w:eastAsia="Arial" w:hAnsi="Arial" w:cs="Arial"/>
          <w:lang w:val="en-US"/>
        </w:rPr>
        <w:t xml:space="preserve"> .</w:t>
      </w:r>
      <w:r w:rsidRPr="00C21405">
        <w:rPr>
          <w:rFonts w:ascii="Arial" w:eastAsia="Arial" w:hAnsi="Arial" w:cs="Arial"/>
          <w:lang w:val="en-US"/>
        </w:rPr>
        <w:t xml:space="preserve">W/w </w:t>
      </w:r>
      <w:proofErr w:type="spellStart"/>
      <w:r w:rsidRPr="00C21405">
        <w:rPr>
          <w:rFonts w:ascii="Arial" w:eastAsia="Arial" w:hAnsi="Arial" w:cs="Arial"/>
          <w:lang w:val="en-US"/>
        </w:rPr>
        <w:t>obwieszczenie</w:t>
      </w:r>
      <w:proofErr w:type="spellEnd"/>
      <w:r w:rsidRPr="00C21405">
        <w:rPr>
          <w:rFonts w:ascii="Arial" w:eastAsia="Arial" w:hAnsi="Arial" w:cs="Arial"/>
          <w:lang w:val="en-US"/>
        </w:rPr>
        <w:t xml:space="preserve"> </w:t>
      </w:r>
      <w:proofErr w:type="spellStart"/>
      <w:r w:rsidRPr="00C21405">
        <w:rPr>
          <w:rFonts w:ascii="Arial" w:eastAsia="Arial" w:hAnsi="Arial" w:cs="Arial"/>
          <w:lang w:val="en-US"/>
        </w:rPr>
        <w:t>zostało</w:t>
      </w:r>
      <w:proofErr w:type="spellEnd"/>
      <w:r w:rsidRPr="00C21405">
        <w:rPr>
          <w:rFonts w:ascii="Arial" w:eastAsia="Arial" w:hAnsi="Arial" w:cs="Arial"/>
          <w:lang w:val="en-US"/>
        </w:rPr>
        <w:t xml:space="preserve"> </w:t>
      </w:r>
      <w:proofErr w:type="spellStart"/>
      <w:r w:rsidRPr="00C21405">
        <w:rPr>
          <w:rFonts w:ascii="Arial" w:eastAsia="Arial" w:hAnsi="Arial" w:cs="Arial"/>
          <w:lang w:val="en-US"/>
        </w:rPr>
        <w:t>zamieszczone</w:t>
      </w:r>
      <w:proofErr w:type="spellEnd"/>
      <w:r w:rsidRPr="00C21405">
        <w:rPr>
          <w:rFonts w:ascii="Arial" w:eastAsia="Arial" w:hAnsi="Arial" w:cs="Arial"/>
          <w:lang w:val="en-US"/>
        </w:rPr>
        <w:t xml:space="preserve"> </w:t>
      </w:r>
      <w:proofErr w:type="spellStart"/>
      <w:r w:rsidRPr="00C21405">
        <w:rPr>
          <w:rFonts w:ascii="Arial" w:eastAsia="Arial" w:hAnsi="Arial" w:cs="Arial"/>
          <w:lang w:val="en-US"/>
        </w:rPr>
        <w:t>na</w:t>
      </w:r>
      <w:proofErr w:type="spellEnd"/>
      <w:r w:rsidRPr="00C21405">
        <w:rPr>
          <w:rFonts w:ascii="Arial" w:eastAsia="Arial" w:hAnsi="Arial" w:cs="Arial"/>
          <w:lang w:val="en-US"/>
        </w:rPr>
        <w:t xml:space="preserve">  </w:t>
      </w:r>
      <w:proofErr w:type="spellStart"/>
      <w:r w:rsidRPr="00C21405">
        <w:rPr>
          <w:rFonts w:ascii="Arial" w:eastAsia="Arial" w:hAnsi="Arial" w:cs="Arial"/>
          <w:lang w:val="en-US"/>
        </w:rPr>
        <w:t>tablicy</w:t>
      </w:r>
      <w:proofErr w:type="spellEnd"/>
      <w:r w:rsidRPr="00C21405">
        <w:rPr>
          <w:rFonts w:ascii="Arial" w:eastAsia="Arial" w:hAnsi="Arial" w:cs="Arial"/>
          <w:lang w:val="en-US"/>
        </w:rPr>
        <w:t xml:space="preserve"> </w:t>
      </w:r>
      <w:proofErr w:type="spellStart"/>
      <w:r w:rsidRPr="00C21405">
        <w:rPr>
          <w:rFonts w:ascii="Arial" w:eastAsia="Arial" w:hAnsi="Arial" w:cs="Arial"/>
          <w:lang w:val="en-US"/>
        </w:rPr>
        <w:t>ogłoszeń</w:t>
      </w:r>
      <w:proofErr w:type="spellEnd"/>
      <w:r w:rsidRPr="00C21405">
        <w:rPr>
          <w:rFonts w:ascii="Arial" w:eastAsia="Arial" w:hAnsi="Arial" w:cs="Arial"/>
          <w:lang w:val="en-US"/>
        </w:rPr>
        <w:t xml:space="preserve"> tut. </w:t>
      </w:r>
      <w:proofErr w:type="spellStart"/>
      <w:r w:rsidRPr="00C21405">
        <w:rPr>
          <w:rFonts w:ascii="Arial" w:eastAsia="Arial" w:hAnsi="Arial" w:cs="Arial"/>
          <w:lang w:val="en-US"/>
        </w:rPr>
        <w:t>Urz</w:t>
      </w:r>
      <w:r w:rsidR="00854C9C" w:rsidRPr="00C21405">
        <w:rPr>
          <w:rFonts w:ascii="Arial" w:eastAsia="Arial" w:hAnsi="Arial" w:cs="Arial"/>
          <w:lang w:val="en-US"/>
        </w:rPr>
        <w:t>ę</w:t>
      </w:r>
      <w:r w:rsidRPr="00C21405">
        <w:rPr>
          <w:rFonts w:ascii="Arial" w:eastAsia="Arial" w:hAnsi="Arial" w:cs="Arial"/>
          <w:lang w:val="en-US"/>
        </w:rPr>
        <w:t>du</w:t>
      </w:r>
      <w:proofErr w:type="spellEnd"/>
      <w:r w:rsidRPr="00C21405">
        <w:rPr>
          <w:rFonts w:ascii="Arial" w:eastAsia="Arial" w:hAnsi="Arial" w:cs="Arial"/>
          <w:lang w:val="en-US"/>
        </w:rPr>
        <w:t xml:space="preserve"> w </w:t>
      </w:r>
      <w:proofErr w:type="spellStart"/>
      <w:r w:rsidRPr="00C21405">
        <w:rPr>
          <w:rFonts w:ascii="Arial" w:eastAsia="Arial" w:hAnsi="Arial" w:cs="Arial"/>
          <w:lang w:val="en-US"/>
        </w:rPr>
        <w:t>dniu</w:t>
      </w:r>
      <w:proofErr w:type="spellEnd"/>
      <w:r w:rsidRPr="00C21405">
        <w:rPr>
          <w:rFonts w:ascii="Arial" w:eastAsia="Arial" w:hAnsi="Arial" w:cs="Arial"/>
          <w:lang w:val="en-US"/>
        </w:rPr>
        <w:t xml:space="preserve"> 2</w:t>
      </w:r>
      <w:r w:rsidR="00C63FB6" w:rsidRPr="00C21405">
        <w:rPr>
          <w:rFonts w:ascii="Arial" w:eastAsia="Arial" w:hAnsi="Arial" w:cs="Arial"/>
          <w:lang w:val="en-US"/>
        </w:rPr>
        <w:t>2</w:t>
      </w:r>
      <w:r w:rsidRPr="00C21405">
        <w:rPr>
          <w:rFonts w:ascii="Arial" w:eastAsia="Arial" w:hAnsi="Arial" w:cs="Arial"/>
          <w:lang w:val="en-US"/>
        </w:rPr>
        <w:t>.</w:t>
      </w:r>
      <w:r w:rsidR="00C63FB6" w:rsidRPr="00C21405">
        <w:rPr>
          <w:rFonts w:ascii="Arial" w:eastAsia="Arial" w:hAnsi="Arial" w:cs="Arial"/>
          <w:lang w:val="en-US"/>
        </w:rPr>
        <w:t>06</w:t>
      </w:r>
      <w:r w:rsidRPr="00C21405">
        <w:rPr>
          <w:rFonts w:ascii="Arial" w:eastAsia="Arial" w:hAnsi="Arial" w:cs="Arial"/>
          <w:lang w:val="en-US"/>
        </w:rPr>
        <w:t>.202</w:t>
      </w:r>
      <w:r w:rsidR="00C63FB6" w:rsidRPr="00C21405">
        <w:rPr>
          <w:rFonts w:ascii="Arial" w:eastAsia="Arial" w:hAnsi="Arial" w:cs="Arial"/>
          <w:lang w:val="en-US"/>
        </w:rPr>
        <w:t>3</w:t>
      </w:r>
      <w:r w:rsidRPr="00C21405">
        <w:rPr>
          <w:rFonts w:ascii="Arial" w:eastAsia="Arial" w:hAnsi="Arial" w:cs="Arial"/>
          <w:lang w:val="en-US"/>
        </w:rPr>
        <w:t xml:space="preserve">r. </w:t>
      </w:r>
    </w:p>
    <w:p w14:paraId="69BA0244" w14:textId="77777777" w:rsidR="00335F23" w:rsidRPr="00C21405" w:rsidRDefault="00335F23" w:rsidP="00335F23">
      <w:pPr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C21405">
        <w:rPr>
          <w:rFonts w:ascii="Arial" w:eastAsia="Times New Roman" w:hAnsi="Arial" w:cs="Arial"/>
          <w:lang w:eastAsia="ar-SA"/>
        </w:rPr>
        <w:t xml:space="preserve"> </w:t>
      </w:r>
    </w:p>
    <w:p w14:paraId="0FB77242" w14:textId="780419AE" w:rsidR="002A76F8" w:rsidRPr="00C21405" w:rsidRDefault="002A76F8" w:rsidP="002A76F8">
      <w:pPr>
        <w:spacing w:after="0"/>
        <w:ind w:firstLine="708"/>
        <w:jc w:val="both"/>
        <w:rPr>
          <w:rFonts w:ascii="Arial" w:hAnsi="Arial" w:cs="Arial"/>
        </w:rPr>
      </w:pPr>
      <w:bookmarkStart w:id="14" w:name="_Hlk150863941"/>
      <w:r w:rsidRPr="00C21405">
        <w:rPr>
          <w:rFonts w:ascii="Arial" w:hAnsi="Arial" w:cs="Arial"/>
        </w:rPr>
        <w:t>Pismem z dnia 23.06.2023r. ( data otrzymania 26.06.2023r.) zwrócono się do Urzędu Miasta i Gminy w Sztumie z prośbą  o zamieszczenie w/w obwieszczenia o wszczęciu postępowania  z dnia 22.06.2023r. znak sprawy RGIV.6220.12.2023 na tablicy ogłoszeń urzędu i/ lub upublicznienie obwieszczenia w sposób inny zwyczajowo przyjęty na okres</w:t>
      </w:r>
      <w:r w:rsidR="00854C9C" w:rsidRPr="00C21405">
        <w:rPr>
          <w:rFonts w:ascii="Arial" w:hAnsi="Arial" w:cs="Arial"/>
        </w:rPr>
        <w:t xml:space="preserve"> </w:t>
      </w:r>
      <w:r w:rsidR="00C63011">
        <w:rPr>
          <w:rFonts w:ascii="Arial" w:hAnsi="Arial" w:cs="Arial"/>
        </w:rPr>
        <w:t xml:space="preserve">                    </w:t>
      </w:r>
      <w:r w:rsidRPr="00C21405">
        <w:rPr>
          <w:rFonts w:ascii="Arial" w:hAnsi="Arial" w:cs="Arial"/>
        </w:rPr>
        <w:t xml:space="preserve">21 dni. </w:t>
      </w:r>
    </w:p>
    <w:p w14:paraId="1AA832DE" w14:textId="77777777" w:rsidR="00A777C9" w:rsidRPr="00C21405" w:rsidRDefault="00A777C9" w:rsidP="002A76F8">
      <w:pPr>
        <w:spacing w:after="0"/>
        <w:ind w:firstLine="708"/>
        <w:jc w:val="both"/>
        <w:rPr>
          <w:rFonts w:ascii="Arial" w:hAnsi="Arial" w:cs="Arial"/>
        </w:rPr>
      </w:pPr>
    </w:p>
    <w:bookmarkEnd w:id="14"/>
    <w:p w14:paraId="5EEDB018" w14:textId="11AFB7DB" w:rsidR="00C63FB6" w:rsidRPr="00C21405" w:rsidRDefault="002A76F8" w:rsidP="00335F23">
      <w:pPr>
        <w:spacing w:after="0" w:line="240" w:lineRule="auto"/>
        <w:jc w:val="both"/>
        <w:rPr>
          <w:rFonts w:ascii="Arial" w:eastAsia="Calibri" w:hAnsi="Arial" w:cs="Arial"/>
        </w:rPr>
      </w:pPr>
      <w:r w:rsidRPr="00C21405">
        <w:rPr>
          <w:rFonts w:ascii="Arial" w:eastAsia="Times New Roman" w:hAnsi="Arial" w:cs="Arial"/>
          <w:lang w:eastAsia="ar-SA"/>
        </w:rPr>
        <w:t xml:space="preserve">    Pismem</w:t>
      </w:r>
      <w:r w:rsidR="00C63011">
        <w:rPr>
          <w:rFonts w:ascii="Arial" w:eastAsia="Times New Roman" w:hAnsi="Arial" w:cs="Arial"/>
          <w:lang w:eastAsia="ar-SA"/>
        </w:rPr>
        <w:t xml:space="preserve"> </w:t>
      </w:r>
      <w:r w:rsidRPr="00C21405">
        <w:rPr>
          <w:rFonts w:ascii="Arial" w:eastAsia="Times New Roman" w:hAnsi="Arial" w:cs="Arial"/>
          <w:lang w:eastAsia="ar-SA"/>
        </w:rPr>
        <w:t>z dnia 23.06.2023r. (data otrzymania 26.06.2023r) znak sprawy RGIV.6220.12.2023 zwrócono się</w:t>
      </w:r>
      <w:r w:rsidR="00345BC6" w:rsidRPr="00C21405">
        <w:rPr>
          <w:rFonts w:ascii="Arial" w:eastAsia="Times New Roman" w:hAnsi="Arial" w:cs="Arial"/>
          <w:lang w:eastAsia="ar-SA"/>
        </w:rPr>
        <w:t xml:space="preserve"> </w:t>
      </w:r>
      <w:r w:rsidRPr="00C21405">
        <w:rPr>
          <w:rFonts w:ascii="Arial" w:eastAsia="Times New Roman" w:hAnsi="Arial" w:cs="Arial"/>
          <w:lang w:eastAsia="ar-SA"/>
        </w:rPr>
        <w:t>z prośbą do Sołtysa Sołectwa Mirowice o zamieszczenie treści obwieszczenia z dnia 2</w:t>
      </w:r>
      <w:r w:rsidR="00744ECF">
        <w:rPr>
          <w:rFonts w:ascii="Arial" w:eastAsia="Times New Roman" w:hAnsi="Arial" w:cs="Arial"/>
          <w:lang w:eastAsia="ar-SA"/>
        </w:rPr>
        <w:t>2</w:t>
      </w:r>
      <w:r w:rsidRPr="00C21405">
        <w:rPr>
          <w:rFonts w:ascii="Arial" w:eastAsia="Times New Roman" w:hAnsi="Arial" w:cs="Arial"/>
          <w:lang w:eastAsia="ar-SA"/>
        </w:rPr>
        <w:t>.06.2023r. znak sprawy RGIV.6220.12.2023 o wszczęciu postępowania</w:t>
      </w:r>
      <w:r w:rsidRPr="00C21405">
        <w:rPr>
          <w:rFonts w:ascii="Arial" w:eastAsia="Calibri" w:hAnsi="Arial" w:cs="Arial"/>
        </w:rPr>
        <w:t xml:space="preserve">  </w:t>
      </w:r>
      <w:r w:rsidRPr="00C21405">
        <w:rPr>
          <w:rFonts w:ascii="Arial" w:eastAsia="Times New Roman" w:hAnsi="Arial" w:cs="Arial"/>
          <w:lang w:eastAsia="ar-SA"/>
        </w:rPr>
        <w:t>na tablicy ogłoszeń Sołectwa Mirowice,</w:t>
      </w:r>
      <w:r w:rsidR="00345BC6" w:rsidRPr="00C21405">
        <w:rPr>
          <w:rFonts w:ascii="Arial" w:eastAsia="Times New Roman" w:hAnsi="Arial" w:cs="Arial"/>
          <w:lang w:eastAsia="ar-SA"/>
        </w:rPr>
        <w:t xml:space="preserve"> </w:t>
      </w:r>
      <w:r w:rsidRPr="00C21405">
        <w:rPr>
          <w:rFonts w:ascii="Arial" w:eastAsia="Calibri" w:hAnsi="Arial" w:cs="Arial"/>
        </w:rPr>
        <w:t xml:space="preserve">w sprawie wydania decyzji środowiskowej dla ww. przedsięwzięcia. </w:t>
      </w:r>
    </w:p>
    <w:p w14:paraId="6FDD8C21" w14:textId="77777777" w:rsidR="002A76F8" w:rsidRPr="00C21405" w:rsidRDefault="002A76F8" w:rsidP="00335F23">
      <w:pPr>
        <w:spacing w:after="0" w:line="240" w:lineRule="auto"/>
        <w:jc w:val="both"/>
        <w:rPr>
          <w:rFonts w:ascii="Arial" w:eastAsia="Calibri" w:hAnsi="Arial" w:cs="Arial"/>
        </w:rPr>
      </w:pPr>
    </w:p>
    <w:p w14:paraId="7061872C" w14:textId="5A397FCC" w:rsidR="002A76F8" w:rsidRPr="00C21405" w:rsidRDefault="00B92923" w:rsidP="00335F23">
      <w:pPr>
        <w:spacing w:after="0" w:line="240" w:lineRule="auto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t xml:space="preserve">      Dnia 30.06.2023r.</w:t>
      </w:r>
      <w:r w:rsidR="00854C9C" w:rsidRPr="00C21405">
        <w:rPr>
          <w:rFonts w:ascii="Arial" w:eastAsia="Calibri" w:hAnsi="Arial" w:cs="Arial"/>
        </w:rPr>
        <w:t xml:space="preserve"> </w:t>
      </w:r>
      <w:r w:rsidRPr="00C21405">
        <w:rPr>
          <w:rFonts w:ascii="Arial" w:eastAsia="Calibri" w:hAnsi="Arial" w:cs="Arial"/>
        </w:rPr>
        <w:t>do tut. Urzędu</w:t>
      </w:r>
      <w:r w:rsidR="00854C9C" w:rsidRPr="00C21405">
        <w:rPr>
          <w:rFonts w:ascii="Arial" w:eastAsia="Calibri" w:hAnsi="Arial" w:cs="Arial"/>
        </w:rPr>
        <w:t xml:space="preserve"> </w:t>
      </w:r>
      <w:r w:rsidRPr="00C21405">
        <w:rPr>
          <w:rFonts w:ascii="Arial" w:eastAsia="Calibri" w:hAnsi="Arial" w:cs="Arial"/>
        </w:rPr>
        <w:t>wpłynęło</w:t>
      </w:r>
      <w:r w:rsidR="00854C9C" w:rsidRPr="00C21405">
        <w:rPr>
          <w:rFonts w:ascii="Arial" w:eastAsia="Calibri" w:hAnsi="Arial" w:cs="Arial"/>
        </w:rPr>
        <w:t xml:space="preserve"> </w:t>
      </w:r>
      <w:r w:rsidRPr="00C21405">
        <w:rPr>
          <w:rFonts w:ascii="Arial" w:eastAsia="Calibri" w:hAnsi="Arial" w:cs="Arial"/>
        </w:rPr>
        <w:t>pismo z dnia 29.06.2023r. znak sprawy GD.ZZŚ.4.4901.123.2023.KP z wezwaniem do złożenia wyjaśnień/ uzupełnień przedłożonej karty Informacyjnej przedsięwzięcia. W piśmie wskazano termin 21 dni na złożenie wymaganych wyj</w:t>
      </w:r>
      <w:r w:rsidR="004141A8" w:rsidRPr="00C21405">
        <w:rPr>
          <w:rFonts w:ascii="Arial" w:eastAsia="Calibri" w:hAnsi="Arial" w:cs="Arial"/>
        </w:rPr>
        <w:t>a</w:t>
      </w:r>
      <w:r w:rsidRPr="00C21405">
        <w:rPr>
          <w:rFonts w:ascii="Arial" w:eastAsia="Calibri" w:hAnsi="Arial" w:cs="Arial"/>
        </w:rPr>
        <w:t xml:space="preserve">śnień/ uzupełnień.  </w:t>
      </w:r>
    </w:p>
    <w:p w14:paraId="4FCF5C75" w14:textId="77777777" w:rsidR="002A76F8" w:rsidRPr="00C21405" w:rsidRDefault="002A76F8" w:rsidP="00335F23">
      <w:pPr>
        <w:spacing w:after="0" w:line="240" w:lineRule="auto"/>
        <w:jc w:val="both"/>
        <w:rPr>
          <w:rFonts w:ascii="Arial" w:eastAsia="Calibri" w:hAnsi="Arial" w:cs="Arial"/>
        </w:rPr>
      </w:pPr>
    </w:p>
    <w:p w14:paraId="5D706BDF" w14:textId="1F3A6317" w:rsidR="002A76F8" w:rsidRPr="00C21405" w:rsidRDefault="00B92923" w:rsidP="00335F23">
      <w:pPr>
        <w:spacing w:after="0" w:line="240" w:lineRule="auto"/>
        <w:jc w:val="both"/>
        <w:rPr>
          <w:rFonts w:ascii="Arial" w:eastAsia="Calibri" w:hAnsi="Arial" w:cs="Arial"/>
        </w:rPr>
      </w:pPr>
      <w:r w:rsidRPr="00C21405">
        <w:rPr>
          <w:rFonts w:ascii="Arial" w:hAnsi="Arial" w:cs="Arial"/>
        </w:rPr>
        <w:t xml:space="preserve">      Pismem z dnia 05.07.2023r. ( data otrzymania wg wykazu) przesłano do  Regionalnego Dyrektora Ochrony Środowiska w Gdańsku, Państwowego Powiatowego Inspektora Sanitarnego w Malborku oraz do Dyrektora Regionalnego Zarządu Gospodarki Wodnej</w:t>
      </w:r>
      <w:r w:rsidR="00854C9C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 xml:space="preserve">w Gdańsku w PGW Wody Polskie, Zarząd Zlewni w Tczewie, wyjaśnienia w odpowiedzi na wezwanie Dyrektora Regionalnego Zarządu Gospodarki Wodnej w Gdańsku w PGW Wody </w:t>
      </w:r>
      <w:r w:rsidRPr="00C21405">
        <w:rPr>
          <w:rFonts w:ascii="Arial" w:hAnsi="Arial" w:cs="Arial"/>
        </w:rPr>
        <w:lastRenderedPageBreak/>
        <w:t>Polskie, Zarząd Zlewni w Tczewie znak sprawy</w:t>
      </w:r>
      <w:r w:rsidRPr="00C21405">
        <w:rPr>
          <w:rFonts w:ascii="Arial" w:eastAsia="Calibri" w:hAnsi="Arial" w:cs="Arial"/>
        </w:rPr>
        <w:t xml:space="preserve"> GD.ZZŚ.4.4901.123.2023.KP z dnia 29.06.2023r. </w:t>
      </w:r>
    </w:p>
    <w:p w14:paraId="0B9085C6" w14:textId="77777777" w:rsidR="002A76F8" w:rsidRPr="00C21405" w:rsidRDefault="002A76F8" w:rsidP="00335F23">
      <w:pPr>
        <w:spacing w:after="0" w:line="240" w:lineRule="auto"/>
        <w:jc w:val="both"/>
        <w:rPr>
          <w:rFonts w:ascii="Arial" w:eastAsia="Calibri" w:hAnsi="Arial" w:cs="Arial"/>
        </w:rPr>
      </w:pPr>
    </w:p>
    <w:p w14:paraId="24D06164" w14:textId="68301B2C" w:rsidR="00B92923" w:rsidRPr="00C21405" w:rsidRDefault="0069490E" w:rsidP="000B1D1D">
      <w:pPr>
        <w:rPr>
          <w:rFonts w:ascii="Arial" w:hAnsi="Arial" w:cs="Arial"/>
        </w:rPr>
      </w:pPr>
      <w:r w:rsidRPr="00C21405">
        <w:rPr>
          <w:rFonts w:ascii="Arial" w:hAnsi="Arial" w:cs="Arial"/>
        </w:rPr>
        <w:t>Państwowy Powiatowy Inspektor Sanitarny w Malborku pismem z dnia 04.07.2023 r. nr SE.NS</w:t>
      </w:r>
      <w:r w:rsidR="0048452A" w:rsidRPr="00C21405">
        <w:rPr>
          <w:rFonts w:ascii="Arial" w:hAnsi="Arial" w:cs="Arial"/>
        </w:rPr>
        <w:t>.</w:t>
      </w:r>
      <w:r w:rsidRPr="00C21405">
        <w:rPr>
          <w:rFonts w:ascii="Arial" w:hAnsi="Arial" w:cs="Arial"/>
        </w:rPr>
        <w:t xml:space="preserve">80.4461.20.2023.EK (data wpływu 07.07.2023 r.) wyraził opinię że dla ww. przedsięwzięcia nie wymaga się przeprowadzenie oceny oddziaływania na środowisko. </w:t>
      </w:r>
    </w:p>
    <w:p w14:paraId="1FF5E6B6" w14:textId="4A2767A2" w:rsidR="00335F23" w:rsidRPr="00C21405" w:rsidRDefault="00335F23" w:rsidP="000B1D1D">
      <w:pPr>
        <w:spacing w:after="0" w:line="240" w:lineRule="auto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t>Dyrektor  Państwowego Gospodarstwa Wodnego  Wody Polskie  Zarząd Zlewni w Tczewie</w:t>
      </w:r>
      <w:r w:rsidR="000B1D1D" w:rsidRPr="00C21405">
        <w:rPr>
          <w:rFonts w:ascii="Arial" w:eastAsia="Calibri" w:hAnsi="Arial" w:cs="Arial"/>
        </w:rPr>
        <w:t xml:space="preserve"> </w:t>
      </w:r>
      <w:r w:rsidRPr="00C21405">
        <w:rPr>
          <w:rFonts w:ascii="Arial" w:eastAsia="Calibri" w:hAnsi="Arial" w:cs="Arial"/>
        </w:rPr>
        <w:t xml:space="preserve">z dnia </w:t>
      </w:r>
      <w:r w:rsidR="0069490E" w:rsidRPr="00C21405">
        <w:rPr>
          <w:rFonts w:ascii="Arial" w:eastAsia="Calibri" w:hAnsi="Arial" w:cs="Arial"/>
        </w:rPr>
        <w:t>12</w:t>
      </w:r>
      <w:r w:rsidRPr="00C21405">
        <w:rPr>
          <w:rFonts w:ascii="Arial" w:eastAsia="Calibri" w:hAnsi="Arial" w:cs="Arial"/>
        </w:rPr>
        <w:t>.</w:t>
      </w:r>
      <w:r w:rsidR="0069490E" w:rsidRPr="00C21405">
        <w:rPr>
          <w:rFonts w:ascii="Arial" w:eastAsia="Calibri" w:hAnsi="Arial" w:cs="Arial"/>
        </w:rPr>
        <w:t>07</w:t>
      </w:r>
      <w:r w:rsidRPr="00C21405">
        <w:rPr>
          <w:rFonts w:ascii="Arial" w:eastAsia="Calibri" w:hAnsi="Arial" w:cs="Arial"/>
        </w:rPr>
        <w:t>.202</w:t>
      </w:r>
      <w:r w:rsidR="0069490E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 xml:space="preserve"> r. (data wpływu </w:t>
      </w:r>
      <w:r w:rsidR="0069490E" w:rsidRPr="00C21405">
        <w:rPr>
          <w:rFonts w:ascii="Arial" w:eastAsia="Calibri" w:hAnsi="Arial" w:cs="Arial"/>
        </w:rPr>
        <w:t>12</w:t>
      </w:r>
      <w:r w:rsidRPr="00C21405">
        <w:rPr>
          <w:rFonts w:ascii="Arial" w:eastAsia="Calibri" w:hAnsi="Arial" w:cs="Arial"/>
        </w:rPr>
        <w:t>.</w:t>
      </w:r>
      <w:r w:rsidR="0069490E" w:rsidRPr="00C21405">
        <w:rPr>
          <w:rFonts w:ascii="Arial" w:eastAsia="Calibri" w:hAnsi="Arial" w:cs="Arial"/>
        </w:rPr>
        <w:t>07</w:t>
      </w:r>
      <w:r w:rsidRPr="00C21405">
        <w:rPr>
          <w:rFonts w:ascii="Arial" w:eastAsia="Calibri" w:hAnsi="Arial" w:cs="Arial"/>
        </w:rPr>
        <w:t>.202</w:t>
      </w:r>
      <w:r w:rsidR="0069490E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 xml:space="preserve"> r.) znak sprawy GD.ZZŚ.4.4</w:t>
      </w:r>
      <w:r w:rsidR="0069490E" w:rsidRPr="00C21405">
        <w:rPr>
          <w:rFonts w:ascii="Arial" w:eastAsia="Calibri" w:hAnsi="Arial" w:cs="Arial"/>
        </w:rPr>
        <w:t>901</w:t>
      </w:r>
      <w:r w:rsidRPr="00C21405">
        <w:rPr>
          <w:rFonts w:ascii="Arial" w:eastAsia="Calibri" w:hAnsi="Arial" w:cs="Arial"/>
        </w:rPr>
        <w:t>.</w:t>
      </w:r>
      <w:r w:rsidR="0069490E" w:rsidRPr="00C21405">
        <w:rPr>
          <w:rFonts w:ascii="Arial" w:eastAsia="Calibri" w:hAnsi="Arial" w:cs="Arial"/>
        </w:rPr>
        <w:t>123</w:t>
      </w:r>
      <w:r w:rsidRPr="00C21405">
        <w:rPr>
          <w:rFonts w:ascii="Arial" w:eastAsia="Calibri" w:hAnsi="Arial" w:cs="Arial"/>
        </w:rPr>
        <w:t>.202</w:t>
      </w:r>
      <w:r w:rsidR="0069490E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>.KP  wydał opinię</w:t>
      </w:r>
      <w:r w:rsidR="00C63011">
        <w:rPr>
          <w:rFonts w:ascii="Arial" w:eastAsia="Calibri" w:hAnsi="Arial" w:cs="Arial"/>
        </w:rPr>
        <w:t xml:space="preserve"> </w:t>
      </w:r>
      <w:r w:rsidRPr="00C21405">
        <w:rPr>
          <w:rFonts w:ascii="Arial" w:eastAsia="Calibri" w:hAnsi="Arial" w:cs="Arial"/>
        </w:rPr>
        <w:t xml:space="preserve">o braku potrzeby przeprowadzenia oceny oddziaływania </w:t>
      </w:r>
      <w:proofErr w:type="spellStart"/>
      <w:r w:rsidRPr="00C21405">
        <w:rPr>
          <w:rFonts w:ascii="Arial" w:eastAsia="Calibri" w:hAnsi="Arial" w:cs="Arial"/>
        </w:rPr>
        <w:t>ww</w:t>
      </w:r>
      <w:proofErr w:type="spellEnd"/>
      <w:r w:rsidRPr="00C21405">
        <w:rPr>
          <w:rFonts w:ascii="Arial" w:eastAsia="Calibri" w:hAnsi="Arial" w:cs="Arial"/>
        </w:rPr>
        <w:t xml:space="preserve"> przedsięwzięcia na środowisko. Po przeanalizowaniu załączonej do wniosku karty informacyjnej przedsięwzięcia uzasadniając swoje stanowisko organ wskazał, iż</w:t>
      </w:r>
      <w:r w:rsidRPr="00C21405">
        <w:rPr>
          <w:rFonts w:ascii="Arial" w:eastAsia="Calibri" w:hAnsi="Arial" w:cs="Arial"/>
          <w:i/>
        </w:rPr>
        <w:t xml:space="preserve">, „… uwzględniając charakter, skalę i lokalizację przedsięwzięcia oraz planowane rozwiązania techniczne chroniące środowisko, nie przewiduje się negatywnego oddziaływania przedmiotowego przedsięwzięcia na stan jednolitych części wód oraz na realizację celów środowiskowych, określonych dla nich w «Planie gospodarowania wodami na obszarze dorzecza Wisły», przyjętym rozporządzeniem </w:t>
      </w:r>
      <w:r w:rsidR="0069490E" w:rsidRPr="00C21405">
        <w:rPr>
          <w:rFonts w:ascii="Arial" w:eastAsia="Calibri" w:hAnsi="Arial" w:cs="Arial"/>
          <w:i/>
        </w:rPr>
        <w:t xml:space="preserve">Ministra Infrastruktury </w:t>
      </w:r>
      <w:r w:rsidRPr="00C21405">
        <w:rPr>
          <w:rFonts w:ascii="Arial" w:eastAsia="Calibri" w:hAnsi="Arial" w:cs="Arial"/>
          <w:i/>
        </w:rPr>
        <w:t xml:space="preserve"> z dnia </w:t>
      </w:r>
      <w:r w:rsidR="0069490E" w:rsidRPr="00C21405">
        <w:rPr>
          <w:rFonts w:ascii="Arial" w:eastAsia="Calibri" w:hAnsi="Arial" w:cs="Arial"/>
          <w:i/>
        </w:rPr>
        <w:t>04</w:t>
      </w:r>
      <w:r w:rsidRPr="00C21405">
        <w:rPr>
          <w:rFonts w:ascii="Arial" w:eastAsia="Calibri" w:hAnsi="Arial" w:cs="Arial"/>
          <w:i/>
        </w:rPr>
        <w:t xml:space="preserve"> </w:t>
      </w:r>
      <w:r w:rsidR="0069490E" w:rsidRPr="00C21405">
        <w:rPr>
          <w:rFonts w:ascii="Arial" w:eastAsia="Calibri" w:hAnsi="Arial" w:cs="Arial"/>
          <w:i/>
        </w:rPr>
        <w:t>listopada</w:t>
      </w:r>
      <w:r w:rsidRPr="00C21405">
        <w:rPr>
          <w:rFonts w:ascii="Arial" w:eastAsia="Calibri" w:hAnsi="Arial" w:cs="Arial"/>
          <w:i/>
        </w:rPr>
        <w:t xml:space="preserve"> 20</w:t>
      </w:r>
      <w:r w:rsidR="0069490E" w:rsidRPr="00C21405">
        <w:rPr>
          <w:rFonts w:ascii="Arial" w:eastAsia="Calibri" w:hAnsi="Arial" w:cs="Arial"/>
          <w:i/>
        </w:rPr>
        <w:t>22</w:t>
      </w:r>
      <w:r w:rsidRPr="00C21405">
        <w:rPr>
          <w:rFonts w:ascii="Arial" w:eastAsia="Calibri" w:hAnsi="Arial" w:cs="Arial"/>
          <w:i/>
        </w:rPr>
        <w:t>r. (Dz. U. z 20</w:t>
      </w:r>
      <w:r w:rsidR="0069490E" w:rsidRPr="00C21405">
        <w:rPr>
          <w:rFonts w:ascii="Arial" w:eastAsia="Calibri" w:hAnsi="Arial" w:cs="Arial"/>
          <w:i/>
        </w:rPr>
        <w:t>23</w:t>
      </w:r>
      <w:r w:rsidRPr="00C21405">
        <w:rPr>
          <w:rFonts w:ascii="Arial" w:eastAsia="Calibri" w:hAnsi="Arial" w:cs="Arial"/>
          <w:i/>
        </w:rPr>
        <w:t xml:space="preserve">r. poz. </w:t>
      </w:r>
      <w:r w:rsidR="0069490E" w:rsidRPr="00C21405">
        <w:rPr>
          <w:rFonts w:ascii="Arial" w:eastAsia="Calibri" w:hAnsi="Arial" w:cs="Arial"/>
          <w:i/>
        </w:rPr>
        <w:t>300</w:t>
      </w:r>
      <w:r w:rsidRPr="00C21405">
        <w:rPr>
          <w:rFonts w:ascii="Arial" w:eastAsia="Calibri" w:hAnsi="Arial" w:cs="Arial"/>
          <w:i/>
        </w:rPr>
        <w:t>).”.</w:t>
      </w:r>
      <w:r w:rsidRPr="00C21405">
        <w:rPr>
          <w:rFonts w:ascii="Arial" w:eastAsia="Calibri" w:hAnsi="Arial" w:cs="Arial"/>
        </w:rPr>
        <w:t>Jednocześnie organ wskazał na konieczność uwzględnienia w decyzji o środowiskowych uwarunkowaniach następujących warunków i wymagań:</w:t>
      </w:r>
    </w:p>
    <w:p w14:paraId="51D240D3" w14:textId="2312AA70" w:rsidR="0069490E" w:rsidRPr="00C21405" w:rsidRDefault="0069490E" w:rsidP="000B1D1D">
      <w:pPr>
        <w:pStyle w:val="Tekstpodstawowy"/>
        <w:spacing w:line="240" w:lineRule="auto"/>
        <w:ind w:left="0" w:right="234" w:firstLine="0"/>
        <w:jc w:val="both"/>
        <w:rPr>
          <w:sz w:val="22"/>
          <w:szCs w:val="22"/>
        </w:rPr>
      </w:pPr>
      <w:r w:rsidRPr="00C21405">
        <w:rPr>
          <w:color w:val="363636"/>
          <w:w w:val="110"/>
          <w:sz w:val="22"/>
          <w:szCs w:val="22"/>
        </w:rPr>
        <w:t xml:space="preserve">1. Wody opadowe   i </w:t>
      </w:r>
      <w:r w:rsidRPr="00C21405">
        <w:rPr>
          <w:color w:val="363636"/>
          <w:spacing w:val="32"/>
          <w:w w:val="110"/>
          <w:sz w:val="22"/>
          <w:szCs w:val="22"/>
        </w:rPr>
        <w:t xml:space="preserve"> </w:t>
      </w:r>
      <w:r w:rsidRPr="00C21405">
        <w:rPr>
          <w:color w:val="363636"/>
          <w:w w:val="110"/>
          <w:sz w:val="22"/>
          <w:szCs w:val="22"/>
        </w:rPr>
        <w:t xml:space="preserve">roztopowe </w:t>
      </w:r>
      <w:r w:rsidRPr="00C21405">
        <w:rPr>
          <w:color w:val="363636"/>
          <w:spacing w:val="48"/>
          <w:w w:val="110"/>
          <w:sz w:val="22"/>
          <w:szCs w:val="22"/>
        </w:rPr>
        <w:t xml:space="preserve"> </w:t>
      </w:r>
      <w:r w:rsidRPr="00C21405">
        <w:rPr>
          <w:color w:val="363636"/>
          <w:w w:val="110"/>
          <w:sz w:val="22"/>
          <w:szCs w:val="22"/>
        </w:rPr>
        <w:t xml:space="preserve">odprowadzać  </w:t>
      </w:r>
      <w:r w:rsidRPr="00C21405">
        <w:rPr>
          <w:color w:val="363636"/>
          <w:spacing w:val="13"/>
          <w:w w:val="110"/>
          <w:sz w:val="22"/>
          <w:szCs w:val="22"/>
        </w:rPr>
        <w:t xml:space="preserve"> </w:t>
      </w:r>
      <w:r w:rsidRPr="00C21405">
        <w:rPr>
          <w:color w:val="363636"/>
          <w:w w:val="110"/>
          <w:sz w:val="22"/>
          <w:szCs w:val="22"/>
        </w:rPr>
        <w:t xml:space="preserve">powierzchniowo  </w:t>
      </w:r>
      <w:r w:rsidRPr="00C21405">
        <w:rPr>
          <w:color w:val="363636"/>
          <w:spacing w:val="3"/>
          <w:w w:val="110"/>
          <w:sz w:val="22"/>
          <w:szCs w:val="22"/>
        </w:rPr>
        <w:t xml:space="preserve"> </w:t>
      </w:r>
      <w:r w:rsidRPr="00C21405">
        <w:rPr>
          <w:color w:val="363636"/>
          <w:w w:val="110"/>
          <w:sz w:val="22"/>
          <w:szCs w:val="22"/>
        </w:rPr>
        <w:t xml:space="preserve">do </w:t>
      </w:r>
      <w:r w:rsidRPr="00C21405">
        <w:rPr>
          <w:color w:val="363636"/>
          <w:spacing w:val="53"/>
          <w:w w:val="110"/>
          <w:sz w:val="22"/>
          <w:szCs w:val="22"/>
        </w:rPr>
        <w:t xml:space="preserve"> </w:t>
      </w:r>
      <w:r w:rsidRPr="00C21405">
        <w:rPr>
          <w:color w:val="363636"/>
          <w:w w:val="110"/>
          <w:sz w:val="22"/>
          <w:szCs w:val="22"/>
        </w:rPr>
        <w:t xml:space="preserve">przydrożnych </w:t>
      </w:r>
      <w:r w:rsidRPr="00C21405">
        <w:rPr>
          <w:color w:val="363636"/>
          <w:spacing w:val="55"/>
          <w:w w:val="110"/>
          <w:sz w:val="22"/>
          <w:szCs w:val="22"/>
        </w:rPr>
        <w:t xml:space="preserve"> </w:t>
      </w:r>
      <w:r w:rsidRPr="00C21405">
        <w:rPr>
          <w:color w:val="363636"/>
          <w:w w:val="110"/>
          <w:sz w:val="22"/>
          <w:szCs w:val="22"/>
        </w:rPr>
        <w:t>rowów</w:t>
      </w:r>
      <w:r w:rsidRPr="00C21405">
        <w:rPr>
          <w:color w:val="363636"/>
          <w:w w:val="109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i</w:t>
      </w:r>
      <w:r w:rsidRPr="00C21405">
        <w:rPr>
          <w:color w:val="363636"/>
          <w:spacing w:val="-6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przepustów.</w:t>
      </w:r>
    </w:p>
    <w:p w14:paraId="4E8AA77E" w14:textId="25EFF5A4" w:rsidR="0069490E" w:rsidRPr="00C21405" w:rsidRDefault="0069490E" w:rsidP="000B1D1D">
      <w:pPr>
        <w:pStyle w:val="Tekstpodstawowy"/>
        <w:tabs>
          <w:tab w:val="left" w:pos="1909"/>
        </w:tabs>
        <w:autoSpaceDE/>
        <w:autoSpaceDN/>
        <w:adjustRightInd/>
        <w:spacing w:line="240" w:lineRule="auto"/>
        <w:ind w:left="0" w:firstLine="0"/>
        <w:jc w:val="both"/>
        <w:rPr>
          <w:sz w:val="22"/>
          <w:szCs w:val="22"/>
        </w:rPr>
      </w:pPr>
      <w:r w:rsidRPr="00C21405">
        <w:rPr>
          <w:color w:val="363636"/>
          <w:w w:val="105"/>
          <w:sz w:val="22"/>
          <w:szCs w:val="22"/>
        </w:rPr>
        <w:t>2. W</w:t>
      </w:r>
      <w:r w:rsidR="00C63011">
        <w:rPr>
          <w:color w:val="363636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przypadku</w:t>
      </w:r>
      <w:r w:rsidR="00C63011">
        <w:rPr>
          <w:color w:val="363636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 xml:space="preserve">kolizji </w:t>
      </w:r>
      <w:r w:rsidRPr="00C21405">
        <w:rPr>
          <w:color w:val="363636"/>
          <w:spacing w:val="21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 xml:space="preserve">elementów </w:t>
      </w:r>
      <w:r w:rsidRPr="00C21405">
        <w:rPr>
          <w:color w:val="363636"/>
          <w:spacing w:val="44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 xml:space="preserve">planowanej instalacji </w:t>
      </w:r>
      <w:r w:rsidRPr="00C21405">
        <w:rPr>
          <w:color w:val="363636"/>
          <w:spacing w:val="27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 xml:space="preserve">z </w:t>
      </w:r>
      <w:r w:rsidRPr="00C21405">
        <w:rPr>
          <w:color w:val="363636"/>
          <w:spacing w:val="35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 xml:space="preserve">urządzeniami </w:t>
      </w:r>
      <w:r w:rsidRPr="00C21405">
        <w:rPr>
          <w:color w:val="363636"/>
          <w:spacing w:val="40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 xml:space="preserve">melioracyjnymi </w:t>
      </w:r>
      <w:r w:rsidRPr="00C21405">
        <w:rPr>
          <w:color w:val="363636"/>
          <w:spacing w:val="48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lub</w:t>
      </w:r>
      <w:r w:rsidRPr="00C21405">
        <w:rPr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drenarskimi</w:t>
      </w:r>
      <w:r w:rsidRPr="00C21405">
        <w:rPr>
          <w:color w:val="363636"/>
          <w:spacing w:val="9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należy</w:t>
      </w:r>
      <w:r w:rsidRPr="00C21405">
        <w:rPr>
          <w:color w:val="363636"/>
          <w:spacing w:val="-5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zrealizować</w:t>
      </w:r>
      <w:r w:rsidRPr="00C21405">
        <w:rPr>
          <w:color w:val="363636"/>
          <w:spacing w:val="5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stosowne</w:t>
      </w:r>
      <w:r w:rsidRPr="00C21405">
        <w:rPr>
          <w:color w:val="363636"/>
          <w:spacing w:val="6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prace</w:t>
      </w:r>
      <w:r w:rsidRPr="00C21405">
        <w:rPr>
          <w:color w:val="363636"/>
          <w:spacing w:val="-3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inżynieryjne</w:t>
      </w:r>
      <w:r w:rsidRPr="00C21405">
        <w:rPr>
          <w:color w:val="363636"/>
          <w:spacing w:val="4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dla</w:t>
      </w:r>
      <w:r w:rsidRPr="00C21405">
        <w:rPr>
          <w:color w:val="363636"/>
          <w:spacing w:val="-2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zapewnienia</w:t>
      </w:r>
      <w:r w:rsidRPr="00C21405">
        <w:rPr>
          <w:color w:val="363636"/>
          <w:spacing w:val="10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ciągłości</w:t>
      </w:r>
      <w:r w:rsidRPr="00C21405">
        <w:rPr>
          <w:color w:val="363636"/>
          <w:spacing w:val="3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urządzeń</w:t>
      </w:r>
      <w:r w:rsidRPr="00C21405">
        <w:rPr>
          <w:color w:val="363636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melioracji</w:t>
      </w:r>
      <w:r w:rsidRPr="00C21405">
        <w:rPr>
          <w:color w:val="363636"/>
          <w:spacing w:val="1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wodnych</w:t>
      </w:r>
      <w:r w:rsidRPr="00C21405">
        <w:rPr>
          <w:color w:val="363636"/>
          <w:spacing w:val="-27"/>
          <w:w w:val="105"/>
          <w:sz w:val="22"/>
          <w:szCs w:val="22"/>
        </w:rPr>
        <w:t xml:space="preserve"> </w:t>
      </w:r>
      <w:r w:rsidRPr="00C21405">
        <w:rPr>
          <w:color w:val="606060"/>
          <w:w w:val="105"/>
          <w:sz w:val="22"/>
          <w:szCs w:val="22"/>
        </w:rPr>
        <w:t>.</w:t>
      </w:r>
      <w:r w:rsidRPr="00C21405">
        <w:rPr>
          <w:color w:val="606060"/>
          <w:spacing w:val="-24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W</w:t>
      </w:r>
      <w:r w:rsidRPr="00C21405">
        <w:rPr>
          <w:color w:val="363636"/>
          <w:spacing w:val="11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razie</w:t>
      </w:r>
      <w:r w:rsidRPr="00C21405">
        <w:rPr>
          <w:color w:val="363636"/>
          <w:spacing w:val="7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uszkodzenia</w:t>
      </w:r>
      <w:r w:rsidRPr="00C21405">
        <w:rPr>
          <w:color w:val="363636"/>
          <w:spacing w:val="21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infrastruktury</w:t>
      </w:r>
      <w:r w:rsidRPr="00C21405">
        <w:rPr>
          <w:color w:val="363636"/>
          <w:spacing w:val="15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melioracyjnej</w:t>
      </w:r>
      <w:r w:rsidRPr="00C21405">
        <w:rPr>
          <w:color w:val="363636"/>
          <w:spacing w:val="13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bądź</w:t>
      </w:r>
      <w:r w:rsidRPr="00C21405">
        <w:rPr>
          <w:color w:val="363636"/>
          <w:spacing w:val="2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drenarskiej</w:t>
      </w:r>
      <w:r w:rsidRPr="00C21405">
        <w:rPr>
          <w:color w:val="363636"/>
          <w:spacing w:val="3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w</w:t>
      </w:r>
      <w:r w:rsidRPr="00C21405">
        <w:rPr>
          <w:color w:val="363636"/>
          <w:spacing w:val="1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trakcie</w:t>
      </w:r>
      <w:r w:rsidRPr="00C21405">
        <w:rPr>
          <w:color w:val="363636"/>
          <w:w w:val="103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trwania</w:t>
      </w:r>
      <w:r w:rsidRPr="00C21405">
        <w:rPr>
          <w:color w:val="363636"/>
          <w:spacing w:val="6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prac,</w:t>
      </w:r>
      <w:r w:rsidRPr="00C21405">
        <w:rPr>
          <w:color w:val="363636"/>
          <w:spacing w:val="-4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Inwestor</w:t>
      </w:r>
      <w:r w:rsidRPr="00C21405">
        <w:rPr>
          <w:color w:val="363636"/>
          <w:spacing w:val="-9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zobowiązany</w:t>
      </w:r>
      <w:r w:rsidRPr="00C21405">
        <w:rPr>
          <w:color w:val="363636"/>
          <w:spacing w:val="-6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jest</w:t>
      </w:r>
      <w:r w:rsidRPr="00C21405">
        <w:rPr>
          <w:color w:val="363636"/>
          <w:spacing w:val="11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dokonać</w:t>
      </w:r>
      <w:r w:rsidRPr="00C21405">
        <w:rPr>
          <w:color w:val="363636"/>
          <w:spacing w:val="-2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zgłoszenia</w:t>
      </w:r>
      <w:r w:rsidRPr="00C21405">
        <w:rPr>
          <w:color w:val="363636"/>
          <w:spacing w:val="2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tego</w:t>
      </w:r>
      <w:r w:rsidRPr="00C21405">
        <w:rPr>
          <w:color w:val="363636"/>
          <w:spacing w:val="-7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faktu</w:t>
      </w:r>
      <w:r w:rsidRPr="00C21405">
        <w:rPr>
          <w:color w:val="363636"/>
          <w:spacing w:val="-3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do</w:t>
      </w:r>
      <w:r w:rsidRPr="00C21405">
        <w:rPr>
          <w:color w:val="363636"/>
          <w:spacing w:val="-11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stosownych</w:t>
      </w:r>
      <w:r w:rsidRPr="00C21405">
        <w:rPr>
          <w:color w:val="363636"/>
          <w:spacing w:val="7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organów,</w:t>
      </w:r>
      <w:r w:rsidRPr="00C21405">
        <w:rPr>
          <w:color w:val="363636"/>
          <w:w w:val="103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a</w:t>
      </w:r>
      <w:r w:rsidRPr="00C21405">
        <w:rPr>
          <w:color w:val="363636"/>
          <w:spacing w:val="-12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następnie</w:t>
      </w:r>
      <w:r w:rsidRPr="00C21405">
        <w:rPr>
          <w:color w:val="363636"/>
          <w:spacing w:val="-10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naprawy</w:t>
      </w:r>
      <w:r w:rsidRPr="00C21405">
        <w:rPr>
          <w:color w:val="363636"/>
          <w:spacing w:val="-12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uszkodzonego</w:t>
      </w:r>
      <w:r w:rsidRPr="00C21405">
        <w:rPr>
          <w:color w:val="363636"/>
          <w:spacing w:val="-11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odcinka</w:t>
      </w:r>
      <w:r w:rsidRPr="00C21405">
        <w:rPr>
          <w:color w:val="363636"/>
          <w:spacing w:val="-36"/>
          <w:w w:val="105"/>
          <w:sz w:val="22"/>
          <w:szCs w:val="22"/>
        </w:rPr>
        <w:t xml:space="preserve"> </w:t>
      </w:r>
      <w:r w:rsidRPr="00C21405">
        <w:rPr>
          <w:color w:val="606060"/>
          <w:w w:val="120"/>
          <w:sz w:val="22"/>
          <w:szCs w:val="22"/>
        </w:rPr>
        <w:t>.</w:t>
      </w:r>
    </w:p>
    <w:p w14:paraId="38486B69" w14:textId="16F3DB83" w:rsidR="0069490E" w:rsidRPr="00C21405" w:rsidRDefault="0069490E" w:rsidP="000B1D1D">
      <w:pPr>
        <w:pStyle w:val="Tekstpodstawowy"/>
        <w:tabs>
          <w:tab w:val="left" w:pos="1894"/>
        </w:tabs>
        <w:autoSpaceDE/>
        <w:autoSpaceDN/>
        <w:adjustRightInd/>
        <w:spacing w:line="240" w:lineRule="auto"/>
        <w:ind w:left="0" w:right="250" w:firstLine="0"/>
        <w:jc w:val="both"/>
        <w:rPr>
          <w:sz w:val="22"/>
          <w:szCs w:val="22"/>
        </w:rPr>
      </w:pPr>
      <w:r w:rsidRPr="00C21405">
        <w:rPr>
          <w:color w:val="363636"/>
          <w:sz w:val="22"/>
          <w:szCs w:val="22"/>
        </w:rPr>
        <w:t>3. Zaplecze</w:t>
      </w:r>
      <w:r w:rsidRPr="00C21405">
        <w:rPr>
          <w:color w:val="363636"/>
          <w:spacing w:val="29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i</w:t>
      </w:r>
      <w:r w:rsidRPr="00C21405">
        <w:rPr>
          <w:color w:val="363636"/>
          <w:spacing w:val="48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bazę</w:t>
      </w:r>
      <w:r w:rsidRPr="00C21405">
        <w:rPr>
          <w:color w:val="363636"/>
          <w:spacing w:val="5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sprzętową</w:t>
      </w:r>
      <w:r w:rsidRPr="00C21405">
        <w:rPr>
          <w:color w:val="363636"/>
          <w:spacing w:val="20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zlokalizować</w:t>
      </w:r>
      <w:r w:rsidRPr="00C21405">
        <w:rPr>
          <w:color w:val="363636"/>
          <w:spacing w:val="35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na</w:t>
      </w:r>
      <w:r w:rsidRPr="00C21405">
        <w:rPr>
          <w:color w:val="363636"/>
          <w:spacing w:val="11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uszczelnionym</w:t>
      </w:r>
      <w:r w:rsidRPr="00C21405">
        <w:rPr>
          <w:color w:val="363636"/>
          <w:spacing w:val="26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podłożu,</w:t>
      </w:r>
      <w:r w:rsidRPr="00C21405">
        <w:rPr>
          <w:color w:val="363636"/>
          <w:spacing w:val="14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poza</w:t>
      </w:r>
      <w:r w:rsidRPr="00C21405">
        <w:rPr>
          <w:color w:val="363636"/>
          <w:spacing w:val="10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bezpośrednim</w:t>
      </w:r>
      <w:r w:rsidRPr="00C21405">
        <w:rPr>
          <w:color w:val="363636"/>
          <w:w w:val="103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sąsiedztwem</w:t>
      </w:r>
      <w:r w:rsidRPr="00C21405">
        <w:rPr>
          <w:color w:val="363636"/>
          <w:spacing w:val="45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z</w:t>
      </w:r>
      <w:r w:rsidRPr="00C21405">
        <w:rPr>
          <w:color w:val="363636"/>
          <w:spacing w:val="26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ciekami</w:t>
      </w:r>
      <w:r w:rsidRPr="00C21405">
        <w:rPr>
          <w:color w:val="363636"/>
          <w:spacing w:val="25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wodnymi</w:t>
      </w:r>
      <w:r w:rsidRPr="00C21405">
        <w:rPr>
          <w:color w:val="363636"/>
          <w:spacing w:val="35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oraz</w:t>
      </w:r>
      <w:r w:rsidRPr="00C21405">
        <w:rPr>
          <w:color w:val="363636"/>
          <w:spacing w:val="19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wyposażyć</w:t>
      </w:r>
      <w:r w:rsidRPr="00C21405">
        <w:rPr>
          <w:color w:val="363636"/>
          <w:spacing w:val="40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je</w:t>
      </w:r>
      <w:r w:rsidRPr="00C21405">
        <w:rPr>
          <w:color w:val="363636"/>
          <w:spacing w:val="35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w</w:t>
      </w:r>
      <w:r w:rsidRPr="00C21405">
        <w:rPr>
          <w:color w:val="363636"/>
          <w:spacing w:val="45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niezbędną</w:t>
      </w:r>
      <w:r w:rsidRPr="00C21405">
        <w:rPr>
          <w:color w:val="363636"/>
          <w:spacing w:val="47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ilość</w:t>
      </w:r>
      <w:r w:rsidRPr="00C21405">
        <w:rPr>
          <w:color w:val="363636"/>
          <w:spacing w:val="33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pojemników,</w:t>
      </w:r>
      <w:r w:rsidRPr="00C21405">
        <w:rPr>
          <w:color w:val="363636"/>
          <w:spacing w:val="40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kontenerów,</w:t>
      </w:r>
      <w:r w:rsidRPr="00C21405">
        <w:rPr>
          <w:color w:val="363636"/>
          <w:w w:val="106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koszy</w:t>
      </w:r>
      <w:r w:rsidRPr="00C21405">
        <w:rPr>
          <w:color w:val="363636"/>
          <w:spacing w:val="15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do</w:t>
      </w:r>
      <w:r w:rsidRPr="00C21405">
        <w:rPr>
          <w:color w:val="363636"/>
          <w:spacing w:val="11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gromadzenia</w:t>
      </w:r>
      <w:r w:rsidRPr="00C21405">
        <w:rPr>
          <w:color w:val="363636"/>
          <w:spacing w:val="51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odpadów</w:t>
      </w:r>
      <w:r w:rsidRPr="00C21405">
        <w:rPr>
          <w:color w:val="363636"/>
          <w:spacing w:val="38"/>
          <w:sz w:val="22"/>
          <w:szCs w:val="22"/>
        </w:rPr>
        <w:t xml:space="preserve"> </w:t>
      </w:r>
      <w:r w:rsidRPr="00C21405">
        <w:rPr>
          <w:color w:val="363636"/>
          <w:w w:val="110"/>
          <w:sz w:val="22"/>
          <w:szCs w:val="22"/>
        </w:rPr>
        <w:t>i</w:t>
      </w:r>
      <w:r w:rsidRPr="00C21405">
        <w:rPr>
          <w:color w:val="363636"/>
          <w:spacing w:val="-16"/>
          <w:w w:val="110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zapewnić</w:t>
      </w:r>
      <w:r w:rsidRPr="00C21405">
        <w:rPr>
          <w:color w:val="363636"/>
          <w:spacing w:val="43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ich</w:t>
      </w:r>
      <w:r w:rsidRPr="00C21405">
        <w:rPr>
          <w:color w:val="363636"/>
          <w:spacing w:val="6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sukcesywny</w:t>
      </w:r>
      <w:r w:rsidRPr="00C21405">
        <w:rPr>
          <w:color w:val="363636"/>
          <w:spacing w:val="33"/>
          <w:sz w:val="22"/>
          <w:szCs w:val="22"/>
        </w:rPr>
        <w:t xml:space="preserve"> </w:t>
      </w:r>
      <w:r w:rsidRPr="00C21405">
        <w:rPr>
          <w:color w:val="363636"/>
          <w:sz w:val="22"/>
          <w:szCs w:val="22"/>
        </w:rPr>
        <w:t>wywóz.</w:t>
      </w:r>
    </w:p>
    <w:p w14:paraId="4D4D5E6E" w14:textId="3F1971EA" w:rsidR="0069490E" w:rsidRPr="00C21405" w:rsidRDefault="0069490E" w:rsidP="000B1D1D">
      <w:pPr>
        <w:pStyle w:val="Tekstpodstawowy"/>
        <w:tabs>
          <w:tab w:val="left" w:pos="1894"/>
        </w:tabs>
        <w:autoSpaceDE/>
        <w:autoSpaceDN/>
        <w:adjustRightInd/>
        <w:spacing w:before="4" w:line="240" w:lineRule="auto"/>
        <w:ind w:left="0" w:right="257" w:firstLine="0"/>
        <w:jc w:val="both"/>
        <w:rPr>
          <w:sz w:val="22"/>
          <w:szCs w:val="22"/>
        </w:rPr>
      </w:pPr>
      <w:r w:rsidRPr="00C21405">
        <w:rPr>
          <w:color w:val="363636"/>
          <w:w w:val="105"/>
          <w:sz w:val="22"/>
          <w:szCs w:val="22"/>
        </w:rPr>
        <w:t>4. Wyposażyć</w:t>
      </w:r>
      <w:r w:rsidRPr="00C21405">
        <w:rPr>
          <w:color w:val="363636"/>
          <w:spacing w:val="39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teren</w:t>
      </w:r>
      <w:r w:rsidRPr="00C21405">
        <w:rPr>
          <w:color w:val="363636"/>
          <w:spacing w:val="32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przedsięwzięcia</w:t>
      </w:r>
      <w:r w:rsidRPr="00C21405">
        <w:rPr>
          <w:color w:val="363636"/>
          <w:spacing w:val="43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-</w:t>
      </w:r>
      <w:r w:rsidRPr="00C21405">
        <w:rPr>
          <w:color w:val="363636"/>
          <w:spacing w:val="29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plac</w:t>
      </w:r>
      <w:r w:rsidRPr="00C21405">
        <w:rPr>
          <w:color w:val="363636"/>
          <w:spacing w:val="31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budowy</w:t>
      </w:r>
      <w:r w:rsidRPr="00C21405">
        <w:rPr>
          <w:color w:val="363636"/>
          <w:spacing w:val="24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w</w:t>
      </w:r>
      <w:r w:rsidRPr="00C21405">
        <w:rPr>
          <w:color w:val="363636"/>
          <w:spacing w:val="25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sorbenty</w:t>
      </w:r>
      <w:r w:rsidRPr="00C21405">
        <w:rPr>
          <w:color w:val="363636"/>
          <w:spacing w:val="35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do</w:t>
      </w:r>
      <w:r w:rsidRPr="00C21405">
        <w:rPr>
          <w:color w:val="363636"/>
          <w:spacing w:val="28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neutralizacji</w:t>
      </w:r>
      <w:r w:rsidRPr="00C21405">
        <w:rPr>
          <w:color w:val="363636"/>
          <w:spacing w:val="26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substancji</w:t>
      </w:r>
      <w:r w:rsidRPr="00C21405">
        <w:rPr>
          <w:color w:val="363636"/>
          <w:w w:val="101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szkodliwych,</w:t>
      </w:r>
      <w:r w:rsidRPr="00C21405">
        <w:rPr>
          <w:color w:val="363636"/>
          <w:spacing w:val="5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w</w:t>
      </w:r>
      <w:r w:rsidRPr="00C21405">
        <w:rPr>
          <w:color w:val="363636"/>
          <w:spacing w:val="1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tym</w:t>
      </w:r>
      <w:r w:rsidRPr="00C21405">
        <w:rPr>
          <w:color w:val="363636"/>
          <w:spacing w:val="8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ropopochodnych</w:t>
      </w:r>
      <w:r w:rsidRPr="00C21405">
        <w:rPr>
          <w:color w:val="363636"/>
          <w:spacing w:val="15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(np.</w:t>
      </w:r>
      <w:r w:rsidRPr="00C21405">
        <w:rPr>
          <w:color w:val="363636"/>
          <w:spacing w:val="-6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paliw,</w:t>
      </w:r>
      <w:r w:rsidRPr="00C21405">
        <w:rPr>
          <w:color w:val="363636"/>
          <w:spacing w:val="-11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smarów)</w:t>
      </w:r>
      <w:r w:rsidRPr="00C21405">
        <w:rPr>
          <w:color w:val="363636"/>
          <w:spacing w:val="18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i</w:t>
      </w:r>
      <w:r w:rsidRPr="00C21405">
        <w:rPr>
          <w:color w:val="363636"/>
          <w:spacing w:val="-11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syntetycznych</w:t>
      </w:r>
      <w:r w:rsidRPr="00C21405">
        <w:rPr>
          <w:color w:val="363636"/>
          <w:spacing w:val="12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(np.</w:t>
      </w:r>
      <w:r w:rsidRPr="00C21405">
        <w:rPr>
          <w:color w:val="363636"/>
          <w:spacing w:val="-7"/>
          <w:w w:val="105"/>
          <w:sz w:val="22"/>
          <w:szCs w:val="22"/>
        </w:rPr>
        <w:t xml:space="preserve"> </w:t>
      </w:r>
      <w:r w:rsidRPr="00C21405">
        <w:rPr>
          <w:color w:val="363636"/>
          <w:w w:val="105"/>
          <w:sz w:val="22"/>
          <w:szCs w:val="22"/>
        </w:rPr>
        <w:t>olejów).</w:t>
      </w:r>
    </w:p>
    <w:p w14:paraId="2C2C8026" w14:textId="6D124563" w:rsidR="0069490E" w:rsidRPr="00C21405" w:rsidRDefault="000B1D1D" w:rsidP="000B1D1D">
      <w:pPr>
        <w:pStyle w:val="Tekstpodstawowy"/>
        <w:tabs>
          <w:tab w:val="left" w:pos="1904"/>
        </w:tabs>
        <w:autoSpaceDE/>
        <w:autoSpaceDN/>
        <w:adjustRightInd/>
        <w:spacing w:before="1" w:line="240" w:lineRule="auto"/>
        <w:ind w:left="0" w:right="250" w:firstLine="0"/>
        <w:jc w:val="both"/>
        <w:rPr>
          <w:sz w:val="22"/>
          <w:szCs w:val="22"/>
        </w:rPr>
      </w:pPr>
      <w:r w:rsidRPr="00C21405">
        <w:rPr>
          <w:color w:val="363636"/>
          <w:w w:val="105"/>
          <w:sz w:val="22"/>
          <w:szCs w:val="22"/>
        </w:rPr>
        <w:t xml:space="preserve">5. </w:t>
      </w:r>
      <w:r w:rsidR="0069490E" w:rsidRPr="00C21405">
        <w:rPr>
          <w:color w:val="363636"/>
          <w:w w:val="105"/>
          <w:sz w:val="22"/>
          <w:szCs w:val="22"/>
        </w:rPr>
        <w:t>Należy</w:t>
      </w:r>
      <w:r w:rsidR="0069490E" w:rsidRPr="00C21405">
        <w:rPr>
          <w:color w:val="363636"/>
          <w:spacing w:val="7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używać</w:t>
      </w:r>
      <w:r w:rsidR="00C63011">
        <w:rPr>
          <w:color w:val="363636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wyłącznie</w:t>
      </w:r>
      <w:r w:rsidR="00C63011">
        <w:rPr>
          <w:color w:val="363636"/>
          <w:spacing w:val="4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sprawnego</w:t>
      </w:r>
      <w:r w:rsidR="0069490E" w:rsidRPr="00C21405">
        <w:rPr>
          <w:color w:val="363636"/>
          <w:spacing w:val="3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technicznie</w:t>
      </w:r>
      <w:r w:rsidR="0069490E" w:rsidRPr="00C21405">
        <w:rPr>
          <w:color w:val="363636"/>
          <w:spacing w:val="4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sprzętu</w:t>
      </w:r>
      <w:r w:rsidR="0069490E" w:rsidRPr="00C21405">
        <w:rPr>
          <w:color w:val="363636"/>
          <w:spacing w:val="6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i</w:t>
      </w:r>
      <w:r w:rsidR="0069490E" w:rsidRPr="00C21405">
        <w:rPr>
          <w:color w:val="363636"/>
          <w:spacing w:val="46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natychmiast</w:t>
      </w:r>
      <w:r w:rsidR="0069490E" w:rsidRPr="00C21405">
        <w:rPr>
          <w:color w:val="363636"/>
          <w:spacing w:val="5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zabezpieczać</w:t>
      </w:r>
      <w:r w:rsidR="0069490E" w:rsidRPr="00C21405">
        <w:rPr>
          <w:color w:val="363636"/>
          <w:spacing w:val="17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oraz</w:t>
      </w:r>
      <w:r w:rsidR="0069490E" w:rsidRPr="00C21405">
        <w:rPr>
          <w:color w:val="363636"/>
          <w:w w:val="98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usuwać</w:t>
      </w:r>
      <w:r w:rsidR="0069490E" w:rsidRPr="00C21405">
        <w:rPr>
          <w:color w:val="363636"/>
          <w:spacing w:val="-9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ewentualne</w:t>
      </w:r>
      <w:r w:rsidR="0069490E" w:rsidRPr="00C21405">
        <w:rPr>
          <w:color w:val="363636"/>
          <w:spacing w:val="-11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wycieki</w:t>
      </w:r>
      <w:r w:rsidR="0069490E" w:rsidRPr="00C21405">
        <w:rPr>
          <w:color w:val="363636"/>
          <w:spacing w:val="-5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substancji</w:t>
      </w:r>
      <w:r w:rsidR="0069490E" w:rsidRPr="00C21405">
        <w:rPr>
          <w:color w:val="363636"/>
          <w:spacing w:val="-1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ropopochodnych</w:t>
      </w:r>
      <w:r w:rsidR="0069490E" w:rsidRPr="00C21405">
        <w:rPr>
          <w:color w:val="363636"/>
          <w:spacing w:val="-4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ze</w:t>
      </w:r>
      <w:r w:rsidR="0069490E" w:rsidRPr="00C21405">
        <w:rPr>
          <w:color w:val="363636"/>
          <w:spacing w:val="-13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sprzętu</w:t>
      </w:r>
      <w:r w:rsidR="0069490E" w:rsidRPr="00C21405">
        <w:rPr>
          <w:color w:val="363636"/>
          <w:spacing w:val="-5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czy</w:t>
      </w:r>
      <w:r w:rsidR="0069490E" w:rsidRPr="00C21405">
        <w:rPr>
          <w:color w:val="363636"/>
          <w:spacing w:val="-9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pojazdów.</w:t>
      </w:r>
    </w:p>
    <w:p w14:paraId="423CF1A5" w14:textId="0AF0F0B4" w:rsidR="0069490E" w:rsidRPr="00C21405" w:rsidRDefault="000B1D1D" w:rsidP="000B1D1D">
      <w:pPr>
        <w:pStyle w:val="Tekstpodstawowy"/>
        <w:tabs>
          <w:tab w:val="left" w:pos="1889"/>
        </w:tabs>
        <w:autoSpaceDE/>
        <w:autoSpaceDN/>
        <w:adjustRightInd/>
        <w:spacing w:before="1" w:line="240" w:lineRule="auto"/>
        <w:ind w:left="0" w:right="251" w:firstLine="0"/>
        <w:jc w:val="both"/>
        <w:rPr>
          <w:sz w:val="22"/>
          <w:szCs w:val="22"/>
        </w:rPr>
      </w:pPr>
      <w:r w:rsidRPr="00C21405">
        <w:rPr>
          <w:color w:val="363636"/>
          <w:w w:val="105"/>
          <w:sz w:val="22"/>
          <w:szCs w:val="22"/>
        </w:rPr>
        <w:t xml:space="preserve">6. </w:t>
      </w:r>
      <w:r w:rsidR="0069490E" w:rsidRPr="00C21405">
        <w:rPr>
          <w:color w:val="363636"/>
          <w:w w:val="105"/>
          <w:sz w:val="22"/>
          <w:szCs w:val="22"/>
        </w:rPr>
        <w:t>W</w:t>
      </w:r>
      <w:r w:rsidR="0069490E" w:rsidRPr="00C21405">
        <w:rPr>
          <w:color w:val="363636"/>
          <w:spacing w:val="51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celu</w:t>
      </w:r>
      <w:r w:rsidR="0069490E" w:rsidRPr="00C21405">
        <w:rPr>
          <w:color w:val="363636"/>
          <w:spacing w:val="51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neutralizacji</w:t>
      </w:r>
      <w:r w:rsidR="0069490E" w:rsidRPr="00C21405">
        <w:rPr>
          <w:color w:val="363636"/>
          <w:spacing w:val="49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ewentualnych</w:t>
      </w:r>
      <w:r w:rsidR="0069490E" w:rsidRPr="00C21405">
        <w:rPr>
          <w:color w:val="363636"/>
          <w:spacing w:val="3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wycieków</w:t>
      </w:r>
      <w:r w:rsidR="0069490E" w:rsidRPr="00C21405">
        <w:rPr>
          <w:color w:val="363636"/>
          <w:spacing w:val="1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substancji  ropopochodnych</w:t>
      </w:r>
      <w:r w:rsidR="0069490E" w:rsidRPr="00C21405">
        <w:rPr>
          <w:color w:val="363636"/>
          <w:spacing w:val="10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należy</w:t>
      </w:r>
      <w:r w:rsidR="0069490E" w:rsidRPr="00C21405">
        <w:rPr>
          <w:color w:val="363636"/>
          <w:spacing w:val="53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na</w:t>
      </w:r>
      <w:r w:rsidR="0069490E" w:rsidRPr="00C21405">
        <w:rPr>
          <w:color w:val="363636"/>
          <w:spacing w:val="45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bieżąco</w:t>
      </w:r>
      <w:r w:rsidR="0069490E" w:rsidRPr="00C21405">
        <w:rPr>
          <w:color w:val="363636"/>
          <w:w w:val="99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usuwać</w:t>
      </w:r>
      <w:r w:rsidR="0069490E" w:rsidRPr="00C21405">
        <w:rPr>
          <w:color w:val="363636"/>
          <w:spacing w:val="45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je</w:t>
      </w:r>
      <w:r w:rsidR="0069490E" w:rsidRPr="00C21405">
        <w:rPr>
          <w:color w:val="363636"/>
          <w:spacing w:val="4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z</w:t>
      </w:r>
      <w:r w:rsidR="0069490E" w:rsidRPr="00C21405">
        <w:rPr>
          <w:color w:val="363636"/>
          <w:spacing w:val="50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wykorzystaniem</w:t>
      </w:r>
      <w:r w:rsidR="0069490E" w:rsidRPr="00C21405">
        <w:rPr>
          <w:color w:val="363636"/>
          <w:spacing w:val="15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sorbentów,</w:t>
      </w:r>
      <w:r w:rsidR="0069490E" w:rsidRPr="00C21405">
        <w:rPr>
          <w:color w:val="363636"/>
          <w:spacing w:val="1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w</w:t>
      </w:r>
      <w:r w:rsidR="0069490E" w:rsidRPr="00C21405">
        <w:rPr>
          <w:color w:val="363636"/>
          <w:spacing w:val="6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przypadku znacznego</w:t>
      </w:r>
      <w:r w:rsidR="0069490E" w:rsidRPr="00C21405">
        <w:rPr>
          <w:color w:val="363636"/>
          <w:spacing w:val="11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zanieczyszczenia</w:t>
      </w:r>
      <w:r w:rsidR="0069490E" w:rsidRPr="00C21405">
        <w:rPr>
          <w:color w:val="363636"/>
          <w:spacing w:val="15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gruntu</w:t>
      </w:r>
      <w:r w:rsidR="0069490E" w:rsidRPr="00C21405">
        <w:rPr>
          <w:color w:val="363636"/>
          <w:w w:val="107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zapewnić</w:t>
      </w:r>
      <w:r w:rsidR="0069490E" w:rsidRPr="00C21405">
        <w:rPr>
          <w:color w:val="363636"/>
          <w:spacing w:val="2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sprawne</w:t>
      </w:r>
      <w:r w:rsidR="0069490E" w:rsidRPr="00C21405">
        <w:rPr>
          <w:color w:val="363636"/>
          <w:spacing w:val="-6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jego</w:t>
      </w:r>
      <w:r w:rsidR="0069490E" w:rsidRPr="00C21405">
        <w:rPr>
          <w:color w:val="363636"/>
          <w:spacing w:val="12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zebranie</w:t>
      </w:r>
      <w:r w:rsidR="0069490E" w:rsidRPr="00C21405">
        <w:rPr>
          <w:color w:val="363636"/>
          <w:spacing w:val="7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10"/>
          <w:sz w:val="22"/>
          <w:szCs w:val="22"/>
        </w:rPr>
        <w:t>i</w:t>
      </w:r>
      <w:r w:rsidR="0069490E" w:rsidRPr="00C21405">
        <w:rPr>
          <w:color w:val="363636"/>
          <w:spacing w:val="-25"/>
          <w:w w:val="110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usunięcie</w:t>
      </w:r>
      <w:r w:rsidR="0069490E" w:rsidRPr="00C21405">
        <w:rPr>
          <w:color w:val="363636"/>
          <w:spacing w:val="6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przez</w:t>
      </w:r>
      <w:r w:rsidR="0069490E" w:rsidRPr="00C21405">
        <w:rPr>
          <w:color w:val="363636"/>
          <w:spacing w:val="-2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uprawniony</w:t>
      </w:r>
      <w:r w:rsidR="0069490E" w:rsidRPr="00C21405">
        <w:rPr>
          <w:color w:val="363636"/>
          <w:spacing w:val="-3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podmiot.</w:t>
      </w:r>
    </w:p>
    <w:p w14:paraId="370F177D" w14:textId="0CEC737F" w:rsidR="0069490E" w:rsidRPr="00C21405" w:rsidRDefault="000B1D1D" w:rsidP="000B1D1D">
      <w:pPr>
        <w:pStyle w:val="Tekstpodstawowy"/>
        <w:tabs>
          <w:tab w:val="left" w:pos="1894"/>
        </w:tabs>
        <w:autoSpaceDE/>
        <w:autoSpaceDN/>
        <w:adjustRightInd/>
        <w:spacing w:line="240" w:lineRule="auto"/>
        <w:ind w:left="0" w:firstLine="0"/>
        <w:rPr>
          <w:sz w:val="22"/>
          <w:szCs w:val="22"/>
        </w:rPr>
      </w:pPr>
      <w:r w:rsidRPr="00C21405">
        <w:rPr>
          <w:color w:val="363636"/>
          <w:w w:val="105"/>
          <w:sz w:val="22"/>
          <w:szCs w:val="22"/>
        </w:rPr>
        <w:t>7.</w:t>
      </w:r>
      <w:r w:rsidR="00854C9C" w:rsidRPr="00C21405">
        <w:rPr>
          <w:color w:val="363636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W</w:t>
      </w:r>
      <w:r w:rsidR="0069490E" w:rsidRPr="00C21405">
        <w:rPr>
          <w:color w:val="363636"/>
          <w:spacing w:val="-8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trakcie</w:t>
      </w:r>
      <w:r w:rsidR="0069490E" w:rsidRPr="00C21405">
        <w:rPr>
          <w:color w:val="363636"/>
          <w:spacing w:val="5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realizacji</w:t>
      </w:r>
      <w:r w:rsidR="0069490E" w:rsidRPr="00C21405">
        <w:rPr>
          <w:color w:val="363636"/>
          <w:spacing w:val="-2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przedsięwzięcia</w:t>
      </w:r>
      <w:r w:rsidR="0069490E" w:rsidRPr="00C21405">
        <w:rPr>
          <w:color w:val="363636"/>
          <w:spacing w:val="7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zapewnić</w:t>
      </w:r>
      <w:r w:rsidR="0069490E" w:rsidRPr="00C21405">
        <w:rPr>
          <w:color w:val="363636"/>
          <w:spacing w:val="11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pracownikom</w:t>
      </w:r>
      <w:r w:rsidR="0069490E" w:rsidRPr="00C21405">
        <w:rPr>
          <w:color w:val="363636"/>
          <w:spacing w:val="5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dostęp do</w:t>
      </w:r>
      <w:r w:rsidR="0069490E" w:rsidRPr="00C21405">
        <w:rPr>
          <w:color w:val="363636"/>
          <w:spacing w:val="-11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sanitariatów</w:t>
      </w:r>
      <w:r w:rsidR="0069490E" w:rsidRPr="00C21405">
        <w:rPr>
          <w:color w:val="363636"/>
          <w:spacing w:val="-29"/>
          <w:w w:val="105"/>
          <w:sz w:val="22"/>
          <w:szCs w:val="22"/>
        </w:rPr>
        <w:t xml:space="preserve"> </w:t>
      </w:r>
      <w:r w:rsidR="0069490E" w:rsidRPr="00C21405">
        <w:rPr>
          <w:color w:val="606060"/>
          <w:w w:val="105"/>
          <w:sz w:val="22"/>
          <w:szCs w:val="22"/>
        </w:rPr>
        <w:t>.</w:t>
      </w:r>
    </w:p>
    <w:p w14:paraId="5904FA5D" w14:textId="6B4EE02D" w:rsidR="0069490E" w:rsidRPr="00C21405" w:rsidRDefault="000B1D1D" w:rsidP="000B1D1D">
      <w:pPr>
        <w:pStyle w:val="Tekstpodstawowy"/>
        <w:tabs>
          <w:tab w:val="left" w:pos="1889"/>
        </w:tabs>
        <w:autoSpaceDE/>
        <w:autoSpaceDN/>
        <w:adjustRightInd/>
        <w:spacing w:before="49" w:line="240" w:lineRule="auto"/>
        <w:ind w:left="0" w:right="237" w:firstLine="0"/>
        <w:jc w:val="both"/>
        <w:rPr>
          <w:sz w:val="22"/>
          <w:szCs w:val="22"/>
        </w:rPr>
      </w:pPr>
      <w:r w:rsidRPr="00C21405">
        <w:rPr>
          <w:color w:val="363636"/>
          <w:w w:val="105"/>
          <w:sz w:val="22"/>
          <w:szCs w:val="22"/>
        </w:rPr>
        <w:t>8.</w:t>
      </w:r>
      <w:r w:rsidR="00854C9C" w:rsidRPr="00C21405">
        <w:rPr>
          <w:color w:val="363636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Zapewnić</w:t>
      </w:r>
      <w:r w:rsidR="0069490E" w:rsidRPr="00C21405">
        <w:rPr>
          <w:color w:val="363636"/>
          <w:spacing w:val="7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właściwe</w:t>
      </w:r>
      <w:r w:rsidR="0069490E" w:rsidRPr="00C21405">
        <w:rPr>
          <w:color w:val="363636"/>
          <w:spacing w:val="7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gospodarowanie</w:t>
      </w:r>
      <w:r w:rsidR="0069490E" w:rsidRPr="00C21405">
        <w:rPr>
          <w:color w:val="363636"/>
          <w:spacing w:val="9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wytwarzanymi</w:t>
      </w:r>
      <w:r w:rsidR="0069490E" w:rsidRPr="00C21405">
        <w:rPr>
          <w:color w:val="363636"/>
          <w:spacing w:val="18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odpadami,</w:t>
      </w:r>
      <w:r w:rsidR="0069490E" w:rsidRPr="00C21405">
        <w:rPr>
          <w:color w:val="363636"/>
          <w:spacing w:val="3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minimalizować</w:t>
      </w:r>
      <w:r w:rsidR="0069490E" w:rsidRPr="00C21405">
        <w:rPr>
          <w:color w:val="363636"/>
          <w:spacing w:val="20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ich</w:t>
      </w:r>
      <w:r w:rsidR="0069490E" w:rsidRPr="00C21405">
        <w:rPr>
          <w:color w:val="363636"/>
          <w:spacing w:val="45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ilość,</w:t>
      </w:r>
      <w:r w:rsidR="0069490E" w:rsidRPr="00C21405">
        <w:rPr>
          <w:color w:val="363636"/>
          <w:w w:val="99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składować</w:t>
      </w:r>
      <w:r w:rsidR="0069490E" w:rsidRPr="00C21405">
        <w:rPr>
          <w:color w:val="363636"/>
          <w:spacing w:val="8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selektywnie</w:t>
      </w:r>
      <w:r w:rsidR="0069490E" w:rsidRPr="00C21405">
        <w:rPr>
          <w:color w:val="363636"/>
          <w:spacing w:val="53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w</w:t>
      </w:r>
      <w:r w:rsidR="0069490E" w:rsidRPr="00C21405">
        <w:rPr>
          <w:color w:val="363636"/>
          <w:spacing w:val="49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wydzielonych,</w:t>
      </w:r>
      <w:r w:rsidR="0069490E" w:rsidRPr="00C21405">
        <w:rPr>
          <w:color w:val="363636"/>
          <w:spacing w:val="10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przystosowanych</w:t>
      </w:r>
      <w:r w:rsidR="0069490E" w:rsidRPr="00C21405">
        <w:rPr>
          <w:color w:val="363636"/>
          <w:spacing w:val="9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miejscach,</w:t>
      </w:r>
      <w:r w:rsidR="00854C9C" w:rsidRPr="00C21405">
        <w:rPr>
          <w:color w:val="363636"/>
          <w:spacing w:val="46"/>
          <w:w w:val="105"/>
          <w:sz w:val="22"/>
          <w:szCs w:val="22"/>
        </w:rPr>
        <w:t xml:space="preserve"> </w:t>
      </w:r>
      <w:r w:rsidR="00C63011">
        <w:rPr>
          <w:color w:val="363636"/>
          <w:spacing w:val="46"/>
          <w:w w:val="105"/>
          <w:sz w:val="22"/>
          <w:szCs w:val="22"/>
        </w:rPr>
        <w:t xml:space="preserve">                       </w:t>
      </w:r>
      <w:r w:rsidR="0069490E" w:rsidRPr="00C21405">
        <w:rPr>
          <w:color w:val="363636"/>
          <w:w w:val="105"/>
          <w:sz w:val="22"/>
          <w:szCs w:val="22"/>
        </w:rPr>
        <w:t>w</w:t>
      </w:r>
      <w:r w:rsidR="0069490E" w:rsidRPr="00C21405">
        <w:rPr>
          <w:color w:val="363636"/>
          <w:spacing w:val="49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warunkach</w:t>
      </w:r>
      <w:r w:rsidR="0069490E" w:rsidRPr="00C21405">
        <w:rPr>
          <w:color w:val="363636"/>
          <w:w w:val="103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zabezpieczających</w:t>
      </w:r>
      <w:r w:rsidR="0069490E" w:rsidRPr="00C21405">
        <w:rPr>
          <w:color w:val="363636"/>
          <w:spacing w:val="26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przed</w:t>
      </w:r>
      <w:r w:rsidR="0069490E" w:rsidRPr="00C21405">
        <w:rPr>
          <w:color w:val="363636"/>
          <w:spacing w:val="4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przedostawaniem</w:t>
      </w:r>
      <w:r w:rsidR="0069490E" w:rsidRPr="00C21405">
        <w:rPr>
          <w:color w:val="363636"/>
          <w:spacing w:val="20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się</w:t>
      </w:r>
      <w:r w:rsidR="0069490E" w:rsidRPr="00C21405">
        <w:rPr>
          <w:color w:val="363636"/>
          <w:spacing w:val="3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do</w:t>
      </w:r>
      <w:r w:rsidR="0069490E" w:rsidRPr="00C21405">
        <w:rPr>
          <w:color w:val="363636"/>
          <w:spacing w:val="53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środowiska</w:t>
      </w:r>
      <w:r w:rsidR="0069490E" w:rsidRPr="00C21405">
        <w:rPr>
          <w:color w:val="363636"/>
          <w:spacing w:val="14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substancji</w:t>
      </w:r>
      <w:r w:rsidR="0069490E" w:rsidRPr="00C21405">
        <w:rPr>
          <w:color w:val="363636"/>
          <w:spacing w:val="5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szkodliwych</w:t>
      </w:r>
      <w:r w:rsidR="0069490E" w:rsidRPr="00C21405">
        <w:rPr>
          <w:color w:val="363636"/>
          <w:spacing w:val="15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oraz</w:t>
      </w:r>
      <w:r w:rsidR="0069490E" w:rsidRPr="00C21405">
        <w:rPr>
          <w:color w:val="363636"/>
          <w:w w:val="98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zapewnić</w:t>
      </w:r>
      <w:r w:rsidR="0069490E" w:rsidRPr="00C21405">
        <w:rPr>
          <w:color w:val="363636"/>
          <w:spacing w:val="13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ich</w:t>
      </w:r>
      <w:r w:rsidR="0069490E" w:rsidRPr="00C21405">
        <w:rPr>
          <w:color w:val="363636"/>
          <w:spacing w:val="-15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sprawny</w:t>
      </w:r>
      <w:r w:rsidR="0069490E" w:rsidRPr="00C21405">
        <w:rPr>
          <w:color w:val="363636"/>
          <w:spacing w:val="1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odbiór</w:t>
      </w:r>
      <w:r w:rsidR="0069490E" w:rsidRPr="00C21405">
        <w:rPr>
          <w:color w:val="363636"/>
          <w:spacing w:val="6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lub</w:t>
      </w:r>
      <w:r w:rsidR="0069490E" w:rsidRPr="00C21405">
        <w:rPr>
          <w:color w:val="363636"/>
          <w:spacing w:val="-6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ponowne</w:t>
      </w:r>
      <w:r w:rsidR="0069490E" w:rsidRPr="00C21405">
        <w:rPr>
          <w:color w:val="363636"/>
          <w:spacing w:val="-4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wykorzystanie.</w:t>
      </w:r>
    </w:p>
    <w:p w14:paraId="2F05A777" w14:textId="31C9495F" w:rsidR="0069490E" w:rsidRPr="00C21405" w:rsidRDefault="000B1D1D" w:rsidP="000B1D1D">
      <w:pPr>
        <w:pStyle w:val="Tekstpodstawowy"/>
        <w:tabs>
          <w:tab w:val="left" w:pos="1889"/>
        </w:tabs>
        <w:autoSpaceDE/>
        <w:autoSpaceDN/>
        <w:adjustRightInd/>
        <w:spacing w:before="4" w:line="240" w:lineRule="auto"/>
        <w:ind w:left="0" w:right="254" w:firstLine="0"/>
        <w:jc w:val="both"/>
        <w:rPr>
          <w:sz w:val="22"/>
          <w:szCs w:val="22"/>
        </w:rPr>
      </w:pPr>
      <w:r w:rsidRPr="00C21405">
        <w:rPr>
          <w:color w:val="363636"/>
          <w:w w:val="110"/>
          <w:sz w:val="22"/>
          <w:szCs w:val="22"/>
        </w:rPr>
        <w:t>9.</w:t>
      </w:r>
      <w:r w:rsidR="00854C9C" w:rsidRPr="00C21405">
        <w:rPr>
          <w:color w:val="363636"/>
          <w:w w:val="110"/>
          <w:sz w:val="22"/>
          <w:szCs w:val="22"/>
        </w:rPr>
        <w:t xml:space="preserve"> </w:t>
      </w:r>
      <w:r w:rsidR="0069490E" w:rsidRPr="00C21405">
        <w:rPr>
          <w:color w:val="363636"/>
          <w:w w:val="110"/>
          <w:sz w:val="22"/>
          <w:szCs w:val="22"/>
        </w:rPr>
        <w:t>W</w:t>
      </w:r>
      <w:r w:rsidR="0069490E" w:rsidRPr="00C21405">
        <w:rPr>
          <w:color w:val="363636"/>
          <w:spacing w:val="-16"/>
          <w:w w:val="110"/>
          <w:sz w:val="22"/>
          <w:szCs w:val="22"/>
        </w:rPr>
        <w:t xml:space="preserve"> </w:t>
      </w:r>
      <w:r w:rsidR="0069490E" w:rsidRPr="00C21405">
        <w:rPr>
          <w:color w:val="363636"/>
          <w:w w:val="110"/>
          <w:sz w:val="22"/>
          <w:szCs w:val="22"/>
        </w:rPr>
        <w:t>trakcie</w:t>
      </w:r>
      <w:r w:rsidR="0069490E" w:rsidRPr="00C21405">
        <w:rPr>
          <w:color w:val="363636"/>
          <w:spacing w:val="-14"/>
          <w:w w:val="110"/>
          <w:sz w:val="22"/>
          <w:szCs w:val="22"/>
        </w:rPr>
        <w:t xml:space="preserve"> </w:t>
      </w:r>
      <w:r w:rsidR="0069490E" w:rsidRPr="00C21405">
        <w:rPr>
          <w:color w:val="363636"/>
          <w:w w:val="110"/>
          <w:sz w:val="22"/>
          <w:szCs w:val="22"/>
        </w:rPr>
        <w:t>eksploatacji</w:t>
      </w:r>
      <w:r w:rsidR="0069490E" w:rsidRPr="00C21405">
        <w:rPr>
          <w:color w:val="363636"/>
          <w:spacing w:val="-9"/>
          <w:w w:val="110"/>
          <w:sz w:val="22"/>
          <w:szCs w:val="22"/>
        </w:rPr>
        <w:t xml:space="preserve"> </w:t>
      </w:r>
      <w:r w:rsidR="0069490E" w:rsidRPr="00C21405">
        <w:rPr>
          <w:color w:val="363636"/>
          <w:w w:val="110"/>
          <w:sz w:val="22"/>
          <w:szCs w:val="22"/>
        </w:rPr>
        <w:t>inwestycji</w:t>
      </w:r>
      <w:r w:rsidR="0069490E" w:rsidRPr="00C21405">
        <w:rPr>
          <w:color w:val="363636"/>
          <w:spacing w:val="-16"/>
          <w:w w:val="110"/>
          <w:sz w:val="22"/>
          <w:szCs w:val="22"/>
        </w:rPr>
        <w:t xml:space="preserve"> </w:t>
      </w:r>
      <w:r w:rsidR="0069490E" w:rsidRPr="00C21405">
        <w:rPr>
          <w:color w:val="363636"/>
          <w:w w:val="110"/>
          <w:sz w:val="22"/>
          <w:szCs w:val="22"/>
        </w:rPr>
        <w:t>prowadzić</w:t>
      </w:r>
      <w:r w:rsidR="0069490E" w:rsidRPr="00C21405">
        <w:rPr>
          <w:color w:val="363636"/>
          <w:spacing w:val="-11"/>
          <w:w w:val="110"/>
          <w:sz w:val="22"/>
          <w:szCs w:val="22"/>
        </w:rPr>
        <w:t xml:space="preserve"> </w:t>
      </w:r>
      <w:r w:rsidR="0069490E" w:rsidRPr="00C21405">
        <w:rPr>
          <w:color w:val="363636"/>
          <w:w w:val="110"/>
          <w:sz w:val="22"/>
          <w:szCs w:val="22"/>
        </w:rPr>
        <w:t>przeglądy</w:t>
      </w:r>
      <w:r w:rsidR="0069490E" w:rsidRPr="00C21405">
        <w:rPr>
          <w:color w:val="363636"/>
          <w:spacing w:val="-16"/>
          <w:w w:val="110"/>
          <w:sz w:val="22"/>
          <w:szCs w:val="22"/>
        </w:rPr>
        <w:t xml:space="preserve"> </w:t>
      </w:r>
      <w:r w:rsidR="0069490E" w:rsidRPr="00C21405">
        <w:rPr>
          <w:color w:val="363636"/>
          <w:w w:val="110"/>
          <w:sz w:val="22"/>
          <w:szCs w:val="22"/>
        </w:rPr>
        <w:t>techniczne</w:t>
      </w:r>
      <w:r w:rsidR="0069490E" w:rsidRPr="00C21405">
        <w:rPr>
          <w:color w:val="363636"/>
          <w:spacing w:val="-4"/>
          <w:w w:val="110"/>
          <w:sz w:val="22"/>
          <w:szCs w:val="22"/>
        </w:rPr>
        <w:t xml:space="preserve"> </w:t>
      </w:r>
      <w:r w:rsidR="0069490E" w:rsidRPr="00C21405">
        <w:rPr>
          <w:color w:val="363636"/>
          <w:w w:val="110"/>
          <w:sz w:val="22"/>
          <w:szCs w:val="22"/>
        </w:rPr>
        <w:t>i</w:t>
      </w:r>
      <w:r w:rsidR="0069490E" w:rsidRPr="00C21405">
        <w:rPr>
          <w:color w:val="363636"/>
          <w:spacing w:val="-25"/>
          <w:w w:val="110"/>
          <w:sz w:val="22"/>
          <w:szCs w:val="22"/>
        </w:rPr>
        <w:t xml:space="preserve"> </w:t>
      </w:r>
      <w:r w:rsidR="0069490E" w:rsidRPr="00C21405">
        <w:rPr>
          <w:color w:val="363636"/>
          <w:w w:val="110"/>
          <w:sz w:val="22"/>
          <w:szCs w:val="22"/>
        </w:rPr>
        <w:t>utrzymaniowe</w:t>
      </w:r>
      <w:r w:rsidR="0069490E" w:rsidRPr="00C21405">
        <w:rPr>
          <w:color w:val="363636"/>
          <w:spacing w:val="-7"/>
          <w:w w:val="110"/>
          <w:sz w:val="22"/>
          <w:szCs w:val="22"/>
        </w:rPr>
        <w:t xml:space="preserve"> </w:t>
      </w:r>
      <w:r w:rsidR="0069490E" w:rsidRPr="00C21405">
        <w:rPr>
          <w:color w:val="363636"/>
          <w:w w:val="110"/>
          <w:sz w:val="22"/>
          <w:szCs w:val="22"/>
        </w:rPr>
        <w:t>przepustów,</w:t>
      </w:r>
      <w:r w:rsidR="0069490E" w:rsidRPr="00C21405">
        <w:rPr>
          <w:color w:val="363636"/>
          <w:w w:val="103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usuwać</w:t>
      </w:r>
      <w:r w:rsidR="0069490E" w:rsidRPr="00C21405">
        <w:rPr>
          <w:color w:val="363636"/>
          <w:spacing w:val="-15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zalegające</w:t>
      </w:r>
      <w:r w:rsidR="0069490E" w:rsidRPr="00C21405">
        <w:rPr>
          <w:color w:val="363636"/>
          <w:spacing w:val="-10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śmieci</w:t>
      </w:r>
      <w:r w:rsidR="0069490E" w:rsidRPr="00C21405">
        <w:rPr>
          <w:color w:val="363636"/>
          <w:spacing w:val="-18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oraz</w:t>
      </w:r>
      <w:r w:rsidR="0069490E" w:rsidRPr="00C21405">
        <w:rPr>
          <w:color w:val="363636"/>
          <w:spacing w:val="-16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zamulenie</w:t>
      </w:r>
      <w:r w:rsidR="0069490E" w:rsidRPr="00C21405">
        <w:rPr>
          <w:color w:val="363636"/>
          <w:spacing w:val="-15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w</w:t>
      </w:r>
      <w:r w:rsidR="0069490E" w:rsidRPr="00C21405">
        <w:rPr>
          <w:color w:val="363636"/>
          <w:spacing w:val="-18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granicach</w:t>
      </w:r>
      <w:r w:rsidR="0069490E" w:rsidRPr="00C21405">
        <w:rPr>
          <w:color w:val="363636"/>
          <w:spacing w:val="-13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oddziaływania</w:t>
      </w:r>
      <w:r w:rsidR="0069490E" w:rsidRPr="00C21405">
        <w:rPr>
          <w:color w:val="363636"/>
          <w:spacing w:val="-1"/>
          <w:w w:val="105"/>
          <w:sz w:val="22"/>
          <w:szCs w:val="22"/>
        </w:rPr>
        <w:t xml:space="preserve"> </w:t>
      </w:r>
      <w:r w:rsidR="0069490E" w:rsidRPr="00C21405">
        <w:rPr>
          <w:color w:val="363636"/>
          <w:w w:val="105"/>
          <w:sz w:val="22"/>
          <w:szCs w:val="22"/>
        </w:rPr>
        <w:t>drogi.</w:t>
      </w:r>
    </w:p>
    <w:p w14:paraId="06F6465E" w14:textId="12108819" w:rsidR="0069490E" w:rsidRPr="00C21405" w:rsidRDefault="000B1D1D" w:rsidP="000B1D1D">
      <w:pPr>
        <w:pStyle w:val="Tekstpodstawowy"/>
        <w:tabs>
          <w:tab w:val="left" w:pos="1889"/>
        </w:tabs>
        <w:autoSpaceDE/>
        <w:autoSpaceDN/>
        <w:adjustRightInd/>
        <w:spacing w:before="1" w:line="240" w:lineRule="auto"/>
        <w:ind w:left="0" w:right="277" w:firstLine="0"/>
        <w:jc w:val="both"/>
        <w:rPr>
          <w:sz w:val="22"/>
          <w:szCs w:val="22"/>
        </w:rPr>
      </w:pPr>
      <w:r w:rsidRPr="00C21405">
        <w:rPr>
          <w:color w:val="363636"/>
          <w:sz w:val="22"/>
          <w:szCs w:val="22"/>
        </w:rPr>
        <w:t>10.</w:t>
      </w:r>
      <w:r w:rsidR="00854C9C" w:rsidRPr="00C21405">
        <w:rPr>
          <w:color w:val="363636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Środki</w:t>
      </w:r>
      <w:r w:rsidR="0069490E" w:rsidRPr="00C21405">
        <w:rPr>
          <w:color w:val="363636"/>
          <w:spacing w:val="37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zimowego</w:t>
      </w:r>
      <w:r w:rsidR="0069490E" w:rsidRPr="00C21405">
        <w:rPr>
          <w:color w:val="363636"/>
          <w:spacing w:val="4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utrzymania</w:t>
      </w:r>
      <w:r w:rsidR="0069490E" w:rsidRPr="00C21405">
        <w:rPr>
          <w:color w:val="363636"/>
          <w:spacing w:val="40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drogi</w:t>
      </w:r>
      <w:r w:rsidR="0069490E" w:rsidRPr="00C21405">
        <w:rPr>
          <w:color w:val="363636"/>
          <w:spacing w:val="26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wykorzystywać</w:t>
      </w:r>
      <w:r w:rsidR="0069490E" w:rsidRPr="00C21405">
        <w:rPr>
          <w:color w:val="363636"/>
          <w:spacing w:val="17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racjonalnie</w:t>
      </w:r>
      <w:r w:rsidR="0069490E" w:rsidRPr="00C21405">
        <w:rPr>
          <w:color w:val="363636"/>
          <w:spacing w:val="47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nie</w:t>
      </w:r>
      <w:r w:rsidR="0069490E" w:rsidRPr="00C21405">
        <w:rPr>
          <w:color w:val="363636"/>
          <w:spacing w:val="27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przekraczając</w:t>
      </w:r>
      <w:r w:rsidR="0069490E" w:rsidRPr="00C21405">
        <w:rPr>
          <w:color w:val="363636"/>
          <w:spacing w:val="49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dopuszczalnych</w:t>
      </w:r>
      <w:r w:rsidR="0069490E" w:rsidRPr="00C21405">
        <w:rPr>
          <w:color w:val="363636"/>
          <w:w w:val="99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ilości</w:t>
      </w:r>
      <w:r w:rsidR="0069490E" w:rsidRPr="00C21405">
        <w:rPr>
          <w:color w:val="363636"/>
          <w:spacing w:val="31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na</w:t>
      </w:r>
      <w:r w:rsidR="0069490E" w:rsidRPr="00C21405">
        <w:rPr>
          <w:color w:val="363636"/>
          <w:spacing w:val="36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powierzchni</w:t>
      </w:r>
      <w:r w:rsidR="0069490E" w:rsidRPr="00C21405">
        <w:rPr>
          <w:color w:val="363636"/>
          <w:spacing w:val="42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terenu</w:t>
      </w:r>
      <w:r w:rsidR="0069490E" w:rsidRPr="00C21405">
        <w:rPr>
          <w:color w:val="363636"/>
          <w:spacing w:val="34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odladzanego.</w:t>
      </w:r>
    </w:p>
    <w:p w14:paraId="30F6383A" w14:textId="1F41DE9B" w:rsidR="0069490E" w:rsidRPr="00C21405" w:rsidRDefault="000B1D1D" w:rsidP="000B1D1D">
      <w:pPr>
        <w:pStyle w:val="Tekstpodstawowy"/>
        <w:tabs>
          <w:tab w:val="left" w:pos="1899"/>
        </w:tabs>
        <w:autoSpaceDE/>
        <w:autoSpaceDN/>
        <w:adjustRightInd/>
        <w:spacing w:before="1" w:line="240" w:lineRule="auto"/>
        <w:ind w:left="0" w:right="257" w:firstLine="0"/>
        <w:jc w:val="both"/>
        <w:rPr>
          <w:color w:val="363636"/>
          <w:sz w:val="22"/>
          <w:szCs w:val="22"/>
        </w:rPr>
      </w:pPr>
      <w:r w:rsidRPr="00C21405">
        <w:rPr>
          <w:color w:val="363636"/>
          <w:sz w:val="22"/>
          <w:szCs w:val="22"/>
        </w:rPr>
        <w:t xml:space="preserve">11. </w:t>
      </w:r>
      <w:r w:rsidR="00854C9C" w:rsidRPr="00C21405">
        <w:rPr>
          <w:color w:val="363636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Dla</w:t>
      </w:r>
      <w:r w:rsidR="0069490E" w:rsidRPr="00C21405">
        <w:rPr>
          <w:color w:val="363636"/>
          <w:spacing w:val="34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zachowania</w:t>
      </w:r>
      <w:r w:rsidR="0069490E" w:rsidRPr="00C21405">
        <w:rPr>
          <w:color w:val="363636"/>
          <w:spacing w:val="6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wartości</w:t>
      </w:r>
      <w:r w:rsidR="0069490E" w:rsidRPr="00C21405">
        <w:rPr>
          <w:color w:val="363636"/>
          <w:spacing w:val="6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przyrodniczej</w:t>
      </w:r>
      <w:r w:rsidR="0069490E" w:rsidRPr="00C21405">
        <w:rPr>
          <w:color w:val="363636"/>
          <w:spacing w:val="3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 xml:space="preserve">pokrywy </w:t>
      </w:r>
      <w:r w:rsidR="0069490E" w:rsidRPr="00C21405">
        <w:rPr>
          <w:color w:val="363636"/>
          <w:spacing w:val="38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 xml:space="preserve">glebowej, </w:t>
      </w:r>
      <w:r w:rsidR="0069490E" w:rsidRPr="00C21405">
        <w:rPr>
          <w:color w:val="363636"/>
          <w:spacing w:val="46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 xml:space="preserve">zasypywanie  wykopów </w:t>
      </w:r>
      <w:r w:rsidR="0069490E" w:rsidRPr="00C21405">
        <w:rPr>
          <w:color w:val="363636"/>
          <w:spacing w:val="10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urobkiem</w:t>
      </w:r>
      <w:r w:rsidR="0069490E" w:rsidRPr="00C21405">
        <w:rPr>
          <w:color w:val="363636"/>
          <w:w w:val="106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należy</w:t>
      </w:r>
      <w:r w:rsidR="0069490E" w:rsidRPr="00C21405">
        <w:rPr>
          <w:color w:val="363636"/>
          <w:spacing w:val="25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 xml:space="preserve">wykonywać </w:t>
      </w:r>
      <w:r w:rsidR="0069490E" w:rsidRPr="00C21405">
        <w:rPr>
          <w:color w:val="363636"/>
          <w:spacing w:val="15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z</w:t>
      </w:r>
      <w:r w:rsidR="0069490E" w:rsidRPr="00C21405">
        <w:rPr>
          <w:color w:val="363636"/>
          <w:spacing w:val="32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 xml:space="preserve">zachowaniem </w:t>
      </w:r>
      <w:r w:rsidR="0069490E" w:rsidRPr="00C21405">
        <w:rPr>
          <w:color w:val="363636"/>
          <w:spacing w:val="10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układu</w:t>
      </w:r>
      <w:r w:rsidR="0069490E" w:rsidRPr="00C21405">
        <w:rPr>
          <w:color w:val="363636"/>
          <w:spacing w:val="30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istniejących</w:t>
      </w:r>
      <w:r w:rsidR="0069490E" w:rsidRPr="00C21405">
        <w:rPr>
          <w:color w:val="363636"/>
          <w:spacing w:val="33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warstw</w:t>
      </w:r>
      <w:r w:rsidR="0069490E" w:rsidRPr="00C21405">
        <w:rPr>
          <w:color w:val="363636"/>
          <w:spacing w:val="35"/>
          <w:sz w:val="22"/>
          <w:szCs w:val="22"/>
        </w:rPr>
        <w:t xml:space="preserve"> </w:t>
      </w:r>
      <w:r w:rsidR="0069490E" w:rsidRPr="00C21405">
        <w:rPr>
          <w:color w:val="363636"/>
          <w:sz w:val="22"/>
          <w:szCs w:val="22"/>
        </w:rPr>
        <w:t>gruntowych.</w:t>
      </w:r>
    </w:p>
    <w:p w14:paraId="7217FFFB" w14:textId="34E2F194" w:rsidR="0048452A" w:rsidRPr="00C21405" w:rsidRDefault="0048452A" w:rsidP="0048452A">
      <w:pPr>
        <w:widowControl w:val="0"/>
        <w:tabs>
          <w:tab w:val="left" w:pos="866"/>
        </w:tabs>
        <w:spacing w:before="55" w:after="0" w:line="280" w:lineRule="auto"/>
        <w:ind w:right="126"/>
        <w:rPr>
          <w:rFonts w:ascii="Arial" w:eastAsia="Arial" w:hAnsi="Arial" w:cs="Arial"/>
        </w:rPr>
      </w:pPr>
      <w:r w:rsidRPr="00C21405">
        <w:rPr>
          <w:rFonts w:ascii="Arial" w:hAnsi="Arial" w:cs="Arial"/>
        </w:rPr>
        <w:t>12. Podczas</w:t>
      </w:r>
      <w:r w:rsidRPr="00C21405">
        <w:rPr>
          <w:rFonts w:ascii="Arial" w:hAnsi="Arial" w:cs="Arial"/>
          <w:spacing w:val="38"/>
        </w:rPr>
        <w:t xml:space="preserve"> </w:t>
      </w:r>
      <w:r w:rsidRPr="00C21405">
        <w:rPr>
          <w:rFonts w:ascii="Arial" w:hAnsi="Arial" w:cs="Arial"/>
        </w:rPr>
        <w:t>robót</w:t>
      </w:r>
      <w:r w:rsidRPr="00C21405">
        <w:rPr>
          <w:rFonts w:ascii="Arial" w:hAnsi="Arial" w:cs="Arial"/>
          <w:spacing w:val="26"/>
        </w:rPr>
        <w:t xml:space="preserve"> </w:t>
      </w:r>
      <w:r w:rsidRPr="00C21405">
        <w:rPr>
          <w:rFonts w:ascii="Arial" w:hAnsi="Arial" w:cs="Arial"/>
        </w:rPr>
        <w:t>ziemnych</w:t>
      </w:r>
      <w:r w:rsidRPr="00C21405">
        <w:rPr>
          <w:rFonts w:ascii="Arial" w:hAnsi="Arial" w:cs="Arial"/>
          <w:spacing w:val="45"/>
        </w:rPr>
        <w:t xml:space="preserve"> </w:t>
      </w:r>
      <w:r w:rsidRPr="00C21405">
        <w:rPr>
          <w:rFonts w:ascii="Arial" w:hAnsi="Arial" w:cs="Arial"/>
        </w:rPr>
        <w:t>związanych</w:t>
      </w:r>
      <w:r w:rsidRPr="00C21405">
        <w:rPr>
          <w:rFonts w:ascii="Arial" w:hAnsi="Arial" w:cs="Arial"/>
          <w:spacing w:val="46"/>
        </w:rPr>
        <w:t xml:space="preserve"> </w:t>
      </w:r>
      <w:r w:rsidRPr="00C21405">
        <w:rPr>
          <w:rFonts w:ascii="Arial" w:hAnsi="Arial" w:cs="Arial"/>
        </w:rPr>
        <w:t>z</w:t>
      </w:r>
      <w:r w:rsidRPr="00C21405">
        <w:rPr>
          <w:rFonts w:ascii="Arial" w:hAnsi="Arial" w:cs="Arial"/>
          <w:spacing w:val="29"/>
        </w:rPr>
        <w:t xml:space="preserve"> </w:t>
      </w:r>
      <w:r w:rsidRPr="00C21405">
        <w:rPr>
          <w:rFonts w:ascii="Arial" w:hAnsi="Arial" w:cs="Arial"/>
        </w:rPr>
        <w:t>wykonaniem</w:t>
      </w:r>
      <w:r w:rsidRPr="00C21405">
        <w:rPr>
          <w:rFonts w:ascii="Arial" w:hAnsi="Arial" w:cs="Arial"/>
          <w:spacing w:val="42"/>
        </w:rPr>
        <w:t xml:space="preserve"> </w:t>
      </w:r>
      <w:r w:rsidRPr="00C21405">
        <w:rPr>
          <w:rFonts w:ascii="Arial" w:hAnsi="Arial" w:cs="Arial"/>
        </w:rPr>
        <w:t>wykopów</w:t>
      </w:r>
      <w:r w:rsidRPr="00C21405">
        <w:rPr>
          <w:rFonts w:ascii="Arial" w:hAnsi="Arial" w:cs="Arial"/>
          <w:spacing w:val="41"/>
        </w:rPr>
        <w:t xml:space="preserve"> </w:t>
      </w:r>
      <w:r w:rsidRPr="00C21405">
        <w:rPr>
          <w:rFonts w:ascii="Arial" w:hAnsi="Arial" w:cs="Arial"/>
        </w:rPr>
        <w:t>wierzchnią</w:t>
      </w:r>
      <w:r w:rsidRPr="00C21405">
        <w:rPr>
          <w:rFonts w:ascii="Arial" w:hAnsi="Arial" w:cs="Arial"/>
          <w:spacing w:val="41"/>
        </w:rPr>
        <w:t xml:space="preserve"> </w:t>
      </w:r>
      <w:r w:rsidRPr="00C21405">
        <w:rPr>
          <w:rFonts w:ascii="Arial" w:hAnsi="Arial" w:cs="Arial"/>
        </w:rPr>
        <w:t>warstwę</w:t>
      </w:r>
      <w:r w:rsidRPr="00C21405">
        <w:rPr>
          <w:rFonts w:ascii="Arial" w:hAnsi="Arial" w:cs="Arial"/>
          <w:spacing w:val="47"/>
        </w:rPr>
        <w:t xml:space="preserve"> </w:t>
      </w:r>
      <w:r w:rsidRPr="00C21405">
        <w:rPr>
          <w:rFonts w:ascii="Arial" w:hAnsi="Arial" w:cs="Arial"/>
        </w:rPr>
        <w:t>urodzajną</w:t>
      </w:r>
      <w:r w:rsidRPr="00C21405">
        <w:rPr>
          <w:rFonts w:ascii="Arial" w:hAnsi="Arial" w:cs="Arial"/>
          <w:w w:val="98"/>
        </w:rPr>
        <w:t xml:space="preserve"> </w:t>
      </w:r>
      <w:r w:rsidRPr="00C21405">
        <w:rPr>
          <w:rFonts w:ascii="Arial" w:hAnsi="Arial" w:cs="Arial"/>
        </w:rPr>
        <w:t xml:space="preserve">oddzielić </w:t>
      </w:r>
      <w:r w:rsidRPr="00C21405">
        <w:rPr>
          <w:rFonts w:ascii="Arial" w:hAnsi="Arial" w:cs="Arial"/>
          <w:w w:val="105"/>
        </w:rPr>
        <w:t>i</w:t>
      </w:r>
      <w:r w:rsidRPr="00C21405">
        <w:rPr>
          <w:rFonts w:ascii="Arial" w:hAnsi="Arial" w:cs="Arial"/>
          <w:spacing w:val="-24"/>
          <w:w w:val="105"/>
        </w:rPr>
        <w:t xml:space="preserve"> </w:t>
      </w:r>
      <w:r w:rsidRPr="00C21405">
        <w:rPr>
          <w:rFonts w:ascii="Arial" w:hAnsi="Arial" w:cs="Arial"/>
        </w:rPr>
        <w:t>później</w:t>
      </w:r>
      <w:r w:rsidRPr="00C21405">
        <w:rPr>
          <w:rFonts w:ascii="Arial" w:hAnsi="Arial" w:cs="Arial"/>
          <w:spacing w:val="-15"/>
        </w:rPr>
        <w:t xml:space="preserve"> </w:t>
      </w:r>
      <w:r w:rsidRPr="00C21405">
        <w:rPr>
          <w:rFonts w:ascii="Arial" w:hAnsi="Arial" w:cs="Arial"/>
        </w:rPr>
        <w:t>wykorzystać</w:t>
      </w:r>
      <w:r w:rsidRPr="00C21405">
        <w:rPr>
          <w:rFonts w:ascii="Arial" w:hAnsi="Arial" w:cs="Arial"/>
          <w:spacing w:val="11"/>
        </w:rPr>
        <w:t xml:space="preserve"> </w:t>
      </w:r>
      <w:r w:rsidRPr="00C21405">
        <w:rPr>
          <w:rFonts w:ascii="Arial" w:hAnsi="Arial" w:cs="Arial"/>
        </w:rPr>
        <w:t>do</w:t>
      </w:r>
      <w:r w:rsidRPr="00C21405">
        <w:rPr>
          <w:rFonts w:ascii="Arial" w:hAnsi="Arial" w:cs="Arial"/>
          <w:spacing w:val="-13"/>
        </w:rPr>
        <w:t xml:space="preserve"> </w:t>
      </w:r>
      <w:r w:rsidRPr="00C21405">
        <w:rPr>
          <w:rFonts w:ascii="Arial" w:hAnsi="Arial" w:cs="Arial"/>
        </w:rPr>
        <w:t>zagospodarowania</w:t>
      </w:r>
      <w:r w:rsidRPr="00C21405">
        <w:rPr>
          <w:rFonts w:ascii="Arial" w:hAnsi="Arial" w:cs="Arial"/>
          <w:spacing w:val="3"/>
        </w:rPr>
        <w:t xml:space="preserve"> </w:t>
      </w:r>
      <w:r w:rsidRPr="00C21405">
        <w:rPr>
          <w:rFonts w:ascii="Arial" w:hAnsi="Arial" w:cs="Arial"/>
        </w:rPr>
        <w:t>terenów</w:t>
      </w:r>
      <w:r w:rsidRPr="00C21405">
        <w:rPr>
          <w:rFonts w:ascii="Arial" w:hAnsi="Arial" w:cs="Arial"/>
          <w:spacing w:val="1"/>
        </w:rPr>
        <w:t xml:space="preserve"> </w:t>
      </w:r>
      <w:r w:rsidRPr="00C21405">
        <w:rPr>
          <w:rFonts w:ascii="Arial" w:hAnsi="Arial" w:cs="Arial"/>
        </w:rPr>
        <w:t>zielonych.</w:t>
      </w:r>
    </w:p>
    <w:p w14:paraId="4F3D1C35" w14:textId="77777777" w:rsidR="0048452A" w:rsidRPr="00C21405" w:rsidRDefault="0048452A" w:rsidP="000B1D1D">
      <w:pPr>
        <w:pStyle w:val="Tekstpodstawowy"/>
        <w:tabs>
          <w:tab w:val="left" w:pos="1899"/>
        </w:tabs>
        <w:autoSpaceDE/>
        <w:autoSpaceDN/>
        <w:adjustRightInd/>
        <w:spacing w:before="1" w:line="240" w:lineRule="auto"/>
        <w:ind w:left="0" w:right="257" w:firstLine="0"/>
        <w:jc w:val="both"/>
        <w:rPr>
          <w:color w:val="363636"/>
          <w:sz w:val="22"/>
          <w:szCs w:val="22"/>
        </w:rPr>
      </w:pPr>
    </w:p>
    <w:p w14:paraId="3EA99970" w14:textId="77777777" w:rsidR="0048452A" w:rsidRPr="00C21405" w:rsidRDefault="0048452A" w:rsidP="000B1D1D">
      <w:pPr>
        <w:pStyle w:val="Tekstpodstawowy"/>
        <w:tabs>
          <w:tab w:val="left" w:pos="1899"/>
        </w:tabs>
        <w:autoSpaceDE/>
        <w:autoSpaceDN/>
        <w:adjustRightInd/>
        <w:spacing w:before="1" w:line="240" w:lineRule="auto"/>
        <w:ind w:left="0" w:right="257" w:firstLine="0"/>
        <w:jc w:val="both"/>
        <w:rPr>
          <w:sz w:val="22"/>
          <w:szCs w:val="22"/>
        </w:rPr>
      </w:pPr>
    </w:p>
    <w:p w14:paraId="41381CB1" w14:textId="77777777" w:rsidR="0069490E" w:rsidRPr="00C21405" w:rsidRDefault="0069490E" w:rsidP="00335F23">
      <w:pPr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649187C5" w14:textId="7541AD09" w:rsidR="00335F23" w:rsidRPr="00C21405" w:rsidRDefault="00335F23" w:rsidP="00335F23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t xml:space="preserve">   </w:t>
      </w:r>
      <w:bookmarkStart w:id="15" w:name="_Hlk150861509"/>
      <w:r w:rsidRPr="00C21405">
        <w:rPr>
          <w:rFonts w:ascii="Arial" w:eastAsia="Calibri" w:hAnsi="Arial" w:cs="Arial"/>
        </w:rPr>
        <w:t xml:space="preserve">Regionalny Dyrektor Ochrony Środowiska w Gdańsku pismem z dnia </w:t>
      </w:r>
      <w:r w:rsidR="000B1D1D" w:rsidRPr="00C21405">
        <w:rPr>
          <w:rFonts w:ascii="Arial" w:eastAsia="Calibri" w:hAnsi="Arial" w:cs="Arial"/>
        </w:rPr>
        <w:t>11</w:t>
      </w:r>
      <w:r w:rsidRPr="00C21405">
        <w:rPr>
          <w:rFonts w:ascii="Arial" w:eastAsia="Calibri" w:hAnsi="Arial" w:cs="Arial"/>
        </w:rPr>
        <w:t>.</w:t>
      </w:r>
      <w:r w:rsidR="000B1D1D" w:rsidRPr="00C21405">
        <w:rPr>
          <w:rFonts w:ascii="Arial" w:eastAsia="Calibri" w:hAnsi="Arial" w:cs="Arial"/>
        </w:rPr>
        <w:t>07</w:t>
      </w:r>
      <w:r w:rsidRPr="00C21405">
        <w:rPr>
          <w:rFonts w:ascii="Arial" w:eastAsia="Calibri" w:hAnsi="Arial" w:cs="Arial"/>
        </w:rPr>
        <w:t>.202</w:t>
      </w:r>
      <w:r w:rsidR="000B1D1D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>r.  ( data wpływu 1</w:t>
      </w:r>
      <w:r w:rsidR="000B1D1D" w:rsidRPr="00C21405">
        <w:rPr>
          <w:rFonts w:ascii="Arial" w:eastAsia="Calibri" w:hAnsi="Arial" w:cs="Arial"/>
        </w:rPr>
        <w:t>4</w:t>
      </w:r>
      <w:r w:rsidRPr="00C21405">
        <w:rPr>
          <w:rFonts w:ascii="Arial" w:eastAsia="Calibri" w:hAnsi="Arial" w:cs="Arial"/>
        </w:rPr>
        <w:t>.</w:t>
      </w:r>
      <w:r w:rsidR="000B1D1D" w:rsidRPr="00C21405">
        <w:rPr>
          <w:rFonts w:ascii="Arial" w:eastAsia="Calibri" w:hAnsi="Arial" w:cs="Arial"/>
        </w:rPr>
        <w:t>07</w:t>
      </w:r>
      <w:r w:rsidRPr="00C21405">
        <w:rPr>
          <w:rFonts w:ascii="Arial" w:eastAsia="Calibri" w:hAnsi="Arial" w:cs="Arial"/>
        </w:rPr>
        <w:t>.202</w:t>
      </w:r>
      <w:r w:rsidR="000B1D1D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>r.) znak sprawy RDOŚ-Gd-WOO.4220.</w:t>
      </w:r>
      <w:r w:rsidR="000B1D1D" w:rsidRPr="00C21405">
        <w:rPr>
          <w:rFonts w:ascii="Arial" w:eastAsia="Calibri" w:hAnsi="Arial" w:cs="Arial"/>
        </w:rPr>
        <w:t>439</w:t>
      </w:r>
      <w:r w:rsidRPr="00C21405">
        <w:rPr>
          <w:rFonts w:ascii="Arial" w:eastAsia="Calibri" w:hAnsi="Arial" w:cs="Arial"/>
        </w:rPr>
        <w:t>.202</w:t>
      </w:r>
      <w:r w:rsidR="000B1D1D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>.</w:t>
      </w:r>
      <w:r w:rsidR="000B1D1D" w:rsidRPr="00C21405">
        <w:rPr>
          <w:rFonts w:ascii="Arial" w:eastAsia="Calibri" w:hAnsi="Arial" w:cs="Arial"/>
        </w:rPr>
        <w:t>MaR</w:t>
      </w:r>
      <w:r w:rsidRPr="00C21405">
        <w:rPr>
          <w:rFonts w:ascii="Arial" w:eastAsia="Calibri" w:hAnsi="Arial" w:cs="Arial"/>
        </w:rPr>
        <w:t xml:space="preserve">.1, wezwał tut. Organ do uzupełnienia wniosku. W wezwaniu pouczono, iż nie uzupełnienie braków w </w:t>
      </w:r>
      <w:r w:rsidR="000B1D1D" w:rsidRPr="00C21405">
        <w:rPr>
          <w:rFonts w:ascii="Arial" w:eastAsia="Calibri" w:hAnsi="Arial" w:cs="Arial"/>
        </w:rPr>
        <w:t>terminie 14 dni</w:t>
      </w:r>
      <w:r w:rsidRPr="00C21405">
        <w:rPr>
          <w:rFonts w:ascii="Arial" w:eastAsia="Calibri" w:hAnsi="Arial" w:cs="Arial"/>
        </w:rPr>
        <w:t xml:space="preserve"> spowoduje wydanie opinii o konieczności przeprowadzenia oceny oddziaływania</w:t>
      </w:r>
      <w:r w:rsidR="000B1D1D" w:rsidRPr="00C21405">
        <w:rPr>
          <w:rFonts w:ascii="Arial" w:eastAsia="Calibri" w:hAnsi="Arial" w:cs="Arial"/>
        </w:rPr>
        <w:t xml:space="preserve"> przedmiotowego przedsięwzięcia</w:t>
      </w:r>
      <w:r w:rsidRPr="00C21405">
        <w:rPr>
          <w:rFonts w:ascii="Arial" w:eastAsia="Calibri" w:hAnsi="Arial" w:cs="Arial"/>
        </w:rPr>
        <w:t xml:space="preserve"> na środowisko. </w:t>
      </w:r>
    </w:p>
    <w:bookmarkEnd w:id="15"/>
    <w:p w14:paraId="2D994E7D" w14:textId="77777777" w:rsidR="000B1D1D" w:rsidRPr="00C21405" w:rsidRDefault="000B1D1D" w:rsidP="00335F23">
      <w:pPr>
        <w:spacing w:after="0"/>
        <w:jc w:val="both"/>
        <w:rPr>
          <w:rFonts w:ascii="Arial" w:eastAsia="Calibri" w:hAnsi="Arial" w:cs="Arial"/>
        </w:rPr>
      </w:pPr>
    </w:p>
    <w:p w14:paraId="541A827D" w14:textId="77777777" w:rsidR="000B1D1D" w:rsidRPr="00C21405" w:rsidRDefault="000B1D1D" w:rsidP="00335F23">
      <w:pPr>
        <w:spacing w:after="0"/>
        <w:jc w:val="both"/>
        <w:rPr>
          <w:rFonts w:ascii="Arial" w:eastAsia="Calibri" w:hAnsi="Arial" w:cs="Arial"/>
        </w:rPr>
      </w:pPr>
    </w:p>
    <w:p w14:paraId="4134FC5E" w14:textId="383CACF5" w:rsidR="000B1D1D" w:rsidRPr="00C21405" w:rsidRDefault="00E814EE" w:rsidP="00335F23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t xml:space="preserve">      </w:t>
      </w:r>
      <w:bookmarkStart w:id="16" w:name="_Hlk150864700"/>
      <w:r w:rsidR="000B1D1D" w:rsidRPr="00C21405">
        <w:rPr>
          <w:rFonts w:ascii="Arial" w:eastAsia="Calibri" w:hAnsi="Arial" w:cs="Arial"/>
        </w:rPr>
        <w:t xml:space="preserve">W dniu </w:t>
      </w:r>
      <w:r w:rsidRPr="00C21405">
        <w:rPr>
          <w:rFonts w:ascii="Arial" w:eastAsia="Calibri" w:hAnsi="Arial" w:cs="Arial"/>
        </w:rPr>
        <w:t xml:space="preserve">19.07.2023r.  wpłynęło potwierdzenie  z Urzędu Miasta i Gminy w Sztumie </w:t>
      </w:r>
      <w:r w:rsidR="00C63011">
        <w:rPr>
          <w:rFonts w:ascii="Arial" w:eastAsia="Calibri" w:hAnsi="Arial" w:cs="Arial"/>
        </w:rPr>
        <w:t xml:space="preserve">                           </w:t>
      </w:r>
      <w:r w:rsidRPr="00C21405">
        <w:rPr>
          <w:rFonts w:ascii="Arial" w:eastAsia="Calibri" w:hAnsi="Arial" w:cs="Arial"/>
        </w:rPr>
        <w:t xml:space="preserve">o upublicznieniu od dnia 27.06.2023r. do 18.07.2023r. obwieszczenia  Wójta Gminy Mikołajki Pomorskie  o wszczęciu postępowania znak sprawy RGIV.6220.12.2023 wydanego  w dniu 22.06.2023r. </w:t>
      </w:r>
    </w:p>
    <w:bookmarkEnd w:id="16"/>
    <w:p w14:paraId="189D8B1C" w14:textId="77777777" w:rsidR="00E814EE" w:rsidRPr="00C21405" w:rsidRDefault="00E814EE" w:rsidP="00E814EE">
      <w:pPr>
        <w:spacing w:line="240" w:lineRule="auto"/>
        <w:rPr>
          <w:rFonts w:ascii="Arial" w:eastAsia="Times New Roman" w:hAnsi="Arial" w:cs="Arial"/>
          <w:lang w:eastAsia="ar-SA"/>
        </w:rPr>
      </w:pPr>
      <w:r w:rsidRPr="00C21405">
        <w:rPr>
          <w:rFonts w:ascii="Arial" w:eastAsia="Times New Roman" w:hAnsi="Arial" w:cs="Arial"/>
          <w:lang w:eastAsia="ar-SA"/>
        </w:rPr>
        <w:t xml:space="preserve">    </w:t>
      </w:r>
    </w:p>
    <w:p w14:paraId="21E3FE73" w14:textId="52E98B9F" w:rsidR="00E814EE" w:rsidRPr="00C21405" w:rsidRDefault="00E814EE" w:rsidP="00C63011">
      <w:pPr>
        <w:spacing w:line="240" w:lineRule="auto"/>
        <w:jc w:val="both"/>
        <w:rPr>
          <w:rFonts w:ascii="Arial" w:hAnsi="Arial" w:cs="Arial"/>
        </w:rPr>
      </w:pPr>
      <w:r w:rsidRPr="00C21405">
        <w:rPr>
          <w:rFonts w:ascii="Arial" w:eastAsia="Times New Roman" w:hAnsi="Arial" w:cs="Arial"/>
          <w:lang w:eastAsia="ar-SA"/>
        </w:rPr>
        <w:t xml:space="preserve">     Wójt Gminy Mikołajki Pomorskie w dniu 27.07.2023r.  wydał oświadczenie znak sprawy RGIV.6220.12.2023, iż wnioskodawca nie jest podmiotem zależnym od jednostki samorządu terytorialnego, dla </w:t>
      </w:r>
      <w:r w:rsidRPr="00C21405">
        <w:rPr>
          <w:rFonts w:ascii="Arial" w:hAnsi="Arial" w:cs="Arial"/>
        </w:rPr>
        <w:t xml:space="preserve">której organem wykonawczym   w rozumieniu art. 24 m ust.  2 ustawy </w:t>
      </w:r>
      <w:r w:rsidR="00C63011">
        <w:rPr>
          <w:rFonts w:ascii="Arial" w:hAnsi="Arial" w:cs="Arial"/>
        </w:rPr>
        <w:t xml:space="preserve">                  </w:t>
      </w:r>
      <w:r w:rsidRPr="00C21405">
        <w:rPr>
          <w:rFonts w:ascii="Arial" w:hAnsi="Arial" w:cs="Arial"/>
        </w:rPr>
        <w:t xml:space="preserve"> z dnia</w:t>
      </w:r>
      <w:r w:rsidR="00C63011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 xml:space="preserve">8 marca 1990r.  o samorządzie gminnym jest organ właściwy do wydania decyzji </w:t>
      </w:r>
      <w:r w:rsidR="00C63011">
        <w:rPr>
          <w:rFonts w:ascii="Arial" w:hAnsi="Arial" w:cs="Arial"/>
        </w:rPr>
        <w:t xml:space="preserve">                </w:t>
      </w:r>
      <w:r w:rsidRPr="00C21405">
        <w:rPr>
          <w:rFonts w:ascii="Arial" w:hAnsi="Arial" w:cs="Arial"/>
        </w:rPr>
        <w:t xml:space="preserve"> o środowiskowych uwarunkowaniach ( zgodnie z art. 64 ust. 2a ww. ustawy) dla </w:t>
      </w:r>
      <w:proofErr w:type="spellStart"/>
      <w:r w:rsidRPr="00C21405">
        <w:rPr>
          <w:rFonts w:ascii="Arial" w:hAnsi="Arial" w:cs="Arial"/>
        </w:rPr>
        <w:t>ww</w:t>
      </w:r>
      <w:proofErr w:type="spellEnd"/>
      <w:r w:rsidRPr="00C21405">
        <w:rPr>
          <w:rFonts w:ascii="Arial" w:hAnsi="Arial" w:cs="Arial"/>
        </w:rPr>
        <w:t xml:space="preserve"> przedsięwzięcia. </w:t>
      </w:r>
    </w:p>
    <w:p w14:paraId="1BB930DE" w14:textId="5099B477" w:rsidR="00335F23" w:rsidRPr="00C21405" w:rsidRDefault="00335F23" w:rsidP="00335F23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t xml:space="preserve">     </w:t>
      </w:r>
    </w:p>
    <w:p w14:paraId="2A9487F8" w14:textId="431EE5C5" w:rsidR="00335F23" w:rsidRPr="00C21405" w:rsidRDefault="00335F23" w:rsidP="00335F23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t xml:space="preserve">     </w:t>
      </w:r>
      <w:bookmarkStart w:id="17" w:name="_Hlk150861572"/>
      <w:r w:rsidRPr="00C21405">
        <w:rPr>
          <w:rFonts w:ascii="Arial" w:eastAsia="Calibri" w:hAnsi="Arial" w:cs="Arial"/>
        </w:rPr>
        <w:t>Pismem z dnia 2</w:t>
      </w:r>
      <w:r w:rsidR="001C6B26" w:rsidRPr="00C21405">
        <w:rPr>
          <w:rFonts w:ascii="Arial" w:eastAsia="Calibri" w:hAnsi="Arial" w:cs="Arial"/>
        </w:rPr>
        <w:t>7</w:t>
      </w:r>
      <w:r w:rsidRPr="00C21405">
        <w:rPr>
          <w:rFonts w:ascii="Arial" w:eastAsia="Calibri" w:hAnsi="Arial" w:cs="Arial"/>
        </w:rPr>
        <w:t>.</w:t>
      </w:r>
      <w:r w:rsidR="001C6B26" w:rsidRPr="00C21405">
        <w:rPr>
          <w:rFonts w:ascii="Arial" w:eastAsia="Calibri" w:hAnsi="Arial" w:cs="Arial"/>
        </w:rPr>
        <w:t>07</w:t>
      </w:r>
      <w:r w:rsidRPr="00C21405">
        <w:rPr>
          <w:rFonts w:ascii="Arial" w:eastAsia="Calibri" w:hAnsi="Arial" w:cs="Arial"/>
        </w:rPr>
        <w:t>.202</w:t>
      </w:r>
      <w:r w:rsidR="001C6B26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>r. znak sprawy RGIV.6220.</w:t>
      </w:r>
      <w:r w:rsidR="001C6B26" w:rsidRPr="00C21405">
        <w:rPr>
          <w:rFonts w:ascii="Arial" w:eastAsia="Calibri" w:hAnsi="Arial" w:cs="Arial"/>
        </w:rPr>
        <w:t>12</w:t>
      </w:r>
      <w:r w:rsidRPr="00C21405">
        <w:rPr>
          <w:rFonts w:ascii="Arial" w:eastAsia="Calibri" w:hAnsi="Arial" w:cs="Arial"/>
        </w:rPr>
        <w:t>.202</w:t>
      </w:r>
      <w:r w:rsidR="002547D8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 xml:space="preserve">  ( data odebrania </w:t>
      </w:r>
      <w:r w:rsidR="001C6B26" w:rsidRPr="00C21405">
        <w:rPr>
          <w:rFonts w:ascii="Arial" w:eastAsia="Calibri" w:hAnsi="Arial" w:cs="Arial"/>
        </w:rPr>
        <w:t>31</w:t>
      </w:r>
      <w:r w:rsidRPr="00C21405">
        <w:rPr>
          <w:rFonts w:ascii="Arial" w:eastAsia="Calibri" w:hAnsi="Arial" w:cs="Arial"/>
        </w:rPr>
        <w:t>.</w:t>
      </w:r>
      <w:r w:rsidR="001C6B26" w:rsidRPr="00C21405">
        <w:rPr>
          <w:rFonts w:ascii="Arial" w:eastAsia="Calibri" w:hAnsi="Arial" w:cs="Arial"/>
        </w:rPr>
        <w:t>07</w:t>
      </w:r>
      <w:r w:rsidRPr="00C21405">
        <w:rPr>
          <w:rFonts w:ascii="Arial" w:eastAsia="Calibri" w:hAnsi="Arial" w:cs="Arial"/>
        </w:rPr>
        <w:t>.202</w:t>
      </w:r>
      <w:r w:rsidR="001C6B26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>r.) złożono do  Regionalnego Dyrektora Ochrony Środowiska w Gdańsku wymagane wyjaśnienia</w:t>
      </w:r>
      <w:r w:rsidR="00C63011">
        <w:rPr>
          <w:rFonts w:ascii="Arial" w:eastAsia="Calibri" w:hAnsi="Arial" w:cs="Arial"/>
        </w:rPr>
        <w:t xml:space="preserve"> </w:t>
      </w:r>
      <w:r w:rsidRPr="00C21405">
        <w:rPr>
          <w:rFonts w:ascii="Arial" w:eastAsia="Calibri" w:hAnsi="Arial" w:cs="Arial"/>
        </w:rPr>
        <w:t>i uzupełnienia. Pismo wraz z uzupełnieniem i wyjaśnieniem, zostało również wysłane do Państwowego Powiatowego Inspektora Sanitarnego</w:t>
      </w:r>
      <w:r w:rsidR="00854C9C" w:rsidRPr="00C21405">
        <w:rPr>
          <w:rFonts w:ascii="Arial" w:eastAsia="Calibri" w:hAnsi="Arial" w:cs="Arial"/>
        </w:rPr>
        <w:t xml:space="preserve"> </w:t>
      </w:r>
      <w:r w:rsidRPr="00C21405">
        <w:rPr>
          <w:rFonts w:ascii="Arial" w:eastAsia="Calibri" w:hAnsi="Arial" w:cs="Arial"/>
        </w:rPr>
        <w:t xml:space="preserve">w Malborku ( data odebrania </w:t>
      </w:r>
      <w:r w:rsidR="001C6B26" w:rsidRPr="00C21405">
        <w:rPr>
          <w:rFonts w:ascii="Arial" w:eastAsia="Calibri" w:hAnsi="Arial" w:cs="Arial"/>
        </w:rPr>
        <w:t>31</w:t>
      </w:r>
      <w:r w:rsidRPr="00C21405">
        <w:rPr>
          <w:rFonts w:ascii="Arial" w:eastAsia="Calibri" w:hAnsi="Arial" w:cs="Arial"/>
        </w:rPr>
        <w:t>.</w:t>
      </w:r>
      <w:r w:rsidR="001C6B26" w:rsidRPr="00C21405">
        <w:rPr>
          <w:rFonts w:ascii="Arial" w:eastAsia="Calibri" w:hAnsi="Arial" w:cs="Arial"/>
        </w:rPr>
        <w:t>07</w:t>
      </w:r>
      <w:r w:rsidRPr="00C21405">
        <w:rPr>
          <w:rFonts w:ascii="Arial" w:eastAsia="Calibri" w:hAnsi="Arial" w:cs="Arial"/>
        </w:rPr>
        <w:t>.202</w:t>
      </w:r>
      <w:r w:rsidR="001C6B26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>r.) oraz do Dyrektora Regionalnego Zarządu Gospodarki Wodnej</w:t>
      </w:r>
      <w:r w:rsidR="00C63011">
        <w:rPr>
          <w:rFonts w:ascii="Arial" w:eastAsia="Calibri" w:hAnsi="Arial" w:cs="Arial"/>
        </w:rPr>
        <w:t xml:space="preserve">                        </w:t>
      </w:r>
      <w:r w:rsidRPr="00C21405">
        <w:rPr>
          <w:rFonts w:ascii="Arial" w:eastAsia="Calibri" w:hAnsi="Arial" w:cs="Arial"/>
        </w:rPr>
        <w:t xml:space="preserve"> w Gdańsku  w PGW Wody Polskie, Zarząd Zlewni w Tczewie ( data odebrania </w:t>
      </w:r>
      <w:r w:rsidR="001C6B26" w:rsidRPr="00C21405">
        <w:rPr>
          <w:rFonts w:ascii="Arial" w:eastAsia="Calibri" w:hAnsi="Arial" w:cs="Arial"/>
        </w:rPr>
        <w:t>31</w:t>
      </w:r>
      <w:r w:rsidRPr="00C21405">
        <w:rPr>
          <w:rFonts w:ascii="Arial" w:eastAsia="Calibri" w:hAnsi="Arial" w:cs="Arial"/>
        </w:rPr>
        <w:t>.</w:t>
      </w:r>
      <w:r w:rsidR="001C6B26" w:rsidRPr="00C21405">
        <w:rPr>
          <w:rFonts w:ascii="Arial" w:eastAsia="Calibri" w:hAnsi="Arial" w:cs="Arial"/>
        </w:rPr>
        <w:t>07</w:t>
      </w:r>
      <w:r w:rsidRPr="00C21405">
        <w:rPr>
          <w:rFonts w:ascii="Arial" w:eastAsia="Calibri" w:hAnsi="Arial" w:cs="Arial"/>
        </w:rPr>
        <w:t>.202</w:t>
      </w:r>
      <w:r w:rsidR="001C6B26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>r.).</w:t>
      </w:r>
    </w:p>
    <w:bookmarkEnd w:id="17"/>
    <w:p w14:paraId="1F310E56" w14:textId="77777777" w:rsidR="00335F23" w:rsidRPr="00C21405" w:rsidRDefault="00335F23" w:rsidP="00335F23">
      <w:pPr>
        <w:spacing w:after="0"/>
        <w:jc w:val="both"/>
        <w:rPr>
          <w:rFonts w:ascii="Arial" w:eastAsia="Calibri" w:hAnsi="Arial" w:cs="Arial"/>
        </w:rPr>
      </w:pPr>
    </w:p>
    <w:p w14:paraId="06E5D51E" w14:textId="74F7348E" w:rsidR="001C6B26" w:rsidRPr="00C21405" w:rsidRDefault="001C6B26" w:rsidP="001C6B26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t xml:space="preserve">    Regionalny Dyrektor Ochrony Środowiska w Gdańsku pismem z dnia 11.08.2023r.  ( data wpływu 17.08.2023r.) znak sprawy RDOŚ-Gd-WOO.4220.439.2023.MaR.</w:t>
      </w:r>
      <w:r w:rsidR="002547D8" w:rsidRPr="00C21405">
        <w:rPr>
          <w:rFonts w:ascii="Arial" w:eastAsia="Calibri" w:hAnsi="Arial" w:cs="Arial"/>
        </w:rPr>
        <w:t>2</w:t>
      </w:r>
      <w:r w:rsidRPr="00C21405">
        <w:rPr>
          <w:rFonts w:ascii="Arial" w:eastAsia="Calibri" w:hAnsi="Arial" w:cs="Arial"/>
        </w:rPr>
        <w:t xml:space="preserve">, wezwał tut. Organ do uzupełnienia wniosku. W wezwaniu pouczono, iż nie uzupełnienie braków w terminie 14 dni spowoduje wydanie opinii o konieczności przeprowadzenia oceny oddziaływania przedmiotowego przedsięwzięcia na środowisko. </w:t>
      </w:r>
    </w:p>
    <w:p w14:paraId="13A7355C" w14:textId="77777777" w:rsidR="001C6B26" w:rsidRPr="00C21405" w:rsidRDefault="001C6B26" w:rsidP="00335F23">
      <w:pPr>
        <w:spacing w:after="0"/>
        <w:jc w:val="both"/>
        <w:rPr>
          <w:rFonts w:ascii="Arial" w:eastAsia="Calibri" w:hAnsi="Arial" w:cs="Arial"/>
        </w:rPr>
      </w:pPr>
    </w:p>
    <w:p w14:paraId="181744C5" w14:textId="2F19431B" w:rsidR="002547D8" w:rsidRPr="00C21405" w:rsidRDefault="0048452A" w:rsidP="002547D8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t xml:space="preserve">    </w:t>
      </w:r>
      <w:r w:rsidR="002547D8" w:rsidRPr="00C21405">
        <w:rPr>
          <w:rFonts w:ascii="Arial" w:eastAsia="Calibri" w:hAnsi="Arial" w:cs="Arial"/>
        </w:rPr>
        <w:t xml:space="preserve">Pismem z dnia 24.08.2023r. znak sprawy RGIV.6220.12.2023  ( data nadania </w:t>
      </w:r>
      <w:proofErr w:type="spellStart"/>
      <w:r w:rsidR="002547D8" w:rsidRPr="00C21405">
        <w:rPr>
          <w:rFonts w:ascii="Arial" w:eastAsia="Calibri" w:hAnsi="Arial" w:cs="Arial"/>
        </w:rPr>
        <w:t>ePUAP</w:t>
      </w:r>
      <w:proofErr w:type="spellEnd"/>
      <w:r w:rsidR="002547D8" w:rsidRPr="00C21405">
        <w:rPr>
          <w:rFonts w:ascii="Arial" w:eastAsia="Calibri" w:hAnsi="Arial" w:cs="Arial"/>
        </w:rPr>
        <w:t xml:space="preserve">  24.08.2023r.) złożono do  Regionalnego Dyrektora Ochrony Środowiska w Gdańsku wymagane wyjaśnienia</w:t>
      </w:r>
      <w:r w:rsidR="00854C9C" w:rsidRPr="00C21405">
        <w:rPr>
          <w:rFonts w:ascii="Arial" w:eastAsia="Calibri" w:hAnsi="Arial" w:cs="Arial"/>
        </w:rPr>
        <w:t xml:space="preserve"> </w:t>
      </w:r>
      <w:r w:rsidR="002547D8" w:rsidRPr="00C21405">
        <w:rPr>
          <w:rFonts w:ascii="Arial" w:eastAsia="Calibri" w:hAnsi="Arial" w:cs="Arial"/>
        </w:rPr>
        <w:t xml:space="preserve">i uzupełnienia. Pismo wraz z uzupełnieniem i wyjaśnieniem, zostało również wysłane do </w:t>
      </w:r>
      <w:bookmarkStart w:id="18" w:name="_Hlk150863757"/>
      <w:r w:rsidR="002547D8" w:rsidRPr="00C21405">
        <w:rPr>
          <w:rFonts w:ascii="Arial" w:eastAsia="Calibri" w:hAnsi="Arial" w:cs="Arial"/>
        </w:rPr>
        <w:t>Państwowego Powiatowego Inspektora Sanitarnego w Malborku</w:t>
      </w:r>
      <w:bookmarkEnd w:id="18"/>
      <w:r w:rsidR="002547D8" w:rsidRPr="00C21405">
        <w:rPr>
          <w:rFonts w:ascii="Arial" w:eastAsia="Calibri" w:hAnsi="Arial" w:cs="Arial"/>
        </w:rPr>
        <w:t xml:space="preserve"> ( data odebrania 30.08.2023r.) oraz do Dyrektora Regionalnego Zarządu Gospodarki Wodnej </w:t>
      </w:r>
      <w:r w:rsidR="00C21405">
        <w:rPr>
          <w:rFonts w:ascii="Arial" w:eastAsia="Calibri" w:hAnsi="Arial" w:cs="Arial"/>
        </w:rPr>
        <w:t xml:space="preserve">                       </w:t>
      </w:r>
      <w:r w:rsidR="002547D8" w:rsidRPr="00C21405">
        <w:rPr>
          <w:rFonts w:ascii="Arial" w:eastAsia="Calibri" w:hAnsi="Arial" w:cs="Arial"/>
        </w:rPr>
        <w:t xml:space="preserve"> w Gdańsku  w PGW Wody Polskie, Zarząd Zlewni </w:t>
      </w:r>
      <w:r w:rsidR="00854C9C" w:rsidRPr="00C21405">
        <w:rPr>
          <w:rFonts w:ascii="Arial" w:eastAsia="Calibri" w:hAnsi="Arial" w:cs="Arial"/>
        </w:rPr>
        <w:t xml:space="preserve"> </w:t>
      </w:r>
      <w:r w:rsidR="002547D8" w:rsidRPr="00C21405">
        <w:rPr>
          <w:rFonts w:ascii="Arial" w:eastAsia="Calibri" w:hAnsi="Arial" w:cs="Arial"/>
        </w:rPr>
        <w:t>w Tczewie</w:t>
      </w:r>
      <w:r w:rsidR="00C21405">
        <w:rPr>
          <w:rFonts w:ascii="Arial" w:eastAsia="Calibri" w:hAnsi="Arial" w:cs="Arial"/>
        </w:rPr>
        <w:t xml:space="preserve">  </w:t>
      </w:r>
      <w:r w:rsidR="002547D8" w:rsidRPr="00C21405">
        <w:rPr>
          <w:rFonts w:ascii="Arial" w:eastAsia="Calibri" w:hAnsi="Arial" w:cs="Arial"/>
        </w:rPr>
        <w:t>( data odebrania 30.08.2023r.).</w:t>
      </w:r>
    </w:p>
    <w:p w14:paraId="4C096FDE" w14:textId="77777777" w:rsidR="0048452A" w:rsidRPr="00C21405" w:rsidRDefault="0048452A" w:rsidP="00335F23">
      <w:pPr>
        <w:spacing w:after="0"/>
        <w:jc w:val="both"/>
        <w:rPr>
          <w:rFonts w:ascii="Arial" w:eastAsia="Calibri" w:hAnsi="Arial" w:cs="Arial"/>
        </w:rPr>
      </w:pPr>
    </w:p>
    <w:p w14:paraId="48CF7A45" w14:textId="38FD7F4E" w:rsidR="002547D8" w:rsidRPr="00C21405" w:rsidRDefault="002547D8" w:rsidP="002547D8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t xml:space="preserve">   </w:t>
      </w:r>
      <w:bookmarkStart w:id="19" w:name="_Hlk150862251"/>
      <w:r w:rsidRPr="00C21405">
        <w:rPr>
          <w:rFonts w:ascii="Arial" w:eastAsia="Calibri" w:hAnsi="Arial" w:cs="Arial"/>
        </w:rPr>
        <w:t>Regionalny Dyrektor Ochrony Środowiska w Gdańsku pismem z dnia 01.09.2023r.  ( data wpływu 07.09.2023r.) znak sprawy RDOŚ-Gd-WOO.4220.439.2023.MaR.3</w:t>
      </w:r>
      <w:bookmarkEnd w:id="19"/>
      <w:r w:rsidRPr="00C21405">
        <w:rPr>
          <w:rFonts w:ascii="Arial" w:eastAsia="Calibri" w:hAnsi="Arial" w:cs="Arial"/>
        </w:rPr>
        <w:t xml:space="preserve">, wezwał tut. Organ do uzupełnienia wniosku. W wezwaniu pouczono, iż nie uzupełnienie braków w terminie 14 dni spowoduje wydanie opinii o konieczności przeprowadzenia oceny oddziaływania przedmiotowego przedsięwzięcia na środowisko. </w:t>
      </w:r>
    </w:p>
    <w:p w14:paraId="399DDA04" w14:textId="77777777" w:rsidR="002547D8" w:rsidRPr="00C21405" w:rsidRDefault="002547D8" w:rsidP="002547D8">
      <w:pPr>
        <w:spacing w:after="0"/>
        <w:jc w:val="both"/>
        <w:rPr>
          <w:rFonts w:ascii="Arial" w:eastAsia="Calibri" w:hAnsi="Arial" w:cs="Arial"/>
        </w:rPr>
      </w:pPr>
    </w:p>
    <w:p w14:paraId="40406D1B" w14:textId="70626FBD" w:rsidR="00103724" w:rsidRPr="00C21405" w:rsidRDefault="002547D8" w:rsidP="002547D8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lastRenderedPageBreak/>
        <w:t xml:space="preserve">     Pismem z dnia 08.09.2023r. znak sprawy RGIV.6220.12.2023  ( data odebrania  12.09.2023r.) złożono do  Regionalnego Dyrektora Ochrony Środowiska w Gdańsku wymagane wyjaśnienia</w:t>
      </w:r>
      <w:r w:rsidR="00854C9C" w:rsidRPr="00C21405">
        <w:rPr>
          <w:rFonts w:ascii="Arial" w:eastAsia="Calibri" w:hAnsi="Arial" w:cs="Arial"/>
        </w:rPr>
        <w:t xml:space="preserve">  </w:t>
      </w:r>
      <w:r w:rsidRPr="00C21405">
        <w:rPr>
          <w:rFonts w:ascii="Arial" w:eastAsia="Calibri" w:hAnsi="Arial" w:cs="Arial"/>
        </w:rPr>
        <w:t xml:space="preserve">i uzupełnienia. </w:t>
      </w:r>
    </w:p>
    <w:p w14:paraId="5A9295C9" w14:textId="0931ED0C" w:rsidR="002547D8" w:rsidRPr="00C21405" w:rsidRDefault="00103724" w:rsidP="002547D8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t xml:space="preserve">    Regionalny Dyrektor Ochrony Środowiska w Gdańsku pismem z dnia 03.10.2023r.  ( data wpływu 06.10.2023r.) znak sprawy RDOŚ-Gd-WOO.4220.439.2023.MaR.4 poinformował, </w:t>
      </w:r>
      <w:r w:rsidR="00C63011">
        <w:rPr>
          <w:rFonts w:ascii="Arial" w:eastAsia="Calibri" w:hAnsi="Arial" w:cs="Arial"/>
        </w:rPr>
        <w:t xml:space="preserve">                </w:t>
      </w:r>
      <w:r w:rsidRPr="00C21405">
        <w:rPr>
          <w:rFonts w:ascii="Arial" w:eastAsia="Calibri" w:hAnsi="Arial" w:cs="Arial"/>
        </w:rPr>
        <w:t xml:space="preserve">iż organ rozpatrzy sprawę w terminie do dnia 17.10.2023r. </w:t>
      </w:r>
    </w:p>
    <w:p w14:paraId="237A4A9C" w14:textId="77777777" w:rsidR="001C6B26" w:rsidRPr="00C21405" w:rsidRDefault="001C6B26" w:rsidP="00335F23">
      <w:pPr>
        <w:spacing w:after="0"/>
        <w:jc w:val="both"/>
        <w:rPr>
          <w:rFonts w:ascii="Arial" w:eastAsia="Calibri" w:hAnsi="Arial" w:cs="Arial"/>
        </w:rPr>
      </w:pPr>
    </w:p>
    <w:p w14:paraId="247FB00D" w14:textId="11092F11" w:rsidR="00D73EC5" w:rsidRPr="00C21405" w:rsidRDefault="00335F23" w:rsidP="00335F23">
      <w:pPr>
        <w:spacing w:after="0"/>
        <w:jc w:val="both"/>
        <w:rPr>
          <w:rFonts w:ascii="Arial" w:eastAsia="Times New Roman" w:hAnsi="Arial" w:cs="Arial"/>
          <w:lang w:eastAsia="ar-SA"/>
        </w:rPr>
      </w:pPr>
      <w:r w:rsidRPr="00C21405">
        <w:rPr>
          <w:rFonts w:ascii="Arial" w:eastAsia="Calibri" w:hAnsi="Arial" w:cs="Arial"/>
        </w:rPr>
        <w:t xml:space="preserve">    </w:t>
      </w:r>
      <w:r w:rsidR="00C63011">
        <w:rPr>
          <w:rFonts w:ascii="Arial" w:eastAsia="Calibri" w:hAnsi="Arial" w:cs="Arial"/>
        </w:rPr>
        <w:t xml:space="preserve">      </w:t>
      </w:r>
      <w:r w:rsidRPr="00C21405">
        <w:rPr>
          <w:rFonts w:ascii="Arial" w:eastAsia="Calibri" w:hAnsi="Arial" w:cs="Arial"/>
        </w:rPr>
        <w:t xml:space="preserve">Regionalny Dyrektor Ochrony Środowiska w Gdańsku pismem z dnia </w:t>
      </w:r>
      <w:r w:rsidR="00103724" w:rsidRPr="00C21405">
        <w:rPr>
          <w:rFonts w:ascii="Arial" w:eastAsia="Calibri" w:hAnsi="Arial" w:cs="Arial"/>
        </w:rPr>
        <w:t>17</w:t>
      </w:r>
      <w:r w:rsidRPr="00C21405">
        <w:rPr>
          <w:rFonts w:ascii="Arial" w:eastAsia="Calibri" w:hAnsi="Arial" w:cs="Arial"/>
        </w:rPr>
        <w:t>.1</w:t>
      </w:r>
      <w:r w:rsidR="00103724" w:rsidRPr="00C21405">
        <w:rPr>
          <w:rFonts w:ascii="Arial" w:eastAsia="Calibri" w:hAnsi="Arial" w:cs="Arial"/>
        </w:rPr>
        <w:t>0</w:t>
      </w:r>
      <w:r w:rsidRPr="00C21405">
        <w:rPr>
          <w:rFonts w:ascii="Arial" w:eastAsia="Calibri" w:hAnsi="Arial" w:cs="Arial"/>
        </w:rPr>
        <w:t>.202</w:t>
      </w:r>
      <w:r w:rsidR="00103724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 xml:space="preserve">r. </w:t>
      </w:r>
      <w:r w:rsidR="00C63011">
        <w:rPr>
          <w:rFonts w:ascii="Arial" w:eastAsia="Calibri" w:hAnsi="Arial" w:cs="Arial"/>
        </w:rPr>
        <w:t xml:space="preserve">                   </w:t>
      </w:r>
      <w:r w:rsidRPr="00C21405">
        <w:rPr>
          <w:rFonts w:ascii="Arial" w:eastAsia="Calibri" w:hAnsi="Arial" w:cs="Arial"/>
        </w:rPr>
        <w:t xml:space="preserve"> </w:t>
      </w:r>
      <w:bookmarkStart w:id="20" w:name="_Hlk60647494"/>
      <w:r w:rsidRPr="00C21405">
        <w:rPr>
          <w:rFonts w:ascii="Arial" w:eastAsia="Calibri" w:hAnsi="Arial" w:cs="Arial"/>
        </w:rPr>
        <w:t xml:space="preserve">( data wpływu </w:t>
      </w:r>
      <w:r w:rsidR="00103724" w:rsidRPr="00C21405">
        <w:rPr>
          <w:rFonts w:ascii="Arial" w:eastAsia="Calibri" w:hAnsi="Arial" w:cs="Arial"/>
        </w:rPr>
        <w:t>23</w:t>
      </w:r>
      <w:r w:rsidRPr="00C21405">
        <w:rPr>
          <w:rFonts w:ascii="Arial" w:eastAsia="Calibri" w:hAnsi="Arial" w:cs="Arial"/>
        </w:rPr>
        <w:t>.1</w:t>
      </w:r>
      <w:r w:rsidR="00103724" w:rsidRPr="00C21405">
        <w:rPr>
          <w:rFonts w:ascii="Arial" w:eastAsia="Calibri" w:hAnsi="Arial" w:cs="Arial"/>
        </w:rPr>
        <w:t>0</w:t>
      </w:r>
      <w:r w:rsidRPr="00C21405">
        <w:rPr>
          <w:rFonts w:ascii="Arial" w:eastAsia="Calibri" w:hAnsi="Arial" w:cs="Arial"/>
        </w:rPr>
        <w:t>.202</w:t>
      </w:r>
      <w:r w:rsidR="00103724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>r.) znak sprawy RDOŚ-Gd-WOO.4220.</w:t>
      </w:r>
      <w:r w:rsidR="00103724" w:rsidRPr="00C21405">
        <w:rPr>
          <w:rFonts w:ascii="Arial" w:eastAsia="Calibri" w:hAnsi="Arial" w:cs="Arial"/>
        </w:rPr>
        <w:t>439</w:t>
      </w:r>
      <w:r w:rsidRPr="00C21405">
        <w:rPr>
          <w:rFonts w:ascii="Arial" w:eastAsia="Calibri" w:hAnsi="Arial" w:cs="Arial"/>
        </w:rPr>
        <w:t>.202</w:t>
      </w:r>
      <w:r w:rsidR="00103724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>.</w:t>
      </w:r>
      <w:r w:rsidR="00103724" w:rsidRPr="00C21405">
        <w:rPr>
          <w:rFonts w:ascii="Arial" w:eastAsia="Calibri" w:hAnsi="Arial" w:cs="Arial"/>
        </w:rPr>
        <w:t>MaR</w:t>
      </w:r>
      <w:r w:rsidRPr="00C21405">
        <w:rPr>
          <w:rFonts w:ascii="Arial" w:eastAsia="Calibri" w:hAnsi="Arial" w:cs="Arial"/>
        </w:rPr>
        <w:t>.</w:t>
      </w:r>
      <w:r w:rsidR="00103724" w:rsidRPr="00C21405">
        <w:rPr>
          <w:rFonts w:ascii="Arial" w:eastAsia="Calibri" w:hAnsi="Arial" w:cs="Arial"/>
        </w:rPr>
        <w:t>6</w:t>
      </w:r>
      <w:r w:rsidRPr="00C21405">
        <w:rPr>
          <w:rFonts w:ascii="Arial" w:eastAsia="Calibri" w:hAnsi="Arial" w:cs="Arial"/>
        </w:rPr>
        <w:t xml:space="preserve">, poinformował Wójta Gminy że zostało wydane postanowienie z dnia </w:t>
      </w:r>
      <w:r w:rsidR="00103724" w:rsidRPr="00C21405">
        <w:rPr>
          <w:rFonts w:ascii="Arial" w:eastAsia="Calibri" w:hAnsi="Arial" w:cs="Arial"/>
        </w:rPr>
        <w:t>17</w:t>
      </w:r>
      <w:r w:rsidRPr="00C21405">
        <w:rPr>
          <w:rFonts w:ascii="Arial" w:eastAsia="Calibri" w:hAnsi="Arial" w:cs="Arial"/>
        </w:rPr>
        <w:t>.1</w:t>
      </w:r>
      <w:r w:rsidR="00103724" w:rsidRPr="00C21405">
        <w:rPr>
          <w:rFonts w:ascii="Arial" w:eastAsia="Calibri" w:hAnsi="Arial" w:cs="Arial"/>
        </w:rPr>
        <w:t>0</w:t>
      </w:r>
      <w:r w:rsidRPr="00C21405">
        <w:rPr>
          <w:rFonts w:ascii="Arial" w:eastAsia="Calibri" w:hAnsi="Arial" w:cs="Arial"/>
        </w:rPr>
        <w:t>.202</w:t>
      </w:r>
      <w:r w:rsidR="00103724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>r. znak sprawy RDOŚ-Gd-WOO.4220.</w:t>
      </w:r>
      <w:r w:rsidR="0048452A" w:rsidRPr="00C21405">
        <w:rPr>
          <w:rFonts w:ascii="Arial" w:eastAsia="Calibri" w:hAnsi="Arial" w:cs="Arial"/>
        </w:rPr>
        <w:t>439</w:t>
      </w:r>
      <w:r w:rsidRPr="00C21405">
        <w:rPr>
          <w:rFonts w:ascii="Arial" w:eastAsia="Calibri" w:hAnsi="Arial" w:cs="Arial"/>
        </w:rPr>
        <w:t>.202</w:t>
      </w:r>
      <w:r w:rsidR="0048452A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>.</w:t>
      </w:r>
      <w:r w:rsidR="00103724" w:rsidRPr="00C21405">
        <w:rPr>
          <w:rFonts w:ascii="Arial" w:eastAsia="Calibri" w:hAnsi="Arial" w:cs="Arial"/>
        </w:rPr>
        <w:t xml:space="preserve"> MaR.5</w:t>
      </w:r>
      <w:r w:rsidRPr="00C21405">
        <w:rPr>
          <w:rFonts w:ascii="Arial" w:eastAsia="Calibri" w:hAnsi="Arial" w:cs="Arial"/>
        </w:rPr>
        <w:t xml:space="preserve">  o braku potrzeby przeprowadzenia oceny oddziaływania na środowisko. </w:t>
      </w:r>
      <w:bookmarkEnd w:id="20"/>
      <w:r w:rsidRPr="00C21405">
        <w:rPr>
          <w:rFonts w:ascii="Arial" w:eastAsia="Times New Roman" w:hAnsi="Arial" w:cs="Arial"/>
          <w:lang w:eastAsia="ar-SA"/>
        </w:rPr>
        <w:t xml:space="preserve">  </w:t>
      </w:r>
    </w:p>
    <w:p w14:paraId="37FFB988" w14:textId="59AA2BE2" w:rsidR="00335F23" w:rsidRPr="00C21405" w:rsidRDefault="00335F23" w:rsidP="00335F23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Times New Roman" w:hAnsi="Arial" w:cs="Arial"/>
          <w:lang w:eastAsia="ar-SA"/>
        </w:rPr>
        <w:t xml:space="preserve">  </w:t>
      </w:r>
    </w:p>
    <w:p w14:paraId="70E0A7EA" w14:textId="78D1B075" w:rsidR="00345BC6" w:rsidRPr="00C21405" w:rsidRDefault="00335F23" w:rsidP="00335F23">
      <w:pPr>
        <w:spacing w:after="0"/>
        <w:jc w:val="both"/>
        <w:rPr>
          <w:rFonts w:ascii="Arial" w:eastAsia="Times New Roman" w:hAnsi="Arial" w:cs="Arial"/>
          <w:lang w:eastAsia="ar-SA"/>
        </w:rPr>
      </w:pPr>
      <w:r w:rsidRPr="00C21405">
        <w:rPr>
          <w:rFonts w:ascii="Arial" w:eastAsia="Times New Roman" w:hAnsi="Arial" w:cs="Arial"/>
          <w:lang w:eastAsia="ar-SA"/>
        </w:rPr>
        <w:t xml:space="preserve">    </w:t>
      </w:r>
      <w:r w:rsidR="00C63011">
        <w:rPr>
          <w:rFonts w:ascii="Arial" w:eastAsia="Times New Roman" w:hAnsi="Arial" w:cs="Arial"/>
          <w:lang w:eastAsia="ar-SA"/>
        </w:rPr>
        <w:t xml:space="preserve">       </w:t>
      </w:r>
      <w:r w:rsidRPr="00C21405">
        <w:rPr>
          <w:rFonts w:ascii="Arial" w:eastAsia="Times New Roman" w:hAnsi="Arial" w:cs="Arial"/>
          <w:lang w:eastAsia="ar-SA"/>
        </w:rPr>
        <w:t xml:space="preserve">Pismem z dnia </w:t>
      </w:r>
      <w:r w:rsidR="00D73EC5" w:rsidRPr="00C21405">
        <w:rPr>
          <w:rFonts w:ascii="Arial" w:eastAsia="Times New Roman" w:hAnsi="Arial" w:cs="Arial"/>
          <w:lang w:eastAsia="ar-SA"/>
        </w:rPr>
        <w:t>24</w:t>
      </w:r>
      <w:r w:rsidRPr="00C21405">
        <w:rPr>
          <w:rFonts w:ascii="Arial" w:eastAsia="Times New Roman" w:hAnsi="Arial" w:cs="Arial"/>
          <w:lang w:eastAsia="ar-SA"/>
        </w:rPr>
        <w:t>.1</w:t>
      </w:r>
      <w:r w:rsidR="00D73EC5" w:rsidRPr="00C21405">
        <w:rPr>
          <w:rFonts w:ascii="Arial" w:eastAsia="Times New Roman" w:hAnsi="Arial" w:cs="Arial"/>
          <w:lang w:eastAsia="ar-SA"/>
        </w:rPr>
        <w:t>0</w:t>
      </w:r>
      <w:r w:rsidRPr="00C21405">
        <w:rPr>
          <w:rFonts w:ascii="Arial" w:eastAsia="Times New Roman" w:hAnsi="Arial" w:cs="Arial"/>
          <w:lang w:eastAsia="ar-SA"/>
        </w:rPr>
        <w:t>.202</w:t>
      </w:r>
      <w:r w:rsidR="00D73EC5" w:rsidRPr="00C21405">
        <w:rPr>
          <w:rFonts w:ascii="Arial" w:eastAsia="Times New Roman" w:hAnsi="Arial" w:cs="Arial"/>
          <w:lang w:eastAsia="ar-SA"/>
        </w:rPr>
        <w:t>3</w:t>
      </w:r>
      <w:r w:rsidRPr="00C21405">
        <w:rPr>
          <w:rFonts w:ascii="Arial" w:eastAsia="Times New Roman" w:hAnsi="Arial" w:cs="Arial"/>
          <w:lang w:eastAsia="ar-SA"/>
        </w:rPr>
        <w:t xml:space="preserve">r. ( data otrzymania </w:t>
      </w:r>
      <w:r w:rsidR="00D73EC5" w:rsidRPr="00C21405">
        <w:rPr>
          <w:rFonts w:ascii="Arial" w:eastAsia="Times New Roman" w:hAnsi="Arial" w:cs="Arial"/>
          <w:lang w:eastAsia="ar-SA"/>
        </w:rPr>
        <w:t>26</w:t>
      </w:r>
      <w:r w:rsidRPr="00C21405">
        <w:rPr>
          <w:rFonts w:ascii="Arial" w:eastAsia="Times New Roman" w:hAnsi="Arial" w:cs="Arial"/>
          <w:lang w:eastAsia="ar-SA"/>
        </w:rPr>
        <w:t>.1</w:t>
      </w:r>
      <w:r w:rsidR="00D73EC5" w:rsidRPr="00C21405">
        <w:rPr>
          <w:rFonts w:ascii="Arial" w:eastAsia="Times New Roman" w:hAnsi="Arial" w:cs="Arial"/>
          <w:lang w:eastAsia="ar-SA"/>
        </w:rPr>
        <w:t>0</w:t>
      </w:r>
      <w:r w:rsidRPr="00C21405">
        <w:rPr>
          <w:rFonts w:ascii="Arial" w:eastAsia="Times New Roman" w:hAnsi="Arial" w:cs="Arial"/>
          <w:lang w:eastAsia="ar-SA"/>
        </w:rPr>
        <w:t>.202</w:t>
      </w:r>
      <w:r w:rsidR="00D73EC5" w:rsidRPr="00C21405">
        <w:rPr>
          <w:rFonts w:ascii="Arial" w:eastAsia="Times New Roman" w:hAnsi="Arial" w:cs="Arial"/>
          <w:lang w:eastAsia="ar-SA"/>
        </w:rPr>
        <w:t>3</w:t>
      </w:r>
      <w:r w:rsidRPr="00C21405">
        <w:rPr>
          <w:rFonts w:ascii="Arial" w:eastAsia="Times New Roman" w:hAnsi="Arial" w:cs="Arial"/>
          <w:lang w:eastAsia="ar-SA"/>
        </w:rPr>
        <w:t>r) znak sprawy RGIV.6220.</w:t>
      </w:r>
      <w:r w:rsidR="00D73EC5" w:rsidRPr="00C21405">
        <w:rPr>
          <w:rFonts w:ascii="Arial" w:eastAsia="Times New Roman" w:hAnsi="Arial" w:cs="Arial"/>
          <w:lang w:eastAsia="ar-SA"/>
        </w:rPr>
        <w:t>12</w:t>
      </w:r>
      <w:r w:rsidRPr="00C21405">
        <w:rPr>
          <w:rFonts w:ascii="Arial" w:eastAsia="Times New Roman" w:hAnsi="Arial" w:cs="Arial"/>
          <w:lang w:eastAsia="ar-SA"/>
        </w:rPr>
        <w:t>.202</w:t>
      </w:r>
      <w:r w:rsidR="00744ECF">
        <w:rPr>
          <w:rFonts w:ascii="Arial" w:eastAsia="Times New Roman" w:hAnsi="Arial" w:cs="Arial"/>
          <w:lang w:eastAsia="ar-SA"/>
        </w:rPr>
        <w:t>3</w:t>
      </w:r>
      <w:r w:rsidRPr="00C21405">
        <w:rPr>
          <w:rFonts w:ascii="Arial" w:eastAsia="Times New Roman" w:hAnsi="Arial" w:cs="Arial"/>
          <w:lang w:eastAsia="ar-SA"/>
        </w:rPr>
        <w:t xml:space="preserve"> zwrócono się z prośbą do Sołtysa Sołectwa </w:t>
      </w:r>
      <w:r w:rsidR="00D73EC5" w:rsidRPr="00C21405">
        <w:rPr>
          <w:rFonts w:ascii="Arial" w:eastAsia="Times New Roman" w:hAnsi="Arial" w:cs="Arial"/>
          <w:lang w:eastAsia="ar-SA"/>
        </w:rPr>
        <w:t>Mirowice</w:t>
      </w:r>
      <w:r w:rsidRPr="00C21405">
        <w:rPr>
          <w:rFonts w:ascii="Arial" w:eastAsia="Times New Roman" w:hAnsi="Arial" w:cs="Arial"/>
          <w:lang w:eastAsia="ar-SA"/>
        </w:rPr>
        <w:t xml:space="preserve"> o zamieszczenie treści postanowienia </w:t>
      </w:r>
      <w:r w:rsidR="00D73EC5" w:rsidRPr="00C21405">
        <w:rPr>
          <w:rFonts w:ascii="Arial" w:eastAsia="Calibri" w:hAnsi="Arial" w:cs="Arial"/>
        </w:rPr>
        <w:t>z dnia 17.10.2023r. znak sprawy RDOŚ-Gd-WOO.4220.</w:t>
      </w:r>
      <w:r w:rsidR="0048452A" w:rsidRPr="00C21405">
        <w:rPr>
          <w:rFonts w:ascii="Arial" w:eastAsia="Calibri" w:hAnsi="Arial" w:cs="Arial"/>
        </w:rPr>
        <w:t>439</w:t>
      </w:r>
      <w:r w:rsidR="00D73EC5" w:rsidRPr="00C21405">
        <w:rPr>
          <w:rFonts w:ascii="Arial" w:eastAsia="Calibri" w:hAnsi="Arial" w:cs="Arial"/>
        </w:rPr>
        <w:t>.202</w:t>
      </w:r>
      <w:r w:rsidR="00744ECF">
        <w:rPr>
          <w:rFonts w:ascii="Arial" w:eastAsia="Calibri" w:hAnsi="Arial" w:cs="Arial"/>
        </w:rPr>
        <w:t>3</w:t>
      </w:r>
      <w:r w:rsidR="00D73EC5" w:rsidRPr="00C21405">
        <w:rPr>
          <w:rFonts w:ascii="Arial" w:eastAsia="Calibri" w:hAnsi="Arial" w:cs="Arial"/>
        </w:rPr>
        <w:t xml:space="preserve">. MaR.5  </w:t>
      </w:r>
      <w:r w:rsidRPr="00C21405">
        <w:rPr>
          <w:rFonts w:ascii="Arial" w:eastAsia="Times New Roman" w:hAnsi="Arial" w:cs="Arial"/>
          <w:lang w:eastAsia="ar-SA"/>
        </w:rPr>
        <w:t xml:space="preserve"> </w:t>
      </w:r>
      <w:r w:rsidRPr="00C21405">
        <w:rPr>
          <w:rFonts w:ascii="Arial" w:eastAsia="Calibri" w:hAnsi="Arial" w:cs="Arial"/>
        </w:rPr>
        <w:t>Regionalnego Dyrektora Ochrony Środowiska w Gdańsku</w:t>
      </w:r>
      <w:r w:rsidR="0048452A" w:rsidRPr="00C21405">
        <w:rPr>
          <w:rFonts w:ascii="Arial" w:eastAsia="Calibri" w:hAnsi="Arial" w:cs="Arial"/>
        </w:rPr>
        <w:t>,</w:t>
      </w:r>
      <w:r w:rsidRPr="00C21405">
        <w:rPr>
          <w:rFonts w:ascii="Arial" w:eastAsia="Times New Roman" w:hAnsi="Arial" w:cs="Arial"/>
          <w:lang w:eastAsia="ar-SA"/>
        </w:rPr>
        <w:t xml:space="preserve"> na tablicy ogłoszeń Sołectwa </w:t>
      </w:r>
      <w:r w:rsidR="00D73EC5" w:rsidRPr="00C21405">
        <w:rPr>
          <w:rFonts w:ascii="Arial" w:eastAsia="Times New Roman" w:hAnsi="Arial" w:cs="Arial"/>
          <w:lang w:eastAsia="ar-SA"/>
        </w:rPr>
        <w:t>Mirowice; oraz</w:t>
      </w:r>
      <w:r w:rsidR="00C63011">
        <w:rPr>
          <w:rFonts w:ascii="Arial" w:eastAsia="Times New Roman" w:hAnsi="Arial" w:cs="Arial"/>
          <w:lang w:eastAsia="ar-SA"/>
        </w:rPr>
        <w:t xml:space="preserve"> </w:t>
      </w:r>
      <w:r w:rsidR="00D73EC5" w:rsidRPr="00C21405">
        <w:rPr>
          <w:rFonts w:ascii="Arial" w:eastAsia="Times New Roman" w:hAnsi="Arial" w:cs="Arial"/>
          <w:lang w:eastAsia="ar-SA"/>
        </w:rPr>
        <w:t>o zamieszczenie treści obwieszczenia</w:t>
      </w:r>
      <w:r w:rsidR="00D73EC5" w:rsidRPr="00C21405">
        <w:rPr>
          <w:rFonts w:ascii="Arial" w:eastAsia="Calibri" w:hAnsi="Arial" w:cs="Arial"/>
        </w:rPr>
        <w:t xml:space="preserve"> znak sprawy RGIV.6220.12.2023</w:t>
      </w:r>
      <w:r w:rsidR="00854C9C" w:rsidRPr="00C21405">
        <w:rPr>
          <w:rFonts w:ascii="Arial" w:eastAsia="Calibri" w:hAnsi="Arial" w:cs="Arial"/>
        </w:rPr>
        <w:t xml:space="preserve"> </w:t>
      </w:r>
      <w:r w:rsidR="00D73EC5" w:rsidRPr="00C21405">
        <w:rPr>
          <w:rFonts w:ascii="Arial" w:eastAsia="Calibri" w:hAnsi="Arial" w:cs="Arial"/>
        </w:rPr>
        <w:t>z dnia</w:t>
      </w:r>
      <w:r w:rsidR="00345BC6" w:rsidRPr="00C21405">
        <w:rPr>
          <w:rFonts w:ascii="Arial" w:eastAsia="Calibri" w:hAnsi="Arial" w:cs="Arial"/>
        </w:rPr>
        <w:t xml:space="preserve"> </w:t>
      </w:r>
      <w:r w:rsidR="00D73EC5" w:rsidRPr="00C21405">
        <w:rPr>
          <w:rFonts w:ascii="Arial" w:eastAsia="Calibri" w:hAnsi="Arial" w:cs="Arial"/>
        </w:rPr>
        <w:t xml:space="preserve">24.10.2023r. </w:t>
      </w:r>
      <w:r w:rsidR="00D73EC5" w:rsidRPr="00C21405">
        <w:rPr>
          <w:rFonts w:ascii="Arial" w:eastAsia="Times New Roman" w:hAnsi="Arial" w:cs="Arial"/>
          <w:lang w:eastAsia="ar-SA"/>
        </w:rPr>
        <w:t>o zawiadomieniu stron o zebranych dokumentach</w:t>
      </w:r>
      <w:r w:rsidR="00C63011">
        <w:rPr>
          <w:rFonts w:ascii="Arial" w:eastAsia="Times New Roman" w:hAnsi="Arial" w:cs="Arial"/>
          <w:lang w:eastAsia="ar-SA"/>
        </w:rPr>
        <w:t xml:space="preserve">                   </w:t>
      </w:r>
      <w:r w:rsidR="00D73EC5" w:rsidRPr="00C21405">
        <w:rPr>
          <w:rFonts w:ascii="Arial" w:eastAsia="Times New Roman" w:hAnsi="Arial" w:cs="Arial"/>
          <w:lang w:eastAsia="ar-SA"/>
        </w:rPr>
        <w:t xml:space="preserve"> i materiałach przed wydaniem decyzji na tablicy ogłoszeń Sołectwa Mirowice. </w:t>
      </w:r>
    </w:p>
    <w:p w14:paraId="68F9718C" w14:textId="77777777" w:rsidR="00345BC6" w:rsidRPr="00C21405" w:rsidRDefault="00345BC6" w:rsidP="00335F23">
      <w:pPr>
        <w:spacing w:after="0"/>
        <w:jc w:val="both"/>
        <w:rPr>
          <w:rFonts w:ascii="Arial" w:eastAsia="Times New Roman" w:hAnsi="Arial" w:cs="Arial"/>
          <w:lang w:eastAsia="ar-SA"/>
        </w:rPr>
      </w:pPr>
    </w:p>
    <w:p w14:paraId="755E55E1" w14:textId="172EC9BD" w:rsidR="00345BC6" w:rsidRPr="00C21405" w:rsidRDefault="00345BC6" w:rsidP="00335F23">
      <w:pPr>
        <w:spacing w:after="0"/>
        <w:jc w:val="both"/>
        <w:rPr>
          <w:rFonts w:ascii="Arial" w:eastAsia="Times New Roman" w:hAnsi="Arial" w:cs="Arial"/>
          <w:lang w:eastAsia="ar-SA"/>
        </w:rPr>
      </w:pPr>
      <w:r w:rsidRPr="00C21405">
        <w:rPr>
          <w:rFonts w:ascii="Arial" w:eastAsia="Times New Roman" w:hAnsi="Arial" w:cs="Arial"/>
          <w:lang w:eastAsia="ar-SA"/>
        </w:rPr>
        <w:t xml:space="preserve">   </w:t>
      </w:r>
      <w:r w:rsidR="00C63011">
        <w:rPr>
          <w:rFonts w:ascii="Arial" w:eastAsia="Times New Roman" w:hAnsi="Arial" w:cs="Arial"/>
          <w:lang w:eastAsia="ar-SA"/>
        </w:rPr>
        <w:t xml:space="preserve">      </w:t>
      </w:r>
      <w:r w:rsidRPr="00C21405">
        <w:rPr>
          <w:rFonts w:ascii="Arial" w:eastAsia="Times New Roman" w:hAnsi="Arial" w:cs="Arial"/>
          <w:lang w:eastAsia="ar-SA"/>
        </w:rPr>
        <w:t>Pismem z dnia 24.10.2023r. ( data otrzymania 26.10.2023r) znak sprawy RGIV.6220.12.202</w:t>
      </w:r>
      <w:r w:rsidR="00744ECF">
        <w:rPr>
          <w:rFonts w:ascii="Arial" w:eastAsia="Times New Roman" w:hAnsi="Arial" w:cs="Arial"/>
          <w:lang w:eastAsia="ar-SA"/>
        </w:rPr>
        <w:t>3</w:t>
      </w:r>
      <w:r w:rsidRPr="00C21405">
        <w:rPr>
          <w:rFonts w:ascii="Arial" w:eastAsia="Times New Roman" w:hAnsi="Arial" w:cs="Arial"/>
          <w:lang w:eastAsia="ar-SA"/>
        </w:rPr>
        <w:t xml:space="preserve"> zwrócono się z prośbą do Sołtysa Sołectwa Pierzchowice </w:t>
      </w:r>
      <w:r w:rsidR="00C63011">
        <w:rPr>
          <w:rFonts w:ascii="Arial" w:eastAsia="Times New Roman" w:hAnsi="Arial" w:cs="Arial"/>
          <w:lang w:eastAsia="ar-SA"/>
        </w:rPr>
        <w:t xml:space="preserve">                                       </w:t>
      </w:r>
      <w:r w:rsidRPr="00C21405">
        <w:rPr>
          <w:rFonts w:ascii="Arial" w:eastAsia="Times New Roman" w:hAnsi="Arial" w:cs="Arial"/>
          <w:lang w:eastAsia="ar-SA"/>
        </w:rPr>
        <w:t xml:space="preserve">o zamieszczenie treści postanowienia </w:t>
      </w:r>
      <w:r w:rsidRPr="00C21405">
        <w:rPr>
          <w:rFonts w:ascii="Arial" w:eastAsia="Calibri" w:hAnsi="Arial" w:cs="Arial"/>
        </w:rPr>
        <w:t>z dnia 17.10.2023r. znak sprawy RDOŚ-Gd-WOO.4220.</w:t>
      </w:r>
      <w:r w:rsidR="0048452A" w:rsidRPr="00C21405">
        <w:rPr>
          <w:rFonts w:ascii="Arial" w:eastAsia="Calibri" w:hAnsi="Arial" w:cs="Arial"/>
        </w:rPr>
        <w:t>439</w:t>
      </w:r>
      <w:r w:rsidRPr="00C21405">
        <w:rPr>
          <w:rFonts w:ascii="Arial" w:eastAsia="Calibri" w:hAnsi="Arial" w:cs="Arial"/>
        </w:rPr>
        <w:t>.202</w:t>
      </w:r>
      <w:r w:rsidR="00744ECF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 xml:space="preserve">.MaR.5  </w:t>
      </w:r>
      <w:r w:rsidRPr="00C21405">
        <w:rPr>
          <w:rFonts w:ascii="Arial" w:eastAsia="Times New Roman" w:hAnsi="Arial" w:cs="Arial"/>
          <w:lang w:eastAsia="ar-SA"/>
        </w:rPr>
        <w:t xml:space="preserve"> </w:t>
      </w:r>
      <w:r w:rsidRPr="00C21405">
        <w:rPr>
          <w:rFonts w:ascii="Arial" w:eastAsia="Calibri" w:hAnsi="Arial" w:cs="Arial"/>
        </w:rPr>
        <w:t>Regionalnego Dyrektora Ochrony Środowiska w Gdańsku</w:t>
      </w:r>
      <w:r w:rsidRPr="00C21405">
        <w:rPr>
          <w:rFonts w:ascii="Arial" w:eastAsia="Times New Roman" w:hAnsi="Arial" w:cs="Arial"/>
          <w:lang w:eastAsia="ar-SA"/>
        </w:rPr>
        <w:t xml:space="preserve"> na tablicy ogłoszeń Sołectwa Pierzchowice; oraz  o zamieszczenie treści obwieszczenia</w:t>
      </w:r>
      <w:r w:rsidRPr="00C21405">
        <w:rPr>
          <w:rFonts w:ascii="Arial" w:eastAsia="Calibri" w:hAnsi="Arial" w:cs="Arial"/>
        </w:rPr>
        <w:t xml:space="preserve"> znak sprawy RGIV.6220.12.2023</w:t>
      </w:r>
      <w:r w:rsidR="00854C9C" w:rsidRPr="00C21405">
        <w:rPr>
          <w:rFonts w:ascii="Arial" w:eastAsia="Calibri" w:hAnsi="Arial" w:cs="Arial"/>
        </w:rPr>
        <w:t xml:space="preserve"> </w:t>
      </w:r>
      <w:r w:rsidRPr="00C21405">
        <w:rPr>
          <w:rFonts w:ascii="Arial" w:eastAsia="Calibri" w:hAnsi="Arial" w:cs="Arial"/>
        </w:rPr>
        <w:t xml:space="preserve">z dnia 24.10.2023r. </w:t>
      </w:r>
      <w:r w:rsidRPr="00C21405">
        <w:rPr>
          <w:rFonts w:ascii="Arial" w:eastAsia="Times New Roman" w:hAnsi="Arial" w:cs="Arial"/>
          <w:lang w:eastAsia="ar-SA"/>
        </w:rPr>
        <w:t>o zawiadomieniu stron</w:t>
      </w:r>
      <w:r w:rsidR="00C63011">
        <w:rPr>
          <w:rFonts w:ascii="Arial" w:eastAsia="Times New Roman" w:hAnsi="Arial" w:cs="Arial"/>
          <w:lang w:eastAsia="ar-SA"/>
        </w:rPr>
        <w:t xml:space="preserve"> </w:t>
      </w:r>
      <w:r w:rsidRPr="00C21405">
        <w:rPr>
          <w:rFonts w:ascii="Arial" w:eastAsia="Times New Roman" w:hAnsi="Arial" w:cs="Arial"/>
          <w:lang w:eastAsia="ar-SA"/>
        </w:rPr>
        <w:t xml:space="preserve">o zebranych dokumentach i materiałach przed wydaniem decyzji na tablicy ogłoszeń Sołectwa Pierzchowice.    </w:t>
      </w:r>
    </w:p>
    <w:p w14:paraId="4A013BFE" w14:textId="77777777" w:rsidR="00345BC6" w:rsidRPr="00C21405" w:rsidRDefault="00345BC6" w:rsidP="00345BC6">
      <w:pPr>
        <w:spacing w:after="0"/>
        <w:ind w:firstLine="708"/>
        <w:jc w:val="both"/>
        <w:rPr>
          <w:rFonts w:ascii="Arial" w:hAnsi="Arial" w:cs="Arial"/>
        </w:rPr>
      </w:pPr>
    </w:p>
    <w:p w14:paraId="18284339" w14:textId="07A6B298" w:rsidR="00345BC6" w:rsidRPr="00C21405" w:rsidRDefault="00345BC6" w:rsidP="00345BC6">
      <w:pPr>
        <w:spacing w:after="0"/>
        <w:ind w:firstLine="708"/>
        <w:jc w:val="both"/>
        <w:rPr>
          <w:rFonts w:ascii="Arial" w:hAnsi="Arial" w:cs="Arial"/>
        </w:rPr>
      </w:pPr>
      <w:r w:rsidRPr="00C21405">
        <w:rPr>
          <w:rFonts w:ascii="Arial" w:hAnsi="Arial" w:cs="Arial"/>
        </w:rPr>
        <w:t>Pismem z dnia 24.10.2023r. ( data otrzymania 26.</w:t>
      </w:r>
      <w:r w:rsidR="00744ECF">
        <w:rPr>
          <w:rFonts w:ascii="Arial" w:hAnsi="Arial" w:cs="Arial"/>
        </w:rPr>
        <w:t>10</w:t>
      </w:r>
      <w:r w:rsidRPr="00C21405">
        <w:rPr>
          <w:rFonts w:ascii="Arial" w:hAnsi="Arial" w:cs="Arial"/>
        </w:rPr>
        <w:t>.2023r.) zwrócono się do Urzędu Miasta</w:t>
      </w:r>
      <w:r w:rsidR="00854C9C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 xml:space="preserve">i Gminy w Sztumie z prośbą  o zamieszczenie w/w obwieszczenia </w:t>
      </w:r>
      <w:r w:rsidR="00854C9C" w:rsidRPr="00C21405">
        <w:rPr>
          <w:rFonts w:ascii="Arial" w:hAnsi="Arial" w:cs="Arial"/>
        </w:rPr>
        <w:t>z dnia 2</w:t>
      </w:r>
      <w:r w:rsidR="00744ECF">
        <w:rPr>
          <w:rFonts w:ascii="Arial" w:hAnsi="Arial" w:cs="Arial"/>
        </w:rPr>
        <w:t>4</w:t>
      </w:r>
      <w:r w:rsidR="00854C9C" w:rsidRPr="00C21405">
        <w:rPr>
          <w:rFonts w:ascii="Arial" w:hAnsi="Arial" w:cs="Arial"/>
        </w:rPr>
        <w:t>.</w:t>
      </w:r>
      <w:r w:rsidR="00744ECF">
        <w:rPr>
          <w:rFonts w:ascii="Arial" w:hAnsi="Arial" w:cs="Arial"/>
        </w:rPr>
        <w:t>10</w:t>
      </w:r>
      <w:r w:rsidR="00854C9C" w:rsidRPr="00C21405">
        <w:rPr>
          <w:rFonts w:ascii="Arial" w:hAnsi="Arial" w:cs="Arial"/>
        </w:rPr>
        <w:t xml:space="preserve">.2023r. znak sprawy RGIV.6220.12.2023 </w:t>
      </w:r>
      <w:r w:rsidR="00854C9C" w:rsidRPr="00C21405">
        <w:rPr>
          <w:rFonts w:ascii="Arial" w:eastAsia="Times New Roman" w:hAnsi="Arial" w:cs="Arial"/>
          <w:lang w:eastAsia="ar-SA"/>
        </w:rPr>
        <w:t xml:space="preserve">zawiadamiające strony o zebranych dokumentach </w:t>
      </w:r>
      <w:r w:rsidR="00C63011">
        <w:rPr>
          <w:rFonts w:ascii="Arial" w:eastAsia="Times New Roman" w:hAnsi="Arial" w:cs="Arial"/>
          <w:lang w:eastAsia="ar-SA"/>
        </w:rPr>
        <w:t xml:space="preserve">                               </w:t>
      </w:r>
      <w:r w:rsidR="00854C9C" w:rsidRPr="00C21405">
        <w:rPr>
          <w:rFonts w:ascii="Arial" w:eastAsia="Times New Roman" w:hAnsi="Arial" w:cs="Arial"/>
          <w:lang w:eastAsia="ar-SA"/>
        </w:rPr>
        <w:t>i materiałach przed wydaniem decyzji</w:t>
      </w:r>
      <w:r w:rsidR="00854C9C" w:rsidRPr="00C21405">
        <w:rPr>
          <w:rFonts w:ascii="Arial" w:hAnsi="Arial" w:cs="Arial"/>
        </w:rPr>
        <w:t xml:space="preserve"> </w:t>
      </w:r>
      <w:r w:rsidRPr="00C21405">
        <w:rPr>
          <w:rFonts w:ascii="Arial" w:hAnsi="Arial" w:cs="Arial"/>
        </w:rPr>
        <w:t xml:space="preserve">na tablicy ogłoszeń urzędu i/ lub upublicznienie obwieszczenia w sposób inny zwyczajowo przyjęty na okres 21 dni. </w:t>
      </w:r>
    </w:p>
    <w:p w14:paraId="1E31293D" w14:textId="77777777" w:rsidR="00345BC6" w:rsidRDefault="00345BC6" w:rsidP="00335F23">
      <w:pPr>
        <w:spacing w:after="0"/>
        <w:jc w:val="both"/>
        <w:rPr>
          <w:rFonts w:ascii="Arial" w:eastAsia="Times New Roman" w:hAnsi="Arial" w:cs="Arial"/>
          <w:lang w:eastAsia="ar-SA"/>
        </w:rPr>
      </w:pPr>
    </w:p>
    <w:p w14:paraId="27CA35E4" w14:textId="77777777" w:rsidR="00C63011" w:rsidRPr="00C21405" w:rsidRDefault="00C63011" w:rsidP="00335F23">
      <w:pPr>
        <w:spacing w:after="0"/>
        <w:jc w:val="both"/>
        <w:rPr>
          <w:rFonts w:ascii="Arial" w:eastAsia="Times New Roman" w:hAnsi="Arial" w:cs="Arial"/>
          <w:lang w:eastAsia="ar-SA"/>
        </w:rPr>
      </w:pPr>
    </w:p>
    <w:p w14:paraId="687D6A66" w14:textId="3EADC999" w:rsidR="00335F23" w:rsidRDefault="00345BC6" w:rsidP="00335F23">
      <w:pPr>
        <w:spacing w:after="0"/>
        <w:jc w:val="both"/>
        <w:rPr>
          <w:rFonts w:ascii="Arial" w:eastAsia="Times New Roman" w:hAnsi="Arial" w:cs="Arial"/>
          <w:lang w:eastAsia="ar-SA"/>
        </w:rPr>
      </w:pPr>
      <w:r w:rsidRPr="00C21405">
        <w:rPr>
          <w:rFonts w:ascii="Arial" w:eastAsia="Times New Roman" w:hAnsi="Arial" w:cs="Arial"/>
          <w:lang w:eastAsia="ar-SA"/>
        </w:rPr>
        <w:t xml:space="preserve">  </w:t>
      </w:r>
      <w:r w:rsidR="00335F23" w:rsidRPr="00C21405">
        <w:rPr>
          <w:rFonts w:ascii="Arial" w:eastAsia="Times New Roman" w:hAnsi="Arial" w:cs="Arial"/>
          <w:lang w:eastAsia="ar-SA"/>
        </w:rPr>
        <w:t xml:space="preserve">Treść postanowienia </w:t>
      </w:r>
      <w:r w:rsidR="00335F23" w:rsidRPr="00C21405">
        <w:rPr>
          <w:rFonts w:ascii="Arial" w:eastAsia="Calibri" w:hAnsi="Arial" w:cs="Arial"/>
        </w:rPr>
        <w:t>Regionalnego Dyrektora Ochrony Środowiska w Gdańsku</w:t>
      </w:r>
      <w:r w:rsidR="00D73EC5" w:rsidRPr="00C21405">
        <w:rPr>
          <w:rFonts w:ascii="Arial" w:eastAsia="Calibri" w:hAnsi="Arial" w:cs="Arial"/>
        </w:rPr>
        <w:t xml:space="preserve"> oraz </w:t>
      </w:r>
      <w:r w:rsidR="00335F23" w:rsidRPr="00C21405">
        <w:rPr>
          <w:rFonts w:ascii="Arial" w:eastAsia="Calibri" w:hAnsi="Arial" w:cs="Arial"/>
        </w:rPr>
        <w:t xml:space="preserve"> </w:t>
      </w:r>
      <w:r w:rsidR="00D73EC5" w:rsidRPr="00C21405">
        <w:rPr>
          <w:rFonts w:ascii="Arial" w:eastAsia="Times New Roman" w:hAnsi="Arial" w:cs="Arial"/>
          <w:lang w:eastAsia="ar-SA"/>
        </w:rPr>
        <w:t>obwieszczenia</w:t>
      </w:r>
      <w:r w:rsidR="00D73EC5" w:rsidRPr="00C21405">
        <w:rPr>
          <w:rFonts w:ascii="Arial" w:eastAsia="Calibri" w:hAnsi="Arial" w:cs="Arial"/>
        </w:rPr>
        <w:t xml:space="preserve"> znak sprawy RGIV.6220.12.2023  z dnia 24.10.2023r.</w:t>
      </w:r>
      <w:r w:rsidR="00C731AB" w:rsidRPr="00C21405">
        <w:rPr>
          <w:rFonts w:ascii="Arial" w:eastAsia="Calibri" w:hAnsi="Arial" w:cs="Arial"/>
        </w:rPr>
        <w:t xml:space="preserve"> </w:t>
      </w:r>
      <w:r w:rsidR="00D73EC5" w:rsidRPr="00C21405">
        <w:rPr>
          <w:rFonts w:ascii="Arial" w:eastAsia="Times New Roman" w:hAnsi="Arial" w:cs="Arial"/>
          <w:lang w:eastAsia="ar-SA"/>
        </w:rPr>
        <w:t xml:space="preserve">zawiadamiające strony o zebranych dokumentach i materiałach przed wydaniem decyzji </w:t>
      </w:r>
      <w:r w:rsidR="00335F23" w:rsidRPr="00C21405">
        <w:rPr>
          <w:rFonts w:ascii="Arial" w:eastAsia="Calibri" w:hAnsi="Arial" w:cs="Arial"/>
        </w:rPr>
        <w:t xml:space="preserve">została zamieszczona na tablicy ogłoszeń w tut. Urzędzie od dnia </w:t>
      </w:r>
      <w:r w:rsidR="00D73EC5" w:rsidRPr="00C21405">
        <w:rPr>
          <w:rFonts w:ascii="Arial" w:eastAsia="Calibri" w:hAnsi="Arial" w:cs="Arial"/>
        </w:rPr>
        <w:t>2</w:t>
      </w:r>
      <w:r w:rsidRPr="00C21405">
        <w:rPr>
          <w:rFonts w:ascii="Arial" w:eastAsia="Calibri" w:hAnsi="Arial" w:cs="Arial"/>
        </w:rPr>
        <w:t>4</w:t>
      </w:r>
      <w:r w:rsidR="00335F23" w:rsidRPr="00C21405">
        <w:rPr>
          <w:rFonts w:ascii="Arial" w:eastAsia="Calibri" w:hAnsi="Arial" w:cs="Arial"/>
        </w:rPr>
        <w:t>.</w:t>
      </w:r>
      <w:r w:rsidR="00D73EC5" w:rsidRPr="00C21405">
        <w:rPr>
          <w:rFonts w:ascii="Arial" w:eastAsia="Calibri" w:hAnsi="Arial" w:cs="Arial"/>
        </w:rPr>
        <w:t>10</w:t>
      </w:r>
      <w:r w:rsidR="00335F23" w:rsidRPr="00C21405">
        <w:rPr>
          <w:rFonts w:ascii="Arial" w:eastAsia="Calibri" w:hAnsi="Arial" w:cs="Arial"/>
        </w:rPr>
        <w:t>.202</w:t>
      </w:r>
      <w:r w:rsidR="00D73EC5" w:rsidRPr="00C21405">
        <w:rPr>
          <w:rFonts w:ascii="Arial" w:eastAsia="Calibri" w:hAnsi="Arial" w:cs="Arial"/>
        </w:rPr>
        <w:t>3</w:t>
      </w:r>
      <w:r w:rsidR="00335F23" w:rsidRPr="00C21405">
        <w:rPr>
          <w:rFonts w:ascii="Arial" w:eastAsia="Calibri" w:hAnsi="Arial" w:cs="Arial"/>
        </w:rPr>
        <w:t>r</w:t>
      </w:r>
      <w:r w:rsidR="00335F23" w:rsidRPr="00C21405">
        <w:rPr>
          <w:rFonts w:ascii="Arial" w:eastAsia="Times New Roman" w:hAnsi="Arial" w:cs="Arial"/>
          <w:lang w:eastAsia="ar-SA"/>
        </w:rPr>
        <w:t>.  oraz</w:t>
      </w:r>
      <w:r w:rsidRPr="00C21405">
        <w:rPr>
          <w:rFonts w:ascii="Arial" w:eastAsia="Times New Roman" w:hAnsi="Arial" w:cs="Arial"/>
          <w:lang w:eastAsia="ar-SA"/>
        </w:rPr>
        <w:t xml:space="preserve">  </w:t>
      </w:r>
      <w:r w:rsidR="00335F23" w:rsidRPr="00C21405">
        <w:rPr>
          <w:rFonts w:ascii="Arial" w:eastAsia="Times New Roman" w:hAnsi="Arial" w:cs="Arial"/>
          <w:lang w:eastAsia="ar-SA"/>
        </w:rPr>
        <w:t xml:space="preserve">na stronie  </w:t>
      </w:r>
      <w:r w:rsidR="00335F23" w:rsidRPr="00C21405">
        <w:rPr>
          <w:rFonts w:ascii="Arial" w:eastAsia="Calibri" w:hAnsi="Arial" w:cs="Arial"/>
        </w:rPr>
        <w:t xml:space="preserve">PIB : </w:t>
      </w:r>
      <w:hyperlink r:id="rId8" w:history="1">
        <w:r w:rsidR="00D73EC5" w:rsidRPr="00C21405">
          <w:rPr>
            <w:rStyle w:val="Hipercze"/>
            <w:rFonts w:ascii="Arial" w:eastAsia="Calibri" w:hAnsi="Arial" w:cs="Arial"/>
          </w:rPr>
          <w:t>https://bip.mikolajkipomorskie.pl/</w:t>
        </w:r>
      </w:hyperlink>
      <w:r w:rsidR="00D73EC5" w:rsidRPr="00C21405">
        <w:rPr>
          <w:rFonts w:ascii="Arial" w:eastAsia="Calibri" w:hAnsi="Arial" w:cs="Arial"/>
        </w:rPr>
        <w:t xml:space="preserve"> </w:t>
      </w:r>
      <w:r w:rsidRPr="00C21405">
        <w:rPr>
          <w:rFonts w:ascii="Arial" w:eastAsia="Times New Roman" w:hAnsi="Arial" w:cs="Arial"/>
          <w:lang w:eastAsia="ar-SA"/>
        </w:rPr>
        <w:t>w dniu 25.10.2023r</w:t>
      </w:r>
      <w:r w:rsidR="00C63011">
        <w:rPr>
          <w:rFonts w:ascii="Arial" w:eastAsia="Times New Roman" w:hAnsi="Arial" w:cs="Arial"/>
          <w:lang w:eastAsia="ar-SA"/>
        </w:rPr>
        <w:t>.</w:t>
      </w:r>
    </w:p>
    <w:p w14:paraId="0405CD58" w14:textId="77777777" w:rsidR="00C63011" w:rsidRDefault="00C63011" w:rsidP="00335F23">
      <w:pPr>
        <w:spacing w:after="0"/>
        <w:jc w:val="both"/>
        <w:rPr>
          <w:rFonts w:ascii="Arial" w:eastAsia="Times New Roman" w:hAnsi="Arial" w:cs="Arial"/>
          <w:lang w:eastAsia="ar-SA"/>
        </w:rPr>
      </w:pPr>
    </w:p>
    <w:p w14:paraId="31041D3B" w14:textId="77777777" w:rsidR="00C63011" w:rsidRDefault="00C63011" w:rsidP="00335F23">
      <w:pPr>
        <w:spacing w:after="0"/>
        <w:jc w:val="both"/>
        <w:rPr>
          <w:rFonts w:ascii="Arial" w:eastAsia="Times New Roman" w:hAnsi="Arial" w:cs="Arial"/>
          <w:lang w:eastAsia="ar-SA"/>
        </w:rPr>
      </w:pPr>
    </w:p>
    <w:p w14:paraId="51F0EBF7" w14:textId="77777777" w:rsidR="00C63011" w:rsidRDefault="00C63011" w:rsidP="00335F23">
      <w:pPr>
        <w:spacing w:after="0"/>
        <w:jc w:val="both"/>
        <w:rPr>
          <w:rFonts w:ascii="Arial" w:eastAsia="Times New Roman" w:hAnsi="Arial" w:cs="Arial"/>
          <w:lang w:eastAsia="ar-SA"/>
        </w:rPr>
      </w:pPr>
    </w:p>
    <w:p w14:paraId="6BC6BDEF" w14:textId="77777777" w:rsidR="00C63011" w:rsidRDefault="00C63011" w:rsidP="00335F23">
      <w:pPr>
        <w:spacing w:after="0"/>
        <w:jc w:val="both"/>
        <w:rPr>
          <w:rFonts w:ascii="Arial" w:eastAsia="Times New Roman" w:hAnsi="Arial" w:cs="Arial"/>
          <w:lang w:eastAsia="ar-SA"/>
        </w:rPr>
      </w:pPr>
    </w:p>
    <w:p w14:paraId="129D5BBF" w14:textId="77777777" w:rsidR="00C63011" w:rsidRPr="00C21405" w:rsidRDefault="00C63011" w:rsidP="00335F23">
      <w:pPr>
        <w:spacing w:after="0"/>
        <w:jc w:val="both"/>
        <w:rPr>
          <w:rFonts w:ascii="Arial" w:eastAsia="Calibri" w:hAnsi="Arial" w:cs="Arial"/>
        </w:rPr>
      </w:pPr>
    </w:p>
    <w:p w14:paraId="228C974E" w14:textId="14A4A76B" w:rsidR="00C731AB" w:rsidRPr="00C21405" w:rsidRDefault="00335F23" w:rsidP="00C731AB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Times New Roman" w:hAnsi="Arial" w:cs="Arial"/>
          <w:lang w:eastAsia="ar-SA"/>
        </w:rPr>
        <w:lastRenderedPageBreak/>
        <w:t xml:space="preserve"> </w:t>
      </w:r>
      <w:r w:rsidR="00C731AB" w:rsidRPr="00C21405">
        <w:rPr>
          <w:rFonts w:ascii="Arial" w:eastAsia="Times New Roman" w:hAnsi="Arial" w:cs="Arial"/>
          <w:lang w:eastAsia="ar-SA"/>
        </w:rPr>
        <w:t xml:space="preserve"> </w:t>
      </w:r>
      <w:r w:rsidR="00C63011">
        <w:rPr>
          <w:rFonts w:ascii="Arial" w:eastAsia="Times New Roman" w:hAnsi="Arial" w:cs="Arial"/>
          <w:lang w:eastAsia="ar-SA"/>
        </w:rPr>
        <w:t xml:space="preserve">  </w:t>
      </w:r>
      <w:r w:rsidR="00C731AB" w:rsidRPr="00C21405">
        <w:rPr>
          <w:rFonts w:ascii="Arial" w:eastAsia="Calibri" w:hAnsi="Arial" w:cs="Arial"/>
        </w:rPr>
        <w:t xml:space="preserve">W dniu </w:t>
      </w:r>
      <w:r w:rsidR="0048452A" w:rsidRPr="00C21405">
        <w:rPr>
          <w:rFonts w:ascii="Arial" w:eastAsia="Calibri" w:hAnsi="Arial" w:cs="Arial"/>
        </w:rPr>
        <w:t>20.</w:t>
      </w:r>
      <w:r w:rsidR="00C731AB" w:rsidRPr="00C21405">
        <w:rPr>
          <w:rFonts w:ascii="Arial" w:eastAsia="Calibri" w:hAnsi="Arial" w:cs="Arial"/>
        </w:rPr>
        <w:t xml:space="preserve">11.2023r.  wpłynęło potwierdzenie  z Urzędu Miasta i Gminy w Sztumie </w:t>
      </w:r>
      <w:r w:rsidR="00C63011">
        <w:rPr>
          <w:rFonts w:ascii="Arial" w:eastAsia="Calibri" w:hAnsi="Arial" w:cs="Arial"/>
        </w:rPr>
        <w:t xml:space="preserve">                               </w:t>
      </w:r>
      <w:r w:rsidR="00C731AB" w:rsidRPr="00C21405">
        <w:rPr>
          <w:rFonts w:ascii="Arial" w:eastAsia="Calibri" w:hAnsi="Arial" w:cs="Arial"/>
        </w:rPr>
        <w:t xml:space="preserve">o upublicznieniu od dnia </w:t>
      </w:r>
      <w:r w:rsidR="0048452A" w:rsidRPr="00C21405">
        <w:rPr>
          <w:rFonts w:ascii="Arial" w:eastAsia="Calibri" w:hAnsi="Arial" w:cs="Arial"/>
        </w:rPr>
        <w:t>26.</w:t>
      </w:r>
      <w:r w:rsidR="00C731AB" w:rsidRPr="00C21405">
        <w:rPr>
          <w:rFonts w:ascii="Arial" w:eastAsia="Calibri" w:hAnsi="Arial" w:cs="Arial"/>
        </w:rPr>
        <w:t xml:space="preserve">10.2023r. do </w:t>
      </w:r>
      <w:r w:rsidR="0048452A" w:rsidRPr="00C21405">
        <w:rPr>
          <w:rFonts w:ascii="Arial" w:eastAsia="Calibri" w:hAnsi="Arial" w:cs="Arial"/>
        </w:rPr>
        <w:t>16.</w:t>
      </w:r>
      <w:r w:rsidR="00C731AB" w:rsidRPr="00C21405">
        <w:rPr>
          <w:rFonts w:ascii="Arial" w:eastAsia="Calibri" w:hAnsi="Arial" w:cs="Arial"/>
        </w:rPr>
        <w:t>11.2023r. obwieszczenia  Wójta Gminy Mikołajki Pomorskie</w:t>
      </w:r>
      <w:r w:rsidR="00C63011">
        <w:rPr>
          <w:rFonts w:ascii="Arial" w:eastAsia="Calibri" w:hAnsi="Arial" w:cs="Arial"/>
        </w:rPr>
        <w:t xml:space="preserve"> </w:t>
      </w:r>
      <w:r w:rsidR="00C731AB" w:rsidRPr="00C21405">
        <w:rPr>
          <w:rFonts w:ascii="Arial" w:eastAsia="Calibri" w:hAnsi="Arial" w:cs="Arial"/>
        </w:rPr>
        <w:t>o</w:t>
      </w:r>
      <w:r w:rsidR="00C63011">
        <w:rPr>
          <w:rFonts w:ascii="Arial" w:eastAsia="Calibri" w:hAnsi="Arial" w:cs="Arial"/>
        </w:rPr>
        <w:t xml:space="preserve"> </w:t>
      </w:r>
      <w:r w:rsidR="00C731AB" w:rsidRPr="00C21405">
        <w:rPr>
          <w:rFonts w:ascii="Arial" w:eastAsia="Calibri" w:hAnsi="Arial" w:cs="Arial"/>
        </w:rPr>
        <w:t>znak sprawy RGIV.6220.12.2023 wydanego</w:t>
      </w:r>
      <w:r w:rsidR="00C63011">
        <w:rPr>
          <w:rFonts w:ascii="Arial" w:eastAsia="Calibri" w:hAnsi="Arial" w:cs="Arial"/>
        </w:rPr>
        <w:t xml:space="preserve"> </w:t>
      </w:r>
      <w:r w:rsidR="00C731AB" w:rsidRPr="00C21405">
        <w:rPr>
          <w:rFonts w:ascii="Arial" w:eastAsia="Calibri" w:hAnsi="Arial" w:cs="Arial"/>
        </w:rPr>
        <w:t xml:space="preserve">w dniu 24.10.2023r. </w:t>
      </w:r>
      <w:r w:rsidR="00C63011">
        <w:rPr>
          <w:rFonts w:ascii="Arial" w:eastAsia="Calibri" w:hAnsi="Arial" w:cs="Arial"/>
        </w:rPr>
        <w:t xml:space="preserve">                                       </w:t>
      </w:r>
      <w:r w:rsidR="00C731AB" w:rsidRPr="00C21405">
        <w:rPr>
          <w:rFonts w:ascii="Arial" w:eastAsia="Calibri" w:hAnsi="Arial" w:cs="Arial"/>
        </w:rPr>
        <w:t xml:space="preserve">o wypowiedzeniu się stron postępowania, co do zebranych dowodów i materiałów oraz zgłaszanych żądań, zapoznania się z dokumentacją sprawy,  a także z możliwością składania uwag i wniosków </w:t>
      </w:r>
      <w:r w:rsidR="00C731AB" w:rsidRPr="00C21405">
        <w:rPr>
          <w:rFonts w:ascii="Arial" w:eastAsia="Times New Roman" w:hAnsi="Arial" w:cs="Arial"/>
          <w:lang w:eastAsia="ar-SA"/>
        </w:rPr>
        <w:t xml:space="preserve">przed wydaniem decyzji o środowiskowych uwarunkowaniach dla w/w przedsięwzięcia. </w:t>
      </w:r>
    </w:p>
    <w:p w14:paraId="2E67BCA6" w14:textId="069554D8" w:rsidR="00335F23" w:rsidRPr="00C21405" w:rsidRDefault="00335F23" w:rsidP="00335F23">
      <w:pPr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14:paraId="5CBCEDDE" w14:textId="0E4CF5C6" w:rsidR="00335F23" w:rsidRPr="00C21405" w:rsidRDefault="00335F23" w:rsidP="00335F23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Times New Roman" w:hAnsi="Arial" w:cs="Arial"/>
          <w:bCs/>
          <w:lang w:eastAsia="ar-SA"/>
        </w:rPr>
        <w:t xml:space="preserve">    Organ po uwzględnieniu wprowadzonych uwag, ocenił opinie przedłożone w sprawie  i po ich analizie przychylił się do stanowiska </w:t>
      </w:r>
      <w:r w:rsidRPr="00C21405">
        <w:rPr>
          <w:rFonts w:ascii="Arial" w:eastAsia="Calibri" w:hAnsi="Arial" w:cs="Arial"/>
        </w:rPr>
        <w:t>Państwowego Gospodarstwa Wodnego Wody Polskie  Zarządu Zlewni</w:t>
      </w:r>
      <w:r w:rsidR="00C63011">
        <w:rPr>
          <w:rFonts w:ascii="Arial" w:eastAsia="Calibri" w:hAnsi="Arial" w:cs="Arial"/>
        </w:rPr>
        <w:t xml:space="preserve"> </w:t>
      </w:r>
      <w:r w:rsidRPr="00C21405">
        <w:rPr>
          <w:rFonts w:ascii="Arial" w:eastAsia="Calibri" w:hAnsi="Arial" w:cs="Arial"/>
        </w:rPr>
        <w:t>w Tczewie i Regionalnego Dyrektora Ochrony Środowiska  w Gdańsku</w:t>
      </w:r>
      <w:r w:rsidR="00345BC6" w:rsidRPr="00C21405">
        <w:rPr>
          <w:rFonts w:ascii="Arial" w:eastAsia="Calibri" w:hAnsi="Arial" w:cs="Arial"/>
        </w:rPr>
        <w:t xml:space="preserve"> oraz Państwowego Powiatowego Inspektora Sanitarnego  w Malborku</w:t>
      </w:r>
      <w:r w:rsidR="000D1F6F" w:rsidRPr="00C21405">
        <w:rPr>
          <w:rFonts w:ascii="Arial" w:eastAsia="Calibri" w:hAnsi="Arial" w:cs="Arial"/>
        </w:rPr>
        <w:t>, zgodnie z którym planowane przedsięwzięcie nie wymaga przeprowadzenia oceny oddziaływania na środowisko</w:t>
      </w:r>
      <w:r w:rsidR="00345BC6" w:rsidRPr="00C21405">
        <w:rPr>
          <w:rFonts w:ascii="Arial" w:eastAsia="Calibri" w:hAnsi="Arial" w:cs="Arial"/>
        </w:rPr>
        <w:t>.</w:t>
      </w:r>
    </w:p>
    <w:p w14:paraId="56FE3504" w14:textId="77777777" w:rsidR="00335F23" w:rsidRPr="00C21405" w:rsidRDefault="00335F23" w:rsidP="00335F23">
      <w:pPr>
        <w:spacing w:after="0"/>
        <w:ind w:firstLine="708"/>
        <w:jc w:val="both"/>
        <w:rPr>
          <w:rFonts w:ascii="Arial" w:eastAsia="Calibri" w:hAnsi="Arial" w:cs="Arial"/>
        </w:rPr>
      </w:pPr>
    </w:p>
    <w:p w14:paraId="7144AC59" w14:textId="7FE76319" w:rsidR="00335F23" w:rsidRPr="00C21405" w:rsidRDefault="00335F23" w:rsidP="00335F23">
      <w:pPr>
        <w:spacing w:after="0"/>
        <w:jc w:val="both"/>
        <w:rPr>
          <w:rFonts w:ascii="Arial" w:eastAsia="Calibri" w:hAnsi="Arial" w:cs="Arial"/>
        </w:rPr>
      </w:pPr>
      <w:r w:rsidRPr="00C21405">
        <w:rPr>
          <w:rFonts w:ascii="Arial" w:eastAsia="Calibri" w:hAnsi="Arial" w:cs="Arial"/>
        </w:rPr>
        <w:t xml:space="preserve">    Przed wydaniem decyzji obwieszczeniem RGIV.6220.</w:t>
      </w:r>
      <w:r w:rsidR="00345BC6" w:rsidRPr="00C21405">
        <w:rPr>
          <w:rFonts w:ascii="Arial" w:eastAsia="Calibri" w:hAnsi="Arial" w:cs="Arial"/>
        </w:rPr>
        <w:t>12</w:t>
      </w:r>
      <w:r w:rsidRPr="00C21405">
        <w:rPr>
          <w:rFonts w:ascii="Arial" w:eastAsia="Calibri" w:hAnsi="Arial" w:cs="Arial"/>
        </w:rPr>
        <w:t>.202</w:t>
      </w:r>
      <w:r w:rsidR="00345BC6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 xml:space="preserve"> z dnia 2</w:t>
      </w:r>
      <w:r w:rsidR="00345BC6" w:rsidRPr="00C21405">
        <w:rPr>
          <w:rFonts w:ascii="Arial" w:eastAsia="Calibri" w:hAnsi="Arial" w:cs="Arial"/>
        </w:rPr>
        <w:t>4</w:t>
      </w:r>
      <w:r w:rsidRPr="00C21405">
        <w:rPr>
          <w:rFonts w:ascii="Arial" w:eastAsia="Calibri" w:hAnsi="Arial" w:cs="Arial"/>
        </w:rPr>
        <w:t>.</w:t>
      </w:r>
      <w:r w:rsidR="00345BC6" w:rsidRPr="00C21405">
        <w:rPr>
          <w:rFonts w:ascii="Arial" w:eastAsia="Calibri" w:hAnsi="Arial" w:cs="Arial"/>
        </w:rPr>
        <w:t>10</w:t>
      </w:r>
      <w:r w:rsidRPr="00C21405">
        <w:rPr>
          <w:rFonts w:ascii="Arial" w:eastAsia="Calibri" w:hAnsi="Arial" w:cs="Arial"/>
        </w:rPr>
        <w:t>.202</w:t>
      </w:r>
      <w:r w:rsidR="00345BC6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 xml:space="preserve">r. umożliwiono </w:t>
      </w:r>
      <w:bookmarkStart w:id="21" w:name="_Hlk150864764"/>
      <w:r w:rsidRPr="00C21405">
        <w:rPr>
          <w:rFonts w:ascii="Arial" w:eastAsia="Calibri" w:hAnsi="Arial" w:cs="Arial"/>
        </w:rPr>
        <w:t>wypowiedzenie się stronom postępowania, co do zebranych dowodów</w:t>
      </w:r>
      <w:r w:rsidR="00C63011">
        <w:rPr>
          <w:rFonts w:ascii="Arial" w:eastAsia="Calibri" w:hAnsi="Arial" w:cs="Arial"/>
        </w:rPr>
        <w:t xml:space="preserve">                               </w:t>
      </w:r>
      <w:r w:rsidRPr="00C21405">
        <w:rPr>
          <w:rFonts w:ascii="Arial" w:eastAsia="Calibri" w:hAnsi="Arial" w:cs="Arial"/>
        </w:rPr>
        <w:t xml:space="preserve"> i materiałów oraz zgłaszanych żądań, zapoznania się z dokumentacją sprawy, a także </w:t>
      </w:r>
      <w:r w:rsidR="00C63011">
        <w:rPr>
          <w:rFonts w:ascii="Arial" w:eastAsia="Calibri" w:hAnsi="Arial" w:cs="Arial"/>
        </w:rPr>
        <w:t xml:space="preserve">                           </w:t>
      </w:r>
      <w:r w:rsidRPr="00C21405">
        <w:rPr>
          <w:rFonts w:ascii="Arial" w:eastAsia="Calibri" w:hAnsi="Arial" w:cs="Arial"/>
        </w:rPr>
        <w:t xml:space="preserve">z możliwością składania uwag i wniosków </w:t>
      </w:r>
      <w:bookmarkEnd w:id="21"/>
      <w:r w:rsidRPr="00C21405">
        <w:rPr>
          <w:rFonts w:ascii="Arial" w:eastAsia="Calibri" w:hAnsi="Arial" w:cs="Arial"/>
        </w:rPr>
        <w:t>na podstawie art. 10. § 1 ustawy z dnia 14 czerwca 1960 r., Kodeks postępowania administracyjnego (tekst jednolity Dz. U. z 202</w:t>
      </w:r>
      <w:r w:rsidR="00345BC6" w:rsidRPr="00C21405">
        <w:rPr>
          <w:rFonts w:ascii="Arial" w:eastAsia="Calibri" w:hAnsi="Arial" w:cs="Arial"/>
        </w:rPr>
        <w:t>3</w:t>
      </w:r>
      <w:r w:rsidRPr="00C21405">
        <w:rPr>
          <w:rFonts w:ascii="Arial" w:eastAsia="Calibri" w:hAnsi="Arial" w:cs="Arial"/>
        </w:rPr>
        <w:t xml:space="preserve">r., poz. </w:t>
      </w:r>
      <w:r w:rsidR="00345BC6" w:rsidRPr="00C21405">
        <w:rPr>
          <w:rFonts w:ascii="Arial" w:eastAsia="Calibri" w:hAnsi="Arial" w:cs="Arial"/>
        </w:rPr>
        <w:t>775</w:t>
      </w:r>
      <w:r w:rsidRPr="00C21405">
        <w:rPr>
          <w:rFonts w:ascii="Arial" w:eastAsia="Calibri" w:hAnsi="Arial" w:cs="Arial"/>
        </w:rPr>
        <w:t xml:space="preserve"> ze zm.) w terminie 7 dni od dnia otrzymania zawiadomienia. </w:t>
      </w:r>
      <w:r w:rsidR="00854C9C" w:rsidRPr="00C21405">
        <w:rPr>
          <w:rFonts w:ascii="Arial" w:eastAsia="Calibri" w:hAnsi="Arial" w:cs="Arial"/>
        </w:rPr>
        <w:t xml:space="preserve"> </w:t>
      </w:r>
      <w:r w:rsidRPr="00C21405">
        <w:rPr>
          <w:rFonts w:ascii="Arial" w:eastAsia="Calibri" w:hAnsi="Arial" w:cs="Arial"/>
        </w:rPr>
        <w:t>W wyznaczonym terminie nie wpłynęły żadne uwagi ani wnioski w przedmiotowej sprawie. Obwieszczenie</w:t>
      </w:r>
      <w:r w:rsidR="00C63011">
        <w:rPr>
          <w:rFonts w:ascii="Arial" w:eastAsia="Calibri" w:hAnsi="Arial" w:cs="Arial"/>
        </w:rPr>
        <w:t xml:space="preserve">                                            </w:t>
      </w:r>
      <w:r w:rsidRPr="00C21405">
        <w:rPr>
          <w:rFonts w:ascii="Arial" w:eastAsia="Calibri" w:hAnsi="Arial" w:cs="Arial"/>
        </w:rPr>
        <w:t xml:space="preserve"> z zawiadomieniem stron o zebranych dokumentach i materiałach przed wydaniem decyzji zostało zmieszczone na stronie PIB : </w:t>
      </w:r>
      <w:hyperlink r:id="rId9" w:history="1">
        <w:r w:rsidR="00345BC6" w:rsidRPr="00C21405">
          <w:rPr>
            <w:rStyle w:val="Hipercze"/>
            <w:rFonts w:ascii="Arial" w:eastAsia="Calibri" w:hAnsi="Arial" w:cs="Arial"/>
          </w:rPr>
          <w:t>https://bip.mikolajkipomorskie.pl/</w:t>
        </w:r>
      </w:hyperlink>
      <w:r w:rsidR="00345BC6" w:rsidRPr="00C21405">
        <w:rPr>
          <w:rFonts w:ascii="Arial" w:eastAsia="Calibri" w:hAnsi="Arial" w:cs="Arial"/>
        </w:rPr>
        <w:t xml:space="preserve"> </w:t>
      </w:r>
    </w:p>
    <w:p w14:paraId="7294C0A0" w14:textId="77777777" w:rsidR="00335F23" w:rsidRPr="00C21405" w:rsidRDefault="00335F23" w:rsidP="00335F23">
      <w:pPr>
        <w:spacing w:after="0"/>
        <w:jc w:val="both"/>
        <w:rPr>
          <w:rFonts w:ascii="Arial" w:eastAsia="Calibri" w:hAnsi="Arial" w:cs="Arial"/>
        </w:rPr>
      </w:pPr>
    </w:p>
    <w:p w14:paraId="799723A5" w14:textId="20A5EEDF" w:rsidR="00335F23" w:rsidRPr="00854C9C" w:rsidRDefault="00335F23" w:rsidP="00345BC6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854C9C">
        <w:rPr>
          <w:rFonts w:ascii="Arial" w:eastAsia="Calibri" w:hAnsi="Arial" w:cs="Arial"/>
          <w:sz w:val="20"/>
          <w:szCs w:val="20"/>
        </w:rPr>
        <w:t xml:space="preserve">     </w:t>
      </w:r>
    </w:p>
    <w:p w14:paraId="363F5FB0" w14:textId="77777777" w:rsidR="00335F23" w:rsidRPr="00025BBF" w:rsidRDefault="00335F23" w:rsidP="00335F23">
      <w:pPr>
        <w:spacing w:after="0"/>
        <w:ind w:firstLine="708"/>
        <w:jc w:val="both"/>
        <w:rPr>
          <w:rFonts w:ascii="Arial" w:eastAsia="Calibri" w:hAnsi="Arial" w:cs="Arial"/>
        </w:rPr>
      </w:pPr>
      <w:r w:rsidRPr="00025BBF">
        <w:rPr>
          <w:rFonts w:ascii="Arial" w:eastAsia="Calibri" w:hAnsi="Arial" w:cs="Arial"/>
        </w:rPr>
        <w:t>Mając powyższe na uwadze, postanowiono jak w sentencji decyzji.</w:t>
      </w:r>
    </w:p>
    <w:p w14:paraId="3846A866" w14:textId="77777777" w:rsidR="00335F23" w:rsidRDefault="00335F23" w:rsidP="00335F23">
      <w:pPr>
        <w:spacing w:after="0"/>
        <w:ind w:firstLine="709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491E7355" w14:textId="77777777" w:rsidR="00025BBF" w:rsidRDefault="00025BBF" w:rsidP="00335F23">
      <w:pPr>
        <w:spacing w:after="0"/>
        <w:ind w:firstLine="709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6CBA3770" w14:textId="77777777" w:rsidR="00837888" w:rsidRDefault="00837888" w:rsidP="00837888">
      <w:pPr>
        <w:spacing w:before="100" w:beforeAutospacing="1" w:after="100" w:afterAutospacing="1"/>
        <w:rPr>
          <w:rFonts w:ascii="Arial" w:hAnsi="Arial" w:cs="Arial"/>
          <w:sz w:val="18"/>
          <w:szCs w:val="18"/>
          <w:lang w:eastAsia="pl-PL"/>
        </w:rPr>
      </w:pPr>
      <w:r w:rsidRPr="007B6E35">
        <w:rPr>
          <w:rFonts w:ascii="Arial" w:hAnsi="Arial" w:cs="Arial"/>
          <w:sz w:val="18"/>
          <w:szCs w:val="18"/>
          <w:lang w:eastAsia="pl-PL"/>
        </w:rPr>
        <w:t>Zwolnienie z opłaty skarbowej na podstawie Art.7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7B6E35">
        <w:rPr>
          <w:rFonts w:ascii="Arial" w:hAnsi="Arial" w:cs="Arial"/>
          <w:sz w:val="18"/>
          <w:szCs w:val="18"/>
          <w:lang w:eastAsia="pl-PL"/>
        </w:rPr>
        <w:t>pkt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7B6E35">
        <w:rPr>
          <w:rFonts w:ascii="Arial" w:hAnsi="Arial" w:cs="Arial"/>
          <w:sz w:val="18"/>
          <w:szCs w:val="18"/>
          <w:lang w:eastAsia="pl-PL"/>
        </w:rPr>
        <w:t>3  ustawy o opłacie skarbowej  (</w:t>
      </w:r>
      <w:proofErr w:type="spellStart"/>
      <w:r w:rsidRPr="007B6E35">
        <w:rPr>
          <w:rFonts w:ascii="Arial" w:hAnsi="Arial" w:cs="Arial"/>
          <w:sz w:val="18"/>
          <w:szCs w:val="18"/>
          <w:lang w:eastAsia="pl-PL"/>
        </w:rPr>
        <w:t>t.j</w:t>
      </w:r>
      <w:proofErr w:type="spellEnd"/>
      <w:r w:rsidRPr="007B6E35">
        <w:rPr>
          <w:rFonts w:ascii="Arial" w:hAnsi="Arial" w:cs="Arial"/>
          <w:sz w:val="18"/>
          <w:szCs w:val="18"/>
          <w:lang w:eastAsia="pl-PL"/>
        </w:rPr>
        <w:t>. Dz.U.202</w:t>
      </w:r>
      <w:r>
        <w:rPr>
          <w:rFonts w:ascii="Arial" w:hAnsi="Arial" w:cs="Arial"/>
          <w:sz w:val="18"/>
          <w:szCs w:val="18"/>
          <w:lang w:eastAsia="pl-PL"/>
        </w:rPr>
        <w:t>3</w:t>
      </w:r>
      <w:r w:rsidRPr="007B6E35">
        <w:rPr>
          <w:rFonts w:ascii="Arial" w:hAnsi="Arial" w:cs="Arial"/>
          <w:sz w:val="18"/>
          <w:szCs w:val="18"/>
          <w:lang w:eastAsia="pl-PL"/>
        </w:rPr>
        <w:t>.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7B6E35">
        <w:rPr>
          <w:rFonts w:ascii="Arial" w:hAnsi="Arial" w:cs="Arial"/>
          <w:sz w:val="18"/>
          <w:szCs w:val="18"/>
          <w:lang w:eastAsia="pl-PL"/>
        </w:rPr>
        <w:t>21</w:t>
      </w:r>
      <w:r>
        <w:rPr>
          <w:rFonts w:ascii="Arial" w:hAnsi="Arial" w:cs="Arial"/>
          <w:sz w:val="18"/>
          <w:szCs w:val="18"/>
          <w:lang w:eastAsia="pl-PL"/>
        </w:rPr>
        <w:t>11</w:t>
      </w:r>
      <w:r w:rsidRPr="007B6E35">
        <w:rPr>
          <w:rFonts w:ascii="Arial" w:hAnsi="Arial" w:cs="Arial"/>
          <w:sz w:val="18"/>
          <w:szCs w:val="18"/>
          <w:lang w:eastAsia="pl-PL"/>
        </w:rPr>
        <w:t>)</w:t>
      </w:r>
    </w:p>
    <w:p w14:paraId="3A36FDF6" w14:textId="351AD29B" w:rsidR="001361A3" w:rsidRPr="001361A3" w:rsidRDefault="001361A3" w:rsidP="001361A3">
      <w:pPr>
        <w:spacing w:before="100" w:beforeAutospacing="1" w:after="0" w:line="24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     </w:t>
      </w:r>
      <w:r w:rsidRPr="001361A3">
        <w:rPr>
          <w:rFonts w:ascii="Arial" w:hAnsi="Arial" w:cs="Arial"/>
          <w:lang w:eastAsia="pl-PL"/>
        </w:rPr>
        <w:t>Z up. Wójta</w:t>
      </w:r>
    </w:p>
    <w:p w14:paraId="1656AA83" w14:textId="32F7A222" w:rsidR="001361A3" w:rsidRPr="001361A3" w:rsidRDefault="001361A3" w:rsidP="001361A3">
      <w:pPr>
        <w:spacing w:before="100" w:beforeAutospacing="1" w:after="0" w:line="240" w:lineRule="auto"/>
        <w:rPr>
          <w:rFonts w:ascii="Arial" w:hAnsi="Arial" w:cs="Arial"/>
          <w:lang w:eastAsia="pl-PL"/>
        </w:rPr>
      </w:pPr>
      <w:r w:rsidRPr="001361A3">
        <w:rPr>
          <w:rFonts w:ascii="Arial" w:hAnsi="Arial" w:cs="Arial"/>
          <w:lang w:eastAsia="pl-PL"/>
        </w:rPr>
        <w:t>Anna Kuśmierczyk</w:t>
      </w:r>
    </w:p>
    <w:p w14:paraId="1D4F7480" w14:textId="7E23F292" w:rsidR="001361A3" w:rsidRPr="001361A3" w:rsidRDefault="001361A3" w:rsidP="001361A3">
      <w:pPr>
        <w:spacing w:before="100" w:beforeAutospacing="1" w:after="0" w:line="240" w:lineRule="auto"/>
        <w:rPr>
          <w:rFonts w:ascii="Arial" w:hAnsi="Arial" w:cs="Arial"/>
          <w:lang w:eastAsia="pl-PL"/>
        </w:rPr>
      </w:pPr>
      <w:r w:rsidRPr="001361A3">
        <w:rPr>
          <w:rFonts w:ascii="Arial" w:hAnsi="Arial" w:cs="Arial"/>
          <w:lang w:eastAsia="pl-PL"/>
        </w:rPr>
        <w:t xml:space="preserve">       Inspektor </w:t>
      </w:r>
    </w:p>
    <w:p w14:paraId="6ED2412C" w14:textId="77777777" w:rsidR="00025BBF" w:rsidRDefault="00025BBF" w:rsidP="00335F23">
      <w:pPr>
        <w:spacing w:after="0"/>
        <w:ind w:firstLine="709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2B474EA9" w14:textId="77777777" w:rsidR="001361A3" w:rsidRDefault="001361A3" w:rsidP="00335F23">
      <w:pPr>
        <w:spacing w:after="0"/>
        <w:ind w:firstLine="709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11E63174" w14:textId="77777777" w:rsidR="00025BBF" w:rsidRPr="00854C9C" w:rsidRDefault="00025BBF" w:rsidP="00335F23">
      <w:pPr>
        <w:spacing w:after="0"/>
        <w:ind w:firstLine="709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09B71325" w14:textId="77777777" w:rsidR="00335F23" w:rsidRPr="00854C9C" w:rsidRDefault="00335F23" w:rsidP="00335F23">
      <w:pPr>
        <w:spacing w:after="0"/>
        <w:ind w:firstLine="709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854C9C">
        <w:rPr>
          <w:rFonts w:ascii="Arial" w:eastAsia="Calibri" w:hAnsi="Arial" w:cs="Arial"/>
          <w:b/>
          <w:sz w:val="20"/>
          <w:szCs w:val="20"/>
          <w:u w:val="single"/>
        </w:rPr>
        <w:t>Załącznik:</w:t>
      </w:r>
    </w:p>
    <w:p w14:paraId="5315C6AF" w14:textId="70A9AF9D" w:rsidR="00335F23" w:rsidRPr="00025BBF" w:rsidRDefault="00335F23" w:rsidP="00854C9C">
      <w:pPr>
        <w:spacing w:after="0"/>
        <w:jc w:val="both"/>
        <w:rPr>
          <w:rFonts w:ascii="Arial" w:eastAsia="Calibri" w:hAnsi="Arial" w:cs="Arial"/>
        </w:rPr>
      </w:pPr>
      <w:r w:rsidRPr="00025BBF">
        <w:rPr>
          <w:rFonts w:ascii="Arial" w:eastAsia="Calibri" w:hAnsi="Arial" w:cs="Arial"/>
        </w:rPr>
        <w:t>Charakterystyka planowanego przedsięwzięcia polegającego na</w:t>
      </w:r>
      <w:bookmarkStart w:id="22" w:name="_Hlk78972722"/>
      <w:r w:rsidR="00854C9C" w:rsidRPr="00025BBF">
        <w:rPr>
          <w:rFonts w:ascii="Arial" w:eastAsia="Calibri" w:hAnsi="Arial" w:cs="Arial"/>
          <w:b/>
          <w:bCs/>
          <w:i/>
          <w:iCs/>
        </w:rPr>
        <w:t xml:space="preserve"> „Przebudowie – Modernizacji drogi gminnej  nr 230 002G na odcinku Pierzchowice – Mirowice” realizowanego na działkach nr ewidencyjny: 59/1, nr 59/2,   nr 65, nr 64/2,  obręb Pierzchowice; oraz nr 56, nr 100/2, nr 102, </w:t>
      </w:r>
      <w:r w:rsidR="00C63011" w:rsidRPr="00025BBF">
        <w:rPr>
          <w:rFonts w:ascii="Arial" w:eastAsia="Calibri" w:hAnsi="Arial" w:cs="Arial"/>
          <w:b/>
          <w:bCs/>
          <w:i/>
          <w:iCs/>
        </w:rPr>
        <w:t xml:space="preserve">  </w:t>
      </w:r>
      <w:r w:rsidR="00854C9C" w:rsidRPr="00025BBF">
        <w:rPr>
          <w:rFonts w:ascii="Arial" w:eastAsia="Calibri" w:hAnsi="Arial" w:cs="Arial"/>
          <w:b/>
          <w:bCs/>
          <w:i/>
          <w:iCs/>
        </w:rPr>
        <w:t>nr 104, obręb Mirowice,</w:t>
      </w:r>
      <w:r w:rsidR="00C63011" w:rsidRPr="00025BBF">
        <w:rPr>
          <w:rFonts w:ascii="Arial" w:eastAsia="Calibri" w:hAnsi="Arial" w:cs="Arial"/>
          <w:b/>
          <w:bCs/>
          <w:i/>
          <w:iCs/>
        </w:rPr>
        <w:t xml:space="preserve"> </w:t>
      </w:r>
      <w:r w:rsidR="00854C9C" w:rsidRPr="00025BBF">
        <w:rPr>
          <w:rFonts w:ascii="Arial" w:eastAsia="Calibri" w:hAnsi="Arial" w:cs="Arial"/>
          <w:b/>
          <w:bCs/>
          <w:i/>
          <w:iCs/>
        </w:rPr>
        <w:t>teren gminy Mikołajki Pomorskie, położonej na terenie powiatu sztumskiego</w:t>
      </w:r>
      <w:r w:rsidR="00854C9C" w:rsidRPr="00025BBF">
        <w:rPr>
          <w:rFonts w:ascii="Arial" w:eastAsia="Calibri" w:hAnsi="Arial" w:cs="Arial"/>
          <w:lang w:eastAsia="ar-SA"/>
        </w:rPr>
        <w:t>, województwo pomorskie</w:t>
      </w:r>
      <w:bookmarkEnd w:id="22"/>
      <w:r w:rsidR="00854C9C" w:rsidRPr="00025BBF">
        <w:rPr>
          <w:rFonts w:ascii="Arial" w:eastAsia="Calibri" w:hAnsi="Arial" w:cs="Arial"/>
          <w:lang w:eastAsia="ar-SA"/>
        </w:rPr>
        <w:t xml:space="preserve"> </w:t>
      </w:r>
      <w:r w:rsidRPr="00025BBF">
        <w:rPr>
          <w:rFonts w:ascii="Arial" w:eastAsia="Calibri" w:hAnsi="Arial" w:cs="Arial"/>
        </w:rPr>
        <w:t>– zgodnie z art. 84 ust 2 ustawy  z dnia 3 października 2008 r. o udostępnieniu informacji o środowisku i jego ochronie, udziale społeczeństwa  w ochronie środowiska oraz ocenach oddziaływania na środowisko (Dz. U. 202</w:t>
      </w:r>
      <w:r w:rsidR="00854C9C" w:rsidRPr="00025BBF">
        <w:rPr>
          <w:rFonts w:ascii="Arial" w:eastAsia="Calibri" w:hAnsi="Arial" w:cs="Arial"/>
        </w:rPr>
        <w:t>3</w:t>
      </w:r>
      <w:r w:rsidRPr="00025BBF">
        <w:rPr>
          <w:rFonts w:ascii="Arial" w:eastAsia="Calibri" w:hAnsi="Arial" w:cs="Arial"/>
        </w:rPr>
        <w:t xml:space="preserve"> r. poz. 10</w:t>
      </w:r>
      <w:r w:rsidR="00854C9C" w:rsidRPr="00025BBF">
        <w:rPr>
          <w:rFonts w:ascii="Arial" w:eastAsia="Calibri" w:hAnsi="Arial" w:cs="Arial"/>
        </w:rPr>
        <w:t>94</w:t>
      </w:r>
      <w:r w:rsidRPr="00025BBF">
        <w:rPr>
          <w:rFonts w:ascii="Arial" w:eastAsia="Calibri" w:hAnsi="Arial" w:cs="Arial"/>
        </w:rPr>
        <w:t xml:space="preserve">  ze </w:t>
      </w:r>
      <w:proofErr w:type="spellStart"/>
      <w:r w:rsidRPr="00025BBF">
        <w:rPr>
          <w:rFonts w:ascii="Arial" w:eastAsia="Calibri" w:hAnsi="Arial" w:cs="Arial"/>
        </w:rPr>
        <w:t>zm</w:t>
      </w:r>
      <w:proofErr w:type="spellEnd"/>
      <w:r w:rsidRPr="00025BBF">
        <w:rPr>
          <w:rFonts w:ascii="Arial" w:eastAsia="Calibri" w:hAnsi="Arial" w:cs="Arial"/>
        </w:rPr>
        <w:t xml:space="preserve">).             </w:t>
      </w:r>
      <w:r w:rsidRPr="00025BBF">
        <w:rPr>
          <w:rFonts w:ascii="Arial" w:eastAsia="Calibri" w:hAnsi="Arial" w:cs="Arial"/>
        </w:rPr>
        <w:tab/>
      </w:r>
    </w:p>
    <w:p w14:paraId="76D7E19B" w14:textId="77777777" w:rsidR="00C63011" w:rsidRDefault="00C63011" w:rsidP="00335F23">
      <w:pPr>
        <w:keepNext/>
        <w:suppressAutoHyphens/>
        <w:spacing w:after="0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67AA6C86" w14:textId="77777777" w:rsidR="00C63011" w:rsidRDefault="00C63011" w:rsidP="00335F23">
      <w:pPr>
        <w:keepNext/>
        <w:suppressAutoHyphens/>
        <w:spacing w:after="0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AD1FA59" w14:textId="77777777" w:rsidR="00025BBF" w:rsidRDefault="00025BBF" w:rsidP="00335F23">
      <w:pPr>
        <w:keepNext/>
        <w:suppressAutoHyphens/>
        <w:spacing w:after="0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6AB9EDA1" w14:textId="77777777" w:rsidR="00025BBF" w:rsidRDefault="00025BBF" w:rsidP="00335F23">
      <w:pPr>
        <w:keepNext/>
        <w:suppressAutoHyphens/>
        <w:spacing w:after="0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5A16727A" w14:textId="77777777" w:rsidR="00025BBF" w:rsidRDefault="00025BBF" w:rsidP="00335F23">
      <w:pPr>
        <w:keepNext/>
        <w:suppressAutoHyphens/>
        <w:spacing w:after="0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106C941" w14:textId="77777777" w:rsidR="00025BBF" w:rsidRDefault="00025BBF" w:rsidP="00335F23">
      <w:pPr>
        <w:keepNext/>
        <w:suppressAutoHyphens/>
        <w:spacing w:after="0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4FD0E1F" w14:textId="77777777" w:rsidR="00025BBF" w:rsidRDefault="00025BBF" w:rsidP="00335F23">
      <w:pPr>
        <w:keepNext/>
        <w:suppressAutoHyphens/>
        <w:spacing w:after="0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31DFCD9A" w14:textId="77777777" w:rsidR="00025BBF" w:rsidRPr="00854C9C" w:rsidRDefault="00025BBF" w:rsidP="00335F23">
      <w:pPr>
        <w:keepNext/>
        <w:suppressAutoHyphens/>
        <w:spacing w:after="0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DD757A5" w14:textId="77777777" w:rsidR="00335F23" w:rsidRPr="00335F23" w:rsidRDefault="00335F23" w:rsidP="00335F23">
      <w:pPr>
        <w:keepNext/>
        <w:suppressAutoHyphens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5F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 O U C Z E N I E</w:t>
      </w:r>
    </w:p>
    <w:p w14:paraId="594A3C91" w14:textId="77777777" w:rsidR="00335F23" w:rsidRPr="00335F23" w:rsidRDefault="00335F23" w:rsidP="00335F23">
      <w:pPr>
        <w:spacing w:after="0"/>
        <w:contextualSpacing/>
        <w:jc w:val="both"/>
        <w:rPr>
          <w:rFonts w:ascii="Times New Roman" w:eastAsia="Calibri" w:hAnsi="Times New Roman" w:cs="Times New Roman"/>
          <w:sz w:val="20"/>
        </w:rPr>
      </w:pPr>
    </w:p>
    <w:p w14:paraId="10026889" w14:textId="138F1248" w:rsidR="00335F23" w:rsidRPr="00025BBF" w:rsidRDefault="00335F23" w:rsidP="00335F23">
      <w:pPr>
        <w:spacing w:after="160"/>
        <w:jc w:val="both"/>
        <w:rPr>
          <w:rFonts w:ascii="Arial" w:eastAsia="Calibri" w:hAnsi="Arial" w:cs="Arial"/>
        </w:rPr>
      </w:pPr>
      <w:r w:rsidRPr="00025BBF">
        <w:rPr>
          <w:rFonts w:ascii="Arial" w:eastAsia="Calibri" w:hAnsi="Arial" w:cs="Arial"/>
        </w:rPr>
        <w:t>Od niniejszej decyzji służy Stronie prawo wniesienia odwołania do Samorządowego Kolegium Odwoławczego</w:t>
      </w:r>
      <w:r w:rsidR="00025BBF">
        <w:rPr>
          <w:rFonts w:ascii="Arial" w:eastAsia="Calibri" w:hAnsi="Arial" w:cs="Arial"/>
        </w:rPr>
        <w:t xml:space="preserve"> </w:t>
      </w:r>
      <w:r w:rsidRPr="00025BBF">
        <w:rPr>
          <w:rFonts w:ascii="Arial" w:eastAsia="Calibri" w:hAnsi="Arial" w:cs="Arial"/>
        </w:rPr>
        <w:t>w Gdańsku, ul. Podwale Przedmiejskie 30, 80 – 824 Gdańsk, za pośrednictwem Wójta Gminy Mikołajki Pomorskie,  w terminie 14 dni od dnia doręczenia niniejszej decyzji.</w:t>
      </w:r>
    </w:p>
    <w:p w14:paraId="6EB8A265" w14:textId="77777777" w:rsidR="00C63011" w:rsidRPr="00025BBF" w:rsidRDefault="00C63011" w:rsidP="00335F23">
      <w:pPr>
        <w:spacing w:after="160"/>
        <w:jc w:val="both"/>
        <w:rPr>
          <w:rFonts w:ascii="Arial" w:eastAsia="Calibri" w:hAnsi="Arial" w:cs="Arial"/>
        </w:rPr>
      </w:pPr>
    </w:p>
    <w:p w14:paraId="1F51C3E0" w14:textId="2DD878E0" w:rsidR="00335F23" w:rsidRPr="00025BBF" w:rsidRDefault="00335F23" w:rsidP="00062DD0">
      <w:pPr>
        <w:spacing w:after="160"/>
        <w:jc w:val="both"/>
        <w:rPr>
          <w:rFonts w:ascii="Arial" w:eastAsia="Calibri" w:hAnsi="Arial" w:cs="Arial"/>
        </w:rPr>
      </w:pPr>
      <w:r w:rsidRPr="00025BBF">
        <w:rPr>
          <w:rFonts w:ascii="Arial" w:eastAsia="Calibri" w:hAnsi="Arial" w:cs="Arial"/>
        </w:rPr>
        <w:t xml:space="preserve">Zgodnie z art. 72 ust. 3 ustawy z dnia 3 października 2008r. o udostępnianiu informacji </w:t>
      </w:r>
      <w:r w:rsidR="00025BBF">
        <w:rPr>
          <w:rFonts w:ascii="Arial" w:eastAsia="Calibri" w:hAnsi="Arial" w:cs="Arial"/>
        </w:rPr>
        <w:t xml:space="preserve">                           </w:t>
      </w:r>
      <w:r w:rsidRPr="00025BBF">
        <w:rPr>
          <w:rFonts w:ascii="Arial" w:eastAsia="Calibri" w:hAnsi="Arial" w:cs="Arial"/>
        </w:rPr>
        <w:t>o środowisku i jego ochronie, udziale społeczeństwa w ochronie środowiska oraz o ocenach oddziaływania na środowisko (Dz. U.  z 202</w:t>
      </w:r>
      <w:r w:rsidR="00854C9C" w:rsidRPr="00025BBF">
        <w:rPr>
          <w:rFonts w:ascii="Arial" w:eastAsia="Calibri" w:hAnsi="Arial" w:cs="Arial"/>
        </w:rPr>
        <w:t>3</w:t>
      </w:r>
      <w:r w:rsidRPr="00025BBF">
        <w:rPr>
          <w:rFonts w:ascii="Arial" w:eastAsia="Calibri" w:hAnsi="Arial" w:cs="Arial"/>
        </w:rPr>
        <w:t xml:space="preserve"> r., poz. 10</w:t>
      </w:r>
      <w:r w:rsidR="00854C9C" w:rsidRPr="00025BBF">
        <w:rPr>
          <w:rFonts w:ascii="Arial" w:eastAsia="Calibri" w:hAnsi="Arial" w:cs="Arial"/>
        </w:rPr>
        <w:t>94</w:t>
      </w:r>
      <w:r w:rsidRPr="00025BBF">
        <w:rPr>
          <w:rFonts w:ascii="Arial" w:eastAsia="Calibri" w:hAnsi="Arial" w:cs="Arial"/>
        </w:rPr>
        <w:t xml:space="preserve"> ze zm.) decyzję o środowiskowych uwarunkowaniach dołącza się do wniosku o wydanie decyzji wymienionych w art. 72 ust. 1 ustawy z dnia 3 października 2008r. o udostępnianiu informacji  o środowisku i jego ochronie, udziale społeczeństwa w ochronie środowiska oraz o ocenach oddziaływania na środowisko (Dz. U. z 202</w:t>
      </w:r>
      <w:r w:rsidR="00854C9C" w:rsidRPr="00025BBF">
        <w:rPr>
          <w:rFonts w:ascii="Arial" w:eastAsia="Calibri" w:hAnsi="Arial" w:cs="Arial"/>
        </w:rPr>
        <w:t>3</w:t>
      </w:r>
      <w:r w:rsidRPr="00025BBF">
        <w:rPr>
          <w:rFonts w:ascii="Arial" w:eastAsia="Calibri" w:hAnsi="Arial" w:cs="Arial"/>
        </w:rPr>
        <w:t xml:space="preserve"> r., poz. 10</w:t>
      </w:r>
      <w:r w:rsidR="00854C9C" w:rsidRPr="00025BBF">
        <w:rPr>
          <w:rFonts w:ascii="Arial" w:eastAsia="Calibri" w:hAnsi="Arial" w:cs="Arial"/>
        </w:rPr>
        <w:t>94</w:t>
      </w:r>
      <w:r w:rsidRPr="00025BBF">
        <w:rPr>
          <w:rFonts w:ascii="Arial" w:eastAsia="Calibri" w:hAnsi="Arial" w:cs="Arial"/>
        </w:rPr>
        <w:t xml:space="preserve"> ze zm.). Złożenie wniosku lub dokonanie zgłoszenia może nastąpić                         w ciągu 10 lat od dnia w którym decyzja o środowiskowych uwarunkowaniach stała  się ostateczna.</w:t>
      </w:r>
    </w:p>
    <w:p w14:paraId="2D8CC8D5" w14:textId="3B0CF562" w:rsidR="00335F23" w:rsidRDefault="00335F23" w:rsidP="00335F23">
      <w:pPr>
        <w:spacing w:after="0"/>
        <w:ind w:right="-288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</w:p>
    <w:p w14:paraId="206BD310" w14:textId="77777777" w:rsidR="00025BBF" w:rsidRDefault="00025BBF" w:rsidP="00335F23">
      <w:pPr>
        <w:spacing w:after="0"/>
        <w:ind w:right="-288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</w:p>
    <w:p w14:paraId="2AA55DF4" w14:textId="77777777" w:rsidR="00025BBF" w:rsidRDefault="00025BBF" w:rsidP="00335F23">
      <w:pPr>
        <w:spacing w:after="0"/>
        <w:ind w:right="-288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</w:p>
    <w:p w14:paraId="41967DAC" w14:textId="48569168" w:rsidR="00025BBF" w:rsidRPr="001361A3" w:rsidRDefault="001361A3" w:rsidP="001361A3">
      <w:pPr>
        <w:spacing w:after="0"/>
        <w:ind w:left="5664" w:right="-28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</w:t>
      </w:r>
      <w:r w:rsidRPr="001361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Wójt Gminy</w:t>
      </w:r>
    </w:p>
    <w:p w14:paraId="4F5DEF5C" w14:textId="092E297D" w:rsidR="001361A3" w:rsidRPr="001361A3" w:rsidRDefault="001361A3" w:rsidP="001361A3">
      <w:pPr>
        <w:spacing w:after="0"/>
        <w:ind w:left="5664" w:right="-28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361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Maria </w:t>
      </w:r>
      <w:proofErr w:type="spellStart"/>
      <w:r w:rsidRPr="001361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Pałkowska</w:t>
      </w:r>
      <w:proofErr w:type="spellEnd"/>
      <w:r w:rsidRPr="001361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Rybicka</w:t>
      </w:r>
    </w:p>
    <w:p w14:paraId="10EDBFD8" w14:textId="77777777" w:rsidR="00025BBF" w:rsidRPr="001361A3" w:rsidRDefault="00025BBF" w:rsidP="00335F23">
      <w:pPr>
        <w:spacing w:after="0"/>
        <w:ind w:right="-288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7DD82D2B" w14:textId="77777777" w:rsidR="00025BBF" w:rsidRDefault="00025BBF" w:rsidP="00335F23">
      <w:pPr>
        <w:spacing w:after="0"/>
        <w:ind w:right="-288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</w:p>
    <w:p w14:paraId="4D19A7DE" w14:textId="77777777" w:rsidR="00025BBF" w:rsidRDefault="00025BBF" w:rsidP="00335F23">
      <w:pPr>
        <w:spacing w:after="0"/>
        <w:ind w:right="-288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</w:p>
    <w:p w14:paraId="65C671F3" w14:textId="77777777" w:rsidR="00025BBF" w:rsidRDefault="00025BBF" w:rsidP="00335F23">
      <w:pPr>
        <w:spacing w:after="0"/>
        <w:ind w:right="-288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</w:p>
    <w:p w14:paraId="0A5E031E" w14:textId="77777777" w:rsidR="00025BBF" w:rsidRDefault="00025BBF" w:rsidP="00335F23">
      <w:pPr>
        <w:spacing w:after="0"/>
        <w:ind w:right="-288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</w:p>
    <w:p w14:paraId="67D827D9" w14:textId="77777777" w:rsidR="00025BBF" w:rsidRDefault="00025BBF" w:rsidP="00335F23">
      <w:pPr>
        <w:spacing w:after="0"/>
        <w:ind w:right="-288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</w:p>
    <w:p w14:paraId="5EA45F94" w14:textId="77777777" w:rsidR="00335F23" w:rsidRPr="00335F23" w:rsidRDefault="00335F23" w:rsidP="00335F23">
      <w:pPr>
        <w:spacing w:after="0"/>
        <w:ind w:right="-288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</w:p>
    <w:p w14:paraId="62F395FE" w14:textId="77777777" w:rsidR="00335F23" w:rsidRPr="00025BBF" w:rsidRDefault="00335F23" w:rsidP="00335F23">
      <w:pPr>
        <w:spacing w:after="0"/>
        <w:ind w:right="-288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025BBF">
        <w:rPr>
          <w:rFonts w:ascii="Times New Roman" w:eastAsia="Times New Roman" w:hAnsi="Times New Roman" w:cs="Times New Roman"/>
          <w:b/>
          <w:u w:val="single"/>
          <w:lang w:eastAsia="pl-PL"/>
        </w:rPr>
        <w:t>Otrzymują:</w:t>
      </w:r>
    </w:p>
    <w:p w14:paraId="35CE1A53" w14:textId="2FD4DC99" w:rsidR="00335F23" w:rsidRPr="00025BBF" w:rsidRDefault="00335F23" w:rsidP="00335F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25BB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1. </w:t>
      </w:r>
      <w:r w:rsidR="00854C9C" w:rsidRPr="00025BB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Urząd Gminy w Mikołajkach Pomorskich, Mikołajki Pomorskie, ul. Dzierzgońska 2; </w:t>
      </w:r>
      <w:r w:rsidR="00025BB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</w:t>
      </w:r>
      <w:r w:rsidR="00854C9C" w:rsidRPr="00025BB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82-433 Mikołajki Pomorskie,</w:t>
      </w:r>
    </w:p>
    <w:p w14:paraId="3ED4AEF4" w14:textId="77777777" w:rsidR="00335F23" w:rsidRPr="00025BBF" w:rsidRDefault="00335F23" w:rsidP="00335F23">
      <w:pPr>
        <w:suppressAutoHyphens/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25BB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2. Strony postępowania obwieszczeniem,</w:t>
      </w:r>
    </w:p>
    <w:p w14:paraId="0048A774" w14:textId="77777777" w:rsidR="00335F23" w:rsidRPr="00025BBF" w:rsidRDefault="00335F23" w:rsidP="00335F23">
      <w:pPr>
        <w:suppressAutoHyphens/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25BB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3.</w:t>
      </w:r>
      <w:r w:rsidRPr="00025BB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A/a.</w:t>
      </w:r>
    </w:p>
    <w:p w14:paraId="7E4CB453" w14:textId="77777777" w:rsidR="00335F23" w:rsidRPr="00335F23" w:rsidRDefault="00335F23" w:rsidP="00335F23">
      <w:pPr>
        <w:suppressAutoHyphens/>
        <w:spacing w:after="0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</w:pPr>
    </w:p>
    <w:p w14:paraId="5FAED448" w14:textId="77777777" w:rsidR="00335F23" w:rsidRPr="00025BBF" w:rsidRDefault="00335F23" w:rsidP="00335F23">
      <w:pPr>
        <w:suppressAutoHyphens/>
        <w:spacing w:after="0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025BBF">
        <w:rPr>
          <w:rFonts w:ascii="Times New Roman" w:eastAsia="Times New Roman" w:hAnsi="Times New Roman" w:cs="Times New Roman"/>
          <w:bCs/>
          <w:i/>
          <w:iCs/>
          <w:lang w:eastAsia="pl-PL"/>
        </w:rPr>
        <w:t>Do wiadomości:</w:t>
      </w:r>
    </w:p>
    <w:p w14:paraId="5112A73F" w14:textId="77777777" w:rsidR="00335F23" w:rsidRPr="00025BBF" w:rsidRDefault="00335F23" w:rsidP="00335F23">
      <w:pPr>
        <w:suppressAutoHyphens/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25BB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1. Regionalny Dyrektor Ochrony Środowiska w Gdańsku, ul. Chmielna 54/57, 80-748 Gdańsk;</w:t>
      </w:r>
    </w:p>
    <w:p w14:paraId="53A6F49A" w14:textId="77777777" w:rsidR="00335F23" w:rsidRPr="00025BBF" w:rsidRDefault="00335F23" w:rsidP="00335F23">
      <w:pPr>
        <w:suppressAutoHyphens/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25BB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2. Państwowy Powiatowy Inspektor Sanitarny w Malborku, ul. Słowackiego 64, 82-200 Malbork;</w:t>
      </w:r>
    </w:p>
    <w:p w14:paraId="4702942F" w14:textId="7DBB19EC" w:rsidR="00335F23" w:rsidRPr="00025BBF" w:rsidRDefault="00335F23" w:rsidP="00335F23">
      <w:pPr>
        <w:suppressAutoHyphens/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25BB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3. Państwowe Gospodarstwo Wodne Wody Polskie, Zarząd Zlewni w Tczewie, ul. 30 Stycznia 50; </w:t>
      </w:r>
      <w:r w:rsidR="00025BB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</w:t>
      </w:r>
      <w:r w:rsidRPr="00025BB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83-110 Tczew</w:t>
      </w:r>
      <w:r w:rsidR="00C21405" w:rsidRPr="00025BB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</w:t>
      </w:r>
      <w:r w:rsidRPr="00025BB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</w:t>
      </w:r>
    </w:p>
    <w:p w14:paraId="48FB998D" w14:textId="77777777" w:rsidR="00335F23" w:rsidRPr="00025BBF" w:rsidRDefault="00335F23" w:rsidP="00335F23">
      <w:pPr>
        <w:suppressAutoHyphens/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39542304" w14:textId="214DC2F6" w:rsidR="00335F23" w:rsidRPr="00062DD0" w:rsidRDefault="00335F23" w:rsidP="00335F23">
      <w:pPr>
        <w:spacing w:after="0"/>
        <w:jc w:val="both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335F23">
        <w:rPr>
          <w:rFonts w:ascii="Times New Roman" w:eastAsia="Calibri" w:hAnsi="Times New Roman" w:cs="Times New Roman"/>
          <w:iCs/>
          <w:sz w:val="16"/>
          <w:szCs w:val="16"/>
        </w:rPr>
        <w:t>Sporządził</w:t>
      </w:r>
      <w:r w:rsidRPr="00335F23">
        <w:rPr>
          <w:rFonts w:ascii="Times New Roman" w:eastAsia="Calibri" w:hAnsi="Times New Roman" w:cs="Times New Roman"/>
          <w:i/>
          <w:iCs/>
          <w:sz w:val="16"/>
          <w:szCs w:val="16"/>
        </w:rPr>
        <w:t>: Anna Kuśmierczyk</w:t>
      </w:r>
    </w:p>
    <w:p w14:paraId="3C3A594D" w14:textId="77777777" w:rsidR="00062DD0" w:rsidRPr="00335F23" w:rsidRDefault="00062DD0" w:rsidP="00C21405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BA763DC" w14:textId="77777777" w:rsidR="00335F23" w:rsidRPr="00335F23" w:rsidRDefault="00335F23" w:rsidP="00335F23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AD025B1" w14:textId="0E603313" w:rsidR="00DD0B10" w:rsidRPr="00DD0B10" w:rsidRDefault="00DD0B10" w:rsidP="00DD0B10">
      <w:pPr>
        <w:tabs>
          <w:tab w:val="left" w:pos="6090"/>
        </w:tabs>
      </w:pPr>
    </w:p>
    <w:sectPr w:rsidR="00DD0B10" w:rsidRPr="00DD0B10" w:rsidSect="00E905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52318" w14:textId="77777777" w:rsidR="003D2FA5" w:rsidRDefault="003D2FA5" w:rsidP="001B4455">
      <w:pPr>
        <w:spacing w:after="0" w:line="240" w:lineRule="auto"/>
      </w:pPr>
      <w:r>
        <w:separator/>
      </w:r>
    </w:p>
  </w:endnote>
  <w:endnote w:type="continuationSeparator" w:id="0">
    <w:p w14:paraId="6D4513E5" w14:textId="77777777" w:rsidR="003D2FA5" w:rsidRDefault="003D2FA5" w:rsidP="001B4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F3E55" w14:textId="77777777" w:rsidR="00335F23" w:rsidRDefault="00335F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852993334"/>
      <w:docPartObj>
        <w:docPartGallery w:val="Page Numbers (Bottom of Page)"/>
        <w:docPartUnique/>
      </w:docPartObj>
    </w:sdtPr>
    <w:sdtContent>
      <w:p w14:paraId="43B1B5B3" w14:textId="733A3D7D" w:rsidR="00335F23" w:rsidRDefault="00335F2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0D1F6F" w:rsidRPr="000D1F6F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7853A17B" w14:textId="56FBBF5F" w:rsidR="009B2BF8" w:rsidRDefault="009B2BF8">
    <w:pPr>
      <w:spacing w:line="14" w:lineRule="auto"/>
      <w:rPr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BE3B" w14:textId="77777777" w:rsidR="00335F23" w:rsidRDefault="00335F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2D677" w14:textId="77777777" w:rsidR="003D2FA5" w:rsidRDefault="003D2FA5" w:rsidP="001B4455">
      <w:pPr>
        <w:spacing w:after="0" w:line="240" w:lineRule="auto"/>
      </w:pPr>
      <w:r>
        <w:separator/>
      </w:r>
    </w:p>
  </w:footnote>
  <w:footnote w:type="continuationSeparator" w:id="0">
    <w:p w14:paraId="26478AF0" w14:textId="77777777" w:rsidR="003D2FA5" w:rsidRDefault="003D2FA5" w:rsidP="001B4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A3E61" w14:textId="77777777" w:rsidR="00335F23" w:rsidRDefault="00335F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5128" w14:textId="77777777" w:rsidR="00335F23" w:rsidRDefault="00335F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06208" w14:textId="77777777" w:rsidR="00335F23" w:rsidRDefault="00335F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3B9"/>
    <w:multiLevelType w:val="hybridMultilevel"/>
    <w:tmpl w:val="1C1A5232"/>
    <w:lvl w:ilvl="0" w:tplc="A9129040">
      <w:start w:val="1"/>
      <w:numFmt w:val="bullet"/>
      <w:lvlText w:val="-"/>
      <w:lvlJc w:val="left"/>
      <w:pPr>
        <w:ind w:left="823" w:hanging="365"/>
      </w:pPr>
      <w:rPr>
        <w:rFonts w:ascii="Arial" w:eastAsia="Arial" w:hAnsi="Arial" w:hint="default"/>
        <w:color w:val="16151C"/>
        <w:w w:val="199"/>
        <w:sz w:val="22"/>
        <w:szCs w:val="22"/>
      </w:rPr>
    </w:lvl>
    <w:lvl w:ilvl="1" w:tplc="57BC474E">
      <w:start w:val="1"/>
      <w:numFmt w:val="bullet"/>
      <w:lvlText w:val="•"/>
      <w:lvlJc w:val="left"/>
      <w:pPr>
        <w:ind w:left="1683" w:hanging="365"/>
      </w:pPr>
      <w:rPr>
        <w:rFonts w:hint="default"/>
      </w:rPr>
    </w:lvl>
    <w:lvl w:ilvl="2" w:tplc="E812B470">
      <w:start w:val="1"/>
      <w:numFmt w:val="bullet"/>
      <w:lvlText w:val="•"/>
      <w:lvlJc w:val="left"/>
      <w:pPr>
        <w:ind w:left="2543" w:hanging="365"/>
      </w:pPr>
      <w:rPr>
        <w:rFonts w:hint="default"/>
      </w:rPr>
    </w:lvl>
    <w:lvl w:ilvl="3" w:tplc="E06C24EC">
      <w:start w:val="1"/>
      <w:numFmt w:val="bullet"/>
      <w:lvlText w:val="•"/>
      <w:lvlJc w:val="left"/>
      <w:pPr>
        <w:ind w:left="3403" w:hanging="365"/>
      </w:pPr>
      <w:rPr>
        <w:rFonts w:hint="default"/>
      </w:rPr>
    </w:lvl>
    <w:lvl w:ilvl="4" w:tplc="B9A0A17C">
      <w:start w:val="1"/>
      <w:numFmt w:val="bullet"/>
      <w:lvlText w:val="•"/>
      <w:lvlJc w:val="left"/>
      <w:pPr>
        <w:ind w:left="4263" w:hanging="365"/>
      </w:pPr>
      <w:rPr>
        <w:rFonts w:hint="default"/>
      </w:rPr>
    </w:lvl>
    <w:lvl w:ilvl="5" w:tplc="A196AA2C">
      <w:start w:val="1"/>
      <w:numFmt w:val="bullet"/>
      <w:lvlText w:val="•"/>
      <w:lvlJc w:val="left"/>
      <w:pPr>
        <w:ind w:left="5123" w:hanging="365"/>
      </w:pPr>
      <w:rPr>
        <w:rFonts w:hint="default"/>
      </w:rPr>
    </w:lvl>
    <w:lvl w:ilvl="6" w:tplc="F8DE253A">
      <w:start w:val="1"/>
      <w:numFmt w:val="bullet"/>
      <w:lvlText w:val="•"/>
      <w:lvlJc w:val="left"/>
      <w:pPr>
        <w:ind w:left="5983" w:hanging="365"/>
      </w:pPr>
      <w:rPr>
        <w:rFonts w:hint="default"/>
      </w:rPr>
    </w:lvl>
    <w:lvl w:ilvl="7" w:tplc="9322ED22">
      <w:start w:val="1"/>
      <w:numFmt w:val="bullet"/>
      <w:lvlText w:val="•"/>
      <w:lvlJc w:val="left"/>
      <w:pPr>
        <w:ind w:left="6843" w:hanging="365"/>
      </w:pPr>
      <w:rPr>
        <w:rFonts w:hint="default"/>
      </w:rPr>
    </w:lvl>
    <w:lvl w:ilvl="8" w:tplc="C9287C7A">
      <w:start w:val="1"/>
      <w:numFmt w:val="bullet"/>
      <w:lvlText w:val="•"/>
      <w:lvlJc w:val="left"/>
      <w:pPr>
        <w:ind w:left="7703" w:hanging="365"/>
      </w:pPr>
      <w:rPr>
        <w:rFonts w:hint="default"/>
      </w:rPr>
    </w:lvl>
  </w:abstractNum>
  <w:abstractNum w:abstractNumId="1" w15:restartNumberingAfterBreak="0">
    <w:nsid w:val="04172096"/>
    <w:multiLevelType w:val="hybridMultilevel"/>
    <w:tmpl w:val="EC66BC62"/>
    <w:lvl w:ilvl="0" w:tplc="CEA63252">
      <w:start w:val="1"/>
      <w:numFmt w:val="upperRoman"/>
      <w:lvlText w:val="%1."/>
      <w:lvlJc w:val="left"/>
      <w:pPr>
        <w:ind w:left="1834" w:hanging="72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94" w:hanging="360"/>
      </w:pPr>
    </w:lvl>
    <w:lvl w:ilvl="2" w:tplc="0415001B" w:tentative="1">
      <w:start w:val="1"/>
      <w:numFmt w:val="lowerRoman"/>
      <w:lvlText w:val="%3."/>
      <w:lvlJc w:val="right"/>
      <w:pPr>
        <w:ind w:left="2914" w:hanging="180"/>
      </w:pPr>
    </w:lvl>
    <w:lvl w:ilvl="3" w:tplc="0415000F" w:tentative="1">
      <w:start w:val="1"/>
      <w:numFmt w:val="decimal"/>
      <w:lvlText w:val="%4."/>
      <w:lvlJc w:val="left"/>
      <w:pPr>
        <w:ind w:left="3634" w:hanging="360"/>
      </w:pPr>
    </w:lvl>
    <w:lvl w:ilvl="4" w:tplc="04150019" w:tentative="1">
      <w:start w:val="1"/>
      <w:numFmt w:val="lowerLetter"/>
      <w:lvlText w:val="%5."/>
      <w:lvlJc w:val="left"/>
      <w:pPr>
        <w:ind w:left="4354" w:hanging="360"/>
      </w:pPr>
    </w:lvl>
    <w:lvl w:ilvl="5" w:tplc="0415001B" w:tentative="1">
      <w:start w:val="1"/>
      <w:numFmt w:val="lowerRoman"/>
      <w:lvlText w:val="%6."/>
      <w:lvlJc w:val="right"/>
      <w:pPr>
        <w:ind w:left="5074" w:hanging="180"/>
      </w:pPr>
    </w:lvl>
    <w:lvl w:ilvl="6" w:tplc="0415000F" w:tentative="1">
      <w:start w:val="1"/>
      <w:numFmt w:val="decimal"/>
      <w:lvlText w:val="%7."/>
      <w:lvlJc w:val="left"/>
      <w:pPr>
        <w:ind w:left="5794" w:hanging="360"/>
      </w:pPr>
    </w:lvl>
    <w:lvl w:ilvl="7" w:tplc="04150019" w:tentative="1">
      <w:start w:val="1"/>
      <w:numFmt w:val="lowerLetter"/>
      <w:lvlText w:val="%8."/>
      <w:lvlJc w:val="left"/>
      <w:pPr>
        <w:ind w:left="6514" w:hanging="360"/>
      </w:pPr>
    </w:lvl>
    <w:lvl w:ilvl="8" w:tplc="0415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2" w15:restartNumberingAfterBreak="0">
    <w:nsid w:val="07073D8D"/>
    <w:multiLevelType w:val="hybridMultilevel"/>
    <w:tmpl w:val="0798C76E"/>
    <w:lvl w:ilvl="0" w:tplc="41642E38">
      <w:start w:val="1"/>
      <w:numFmt w:val="decimal"/>
      <w:lvlText w:val="%1."/>
      <w:lvlJc w:val="left"/>
      <w:pPr>
        <w:ind w:left="394" w:hanging="269"/>
      </w:pPr>
      <w:rPr>
        <w:rFonts w:ascii="Arial" w:eastAsia="Arial" w:hAnsi="Arial" w:hint="default"/>
        <w:b/>
        <w:bCs/>
        <w:i/>
        <w:w w:val="103"/>
        <w:sz w:val="21"/>
        <w:szCs w:val="21"/>
      </w:rPr>
    </w:lvl>
    <w:lvl w:ilvl="1" w:tplc="677ED6BC">
      <w:start w:val="1"/>
      <w:numFmt w:val="decimal"/>
      <w:lvlText w:val="%2."/>
      <w:lvlJc w:val="left"/>
      <w:pPr>
        <w:ind w:left="824" w:hanging="340"/>
      </w:pPr>
      <w:rPr>
        <w:rFonts w:ascii="Arial" w:eastAsia="Arial" w:hAnsi="Arial" w:hint="default"/>
        <w:color w:val="343434"/>
        <w:spacing w:val="-3"/>
        <w:w w:val="102"/>
        <w:sz w:val="14"/>
        <w:szCs w:val="14"/>
      </w:rPr>
    </w:lvl>
    <w:lvl w:ilvl="2" w:tplc="79C871E2">
      <w:start w:val="1"/>
      <w:numFmt w:val="bullet"/>
      <w:lvlText w:val="•"/>
      <w:lvlJc w:val="left"/>
      <w:pPr>
        <w:ind w:left="1775" w:hanging="340"/>
      </w:pPr>
      <w:rPr>
        <w:rFonts w:hint="default"/>
      </w:rPr>
    </w:lvl>
    <w:lvl w:ilvl="3" w:tplc="509CD448">
      <w:start w:val="1"/>
      <w:numFmt w:val="bullet"/>
      <w:lvlText w:val="•"/>
      <w:lvlJc w:val="left"/>
      <w:pPr>
        <w:ind w:left="2726" w:hanging="340"/>
      </w:pPr>
      <w:rPr>
        <w:rFonts w:hint="default"/>
      </w:rPr>
    </w:lvl>
    <w:lvl w:ilvl="4" w:tplc="4758787C">
      <w:start w:val="1"/>
      <w:numFmt w:val="bullet"/>
      <w:lvlText w:val="•"/>
      <w:lvlJc w:val="left"/>
      <w:pPr>
        <w:ind w:left="3677" w:hanging="340"/>
      </w:pPr>
      <w:rPr>
        <w:rFonts w:hint="default"/>
      </w:rPr>
    </w:lvl>
    <w:lvl w:ilvl="5" w:tplc="C3C4E848">
      <w:start w:val="1"/>
      <w:numFmt w:val="bullet"/>
      <w:lvlText w:val="•"/>
      <w:lvlJc w:val="left"/>
      <w:pPr>
        <w:ind w:left="4628" w:hanging="340"/>
      </w:pPr>
      <w:rPr>
        <w:rFonts w:hint="default"/>
      </w:rPr>
    </w:lvl>
    <w:lvl w:ilvl="6" w:tplc="C04CC0B8">
      <w:start w:val="1"/>
      <w:numFmt w:val="bullet"/>
      <w:lvlText w:val="•"/>
      <w:lvlJc w:val="left"/>
      <w:pPr>
        <w:ind w:left="5579" w:hanging="340"/>
      </w:pPr>
      <w:rPr>
        <w:rFonts w:hint="default"/>
      </w:rPr>
    </w:lvl>
    <w:lvl w:ilvl="7" w:tplc="E9086A4C">
      <w:start w:val="1"/>
      <w:numFmt w:val="bullet"/>
      <w:lvlText w:val="•"/>
      <w:lvlJc w:val="left"/>
      <w:pPr>
        <w:ind w:left="6530" w:hanging="340"/>
      </w:pPr>
      <w:rPr>
        <w:rFonts w:hint="default"/>
      </w:rPr>
    </w:lvl>
    <w:lvl w:ilvl="8" w:tplc="73923A82">
      <w:start w:val="1"/>
      <w:numFmt w:val="bullet"/>
      <w:lvlText w:val="•"/>
      <w:lvlJc w:val="left"/>
      <w:pPr>
        <w:ind w:left="7481" w:hanging="340"/>
      </w:pPr>
      <w:rPr>
        <w:rFonts w:hint="default"/>
      </w:rPr>
    </w:lvl>
  </w:abstractNum>
  <w:abstractNum w:abstractNumId="3" w15:restartNumberingAfterBreak="0">
    <w:nsid w:val="09E83D6B"/>
    <w:multiLevelType w:val="hybridMultilevel"/>
    <w:tmpl w:val="DFF8E518"/>
    <w:lvl w:ilvl="0" w:tplc="888025EC">
      <w:start w:val="1"/>
      <w:numFmt w:val="bullet"/>
      <w:lvlText w:val="•"/>
      <w:lvlJc w:val="left"/>
      <w:pPr>
        <w:ind w:left="848" w:hanging="346"/>
      </w:pPr>
      <w:rPr>
        <w:rFonts w:ascii="Arial" w:eastAsia="Arial" w:hAnsi="Arial" w:hint="default"/>
        <w:color w:val="16151C"/>
        <w:w w:val="148"/>
        <w:sz w:val="22"/>
        <w:szCs w:val="22"/>
      </w:rPr>
    </w:lvl>
    <w:lvl w:ilvl="1" w:tplc="303CF6E8">
      <w:start w:val="1"/>
      <w:numFmt w:val="bullet"/>
      <w:lvlText w:val="•"/>
      <w:lvlJc w:val="left"/>
      <w:pPr>
        <w:ind w:left="1702" w:hanging="346"/>
      </w:pPr>
      <w:rPr>
        <w:rFonts w:hint="default"/>
      </w:rPr>
    </w:lvl>
    <w:lvl w:ilvl="2" w:tplc="B5B4553E">
      <w:start w:val="1"/>
      <w:numFmt w:val="bullet"/>
      <w:lvlText w:val="•"/>
      <w:lvlJc w:val="left"/>
      <w:pPr>
        <w:ind w:left="2555" w:hanging="346"/>
      </w:pPr>
      <w:rPr>
        <w:rFonts w:hint="default"/>
      </w:rPr>
    </w:lvl>
    <w:lvl w:ilvl="3" w:tplc="84C05A42">
      <w:start w:val="1"/>
      <w:numFmt w:val="bullet"/>
      <w:lvlText w:val="•"/>
      <w:lvlJc w:val="left"/>
      <w:pPr>
        <w:ind w:left="3409" w:hanging="346"/>
      </w:pPr>
      <w:rPr>
        <w:rFonts w:hint="default"/>
      </w:rPr>
    </w:lvl>
    <w:lvl w:ilvl="4" w:tplc="07165836">
      <w:start w:val="1"/>
      <w:numFmt w:val="bullet"/>
      <w:lvlText w:val="•"/>
      <w:lvlJc w:val="left"/>
      <w:pPr>
        <w:ind w:left="4262" w:hanging="346"/>
      </w:pPr>
      <w:rPr>
        <w:rFonts w:hint="default"/>
      </w:rPr>
    </w:lvl>
    <w:lvl w:ilvl="5" w:tplc="87567FC4">
      <w:start w:val="1"/>
      <w:numFmt w:val="bullet"/>
      <w:lvlText w:val="•"/>
      <w:lvlJc w:val="left"/>
      <w:pPr>
        <w:ind w:left="5116" w:hanging="346"/>
      </w:pPr>
      <w:rPr>
        <w:rFonts w:hint="default"/>
      </w:rPr>
    </w:lvl>
    <w:lvl w:ilvl="6" w:tplc="08980892">
      <w:start w:val="1"/>
      <w:numFmt w:val="bullet"/>
      <w:lvlText w:val="•"/>
      <w:lvlJc w:val="left"/>
      <w:pPr>
        <w:ind w:left="5969" w:hanging="346"/>
      </w:pPr>
      <w:rPr>
        <w:rFonts w:hint="default"/>
      </w:rPr>
    </w:lvl>
    <w:lvl w:ilvl="7" w:tplc="3050E1BE">
      <w:start w:val="1"/>
      <w:numFmt w:val="bullet"/>
      <w:lvlText w:val="•"/>
      <w:lvlJc w:val="left"/>
      <w:pPr>
        <w:ind w:left="6823" w:hanging="346"/>
      </w:pPr>
      <w:rPr>
        <w:rFonts w:hint="default"/>
      </w:rPr>
    </w:lvl>
    <w:lvl w:ilvl="8" w:tplc="D8B67672">
      <w:start w:val="1"/>
      <w:numFmt w:val="bullet"/>
      <w:lvlText w:val="•"/>
      <w:lvlJc w:val="left"/>
      <w:pPr>
        <w:ind w:left="7676" w:hanging="346"/>
      </w:pPr>
      <w:rPr>
        <w:rFonts w:hint="default"/>
      </w:rPr>
    </w:lvl>
  </w:abstractNum>
  <w:abstractNum w:abstractNumId="4" w15:restartNumberingAfterBreak="0">
    <w:nsid w:val="139C7917"/>
    <w:multiLevelType w:val="hybridMultilevel"/>
    <w:tmpl w:val="142A1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F0378"/>
    <w:multiLevelType w:val="hybridMultilevel"/>
    <w:tmpl w:val="74E29E4E"/>
    <w:lvl w:ilvl="0" w:tplc="9F504040">
      <w:start w:val="1"/>
      <w:numFmt w:val="decimal"/>
      <w:lvlText w:val="%1."/>
      <w:lvlJc w:val="left"/>
      <w:pPr>
        <w:ind w:left="1976" w:hanging="357"/>
      </w:pPr>
      <w:rPr>
        <w:rFonts w:ascii="Arial" w:eastAsia="Arial" w:hAnsi="Arial" w:cs="Times New Roman" w:hint="default"/>
        <w:color w:val="18181F"/>
        <w:w w:val="107"/>
        <w:sz w:val="19"/>
        <w:szCs w:val="19"/>
      </w:rPr>
    </w:lvl>
    <w:lvl w:ilvl="1" w:tplc="30DEFA1C">
      <w:start w:val="1"/>
      <w:numFmt w:val="bullet"/>
      <w:lvlText w:val="•"/>
      <w:lvlJc w:val="left"/>
      <w:pPr>
        <w:ind w:left="1976" w:hanging="357"/>
      </w:pPr>
    </w:lvl>
    <w:lvl w:ilvl="2" w:tplc="AEB03A4C">
      <w:start w:val="1"/>
      <w:numFmt w:val="bullet"/>
      <w:lvlText w:val="•"/>
      <w:lvlJc w:val="left"/>
      <w:pPr>
        <w:ind w:left="2812" w:hanging="357"/>
      </w:pPr>
    </w:lvl>
    <w:lvl w:ilvl="3" w:tplc="CE540B1E">
      <w:start w:val="1"/>
      <w:numFmt w:val="bullet"/>
      <w:lvlText w:val="•"/>
      <w:lvlJc w:val="left"/>
      <w:pPr>
        <w:ind w:left="3649" w:hanging="357"/>
      </w:pPr>
    </w:lvl>
    <w:lvl w:ilvl="4" w:tplc="DA7E9D00">
      <w:start w:val="1"/>
      <w:numFmt w:val="bullet"/>
      <w:lvlText w:val="•"/>
      <w:lvlJc w:val="left"/>
      <w:pPr>
        <w:ind w:left="4485" w:hanging="357"/>
      </w:pPr>
    </w:lvl>
    <w:lvl w:ilvl="5" w:tplc="701EAB98">
      <w:start w:val="1"/>
      <w:numFmt w:val="bullet"/>
      <w:lvlText w:val="•"/>
      <w:lvlJc w:val="left"/>
      <w:pPr>
        <w:ind w:left="5321" w:hanging="357"/>
      </w:pPr>
    </w:lvl>
    <w:lvl w:ilvl="6" w:tplc="99606DB8">
      <w:start w:val="1"/>
      <w:numFmt w:val="bullet"/>
      <w:lvlText w:val="•"/>
      <w:lvlJc w:val="left"/>
      <w:pPr>
        <w:ind w:left="6158" w:hanging="357"/>
      </w:pPr>
    </w:lvl>
    <w:lvl w:ilvl="7" w:tplc="CF04803E">
      <w:start w:val="1"/>
      <w:numFmt w:val="bullet"/>
      <w:lvlText w:val="•"/>
      <w:lvlJc w:val="left"/>
      <w:pPr>
        <w:ind w:left="6994" w:hanging="357"/>
      </w:pPr>
    </w:lvl>
    <w:lvl w:ilvl="8" w:tplc="59FC6E7C">
      <w:start w:val="1"/>
      <w:numFmt w:val="bullet"/>
      <w:lvlText w:val="•"/>
      <w:lvlJc w:val="left"/>
      <w:pPr>
        <w:ind w:left="7831" w:hanging="357"/>
      </w:pPr>
    </w:lvl>
  </w:abstractNum>
  <w:abstractNum w:abstractNumId="6" w15:restartNumberingAfterBreak="0">
    <w:nsid w:val="17123B29"/>
    <w:multiLevelType w:val="hybridMultilevel"/>
    <w:tmpl w:val="C2DC1802"/>
    <w:lvl w:ilvl="0" w:tplc="5DC0F782">
      <w:start w:val="5"/>
      <w:numFmt w:val="lowerLetter"/>
      <w:lvlText w:val="%1)"/>
      <w:lvlJc w:val="left"/>
      <w:pPr>
        <w:ind w:left="1217" w:hanging="364"/>
      </w:pPr>
      <w:rPr>
        <w:rFonts w:ascii="Arial" w:eastAsia="Arial" w:hAnsi="Arial" w:hint="default"/>
        <w:w w:val="102"/>
        <w:sz w:val="22"/>
        <w:szCs w:val="22"/>
      </w:rPr>
    </w:lvl>
    <w:lvl w:ilvl="1" w:tplc="C47C610A">
      <w:start w:val="1"/>
      <w:numFmt w:val="bullet"/>
      <w:lvlText w:val="•"/>
      <w:lvlJc w:val="left"/>
      <w:pPr>
        <w:ind w:left="2037" w:hanging="364"/>
      </w:pPr>
      <w:rPr>
        <w:rFonts w:hint="default"/>
      </w:rPr>
    </w:lvl>
    <w:lvl w:ilvl="2" w:tplc="382C65B8">
      <w:start w:val="1"/>
      <w:numFmt w:val="bullet"/>
      <w:lvlText w:val="•"/>
      <w:lvlJc w:val="left"/>
      <w:pPr>
        <w:ind w:left="2858" w:hanging="364"/>
      </w:pPr>
      <w:rPr>
        <w:rFonts w:hint="default"/>
      </w:rPr>
    </w:lvl>
    <w:lvl w:ilvl="3" w:tplc="AC92059C">
      <w:start w:val="1"/>
      <w:numFmt w:val="bullet"/>
      <w:lvlText w:val="•"/>
      <w:lvlJc w:val="left"/>
      <w:pPr>
        <w:ind w:left="3679" w:hanging="364"/>
      </w:pPr>
      <w:rPr>
        <w:rFonts w:hint="default"/>
      </w:rPr>
    </w:lvl>
    <w:lvl w:ilvl="4" w:tplc="8B4C8E1A">
      <w:start w:val="1"/>
      <w:numFmt w:val="bullet"/>
      <w:lvlText w:val="•"/>
      <w:lvlJc w:val="left"/>
      <w:pPr>
        <w:ind w:left="4499" w:hanging="364"/>
      </w:pPr>
      <w:rPr>
        <w:rFonts w:hint="default"/>
      </w:rPr>
    </w:lvl>
    <w:lvl w:ilvl="5" w:tplc="24567F08">
      <w:start w:val="1"/>
      <w:numFmt w:val="bullet"/>
      <w:lvlText w:val="•"/>
      <w:lvlJc w:val="left"/>
      <w:pPr>
        <w:ind w:left="5320" w:hanging="364"/>
      </w:pPr>
      <w:rPr>
        <w:rFonts w:hint="default"/>
      </w:rPr>
    </w:lvl>
    <w:lvl w:ilvl="6" w:tplc="C3B45182">
      <w:start w:val="1"/>
      <w:numFmt w:val="bullet"/>
      <w:lvlText w:val="•"/>
      <w:lvlJc w:val="left"/>
      <w:pPr>
        <w:ind w:left="6140" w:hanging="364"/>
      </w:pPr>
      <w:rPr>
        <w:rFonts w:hint="default"/>
      </w:rPr>
    </w:lvl>
    <w:lvl w:ilvl="7" w:tplc="6F3CDFF0">
      <w:start w:val="1"/>
      <w:numFmt w:val="bullet"/>
      <w:lvlText w:val="•"/>
      <w:lvlJc w:val="left"/>
      <w:pPr>
        <w:ind w:left="6961" w:hanging="364"/>
      </w:pPr>
      <w:rPr>
        <w:rFonts w:hint="default"/>
      </w:rPr>
    </w:lvl>
    <w:lvl w:ilvl="8" w:tplc="B2E0EEA4">
      <w:start w:val="1"/>
      <w:numFmt w:val="bullet"/>
      <w:lvlText w:val="•"/>
      <w:lvlJc w:val="left"/>
      <w:pPr>
        <w:ind w:left="7782" w:hanging="364"/>
      </w:pPr>
      <w:rPr>
        <w:rFonts w:hint="default"/>
      </w:rPr>
    </w:lvl>
  </w:abstractNum>
  <w:abstractNum w:abstractNumId="7" w15:restartNumberingAfterBreak="0">
    <w:nsid w:val="1A073B6E"/>
    <w:multiLevelType w:val="hybridMultilevel"/>
    <w:tmpl w:val="51B04DC8"/>
    <w:lvl w:ilvl="0" w:tplc="43160B06">
      <w:start w:val="1"/>
      <w:numFmt w:val="bullet"/>
      <w:lvlText w:val="•"/>
      <w:lvlJc w:val="left"/>
      <w:pPr>
        <w:ind w:left="1505" w:hanging="365"/>
      </w:pPr>
      <w:rPr>
        <w:rFonts w:ascii="Arial" w:eastAsia="Arial" w:hAnsi="Arial" w:hint="default"/>
        <w:color w:val="16151C"/>
        <w:w w:val="156"/>
        <w:sz w:val="22"/>
        <w:szCs w:val="22"/>
      </w:rPr>
    </w:lvl>
    <w:lvl w:ilvl="1" w:tplc="5B2E908E">
      <w:start w:val="1"/>
      <w:numFmt w:val="bullet"/>
      <w:lvlText w:val="•"/>
      <w:lvlJc w:val="left"/>
      <w:pPr>
        <w:ind w:left="2333" w:hanging="365"/>
      </w:pPr>
      <w:rPr>
        <w:rFonts w:hint="default"/>
      </w:rPr>
    </w:lvl>
    <w:lvl w:ilvl="2" w:tplc="1B3C53C0">
      <w:start w:val="1"/>
      <w:numFmt w:val="bullet"/>
      <w:lvlText w:val="•"/>
      <w:lvlJc w:val="left"/>
      <w:pPr>
        <w:ind w:left="3161" w:hanging="365"/>
      </w:pPr>
      <w:rPr>
        <w:rFonts w:hint="default"/>
      </w:rPr>
    </w:lvl>
    <w:lvl w:ilvl="3" w:tplc="6AEC6F48">
      <w:start w:val="1"/>
      <w:numFmt w:val="bullet"/>
      <w:lvlText w:val="•"/>
      <w:lvlJc w:val="left"/>
      <w:pPr>
        <w:ind w:left="3989" w:hanging="365"/>
      </w:pPr>
      <w:rPr>
        <w:rFonts w:hint="default"/>
      </w:rPr>
    </w:lvl>
    <w:lvl w:ilvl="4" w:tplc="C01A4E28">
      <w:start w:val="1"/>
      <w:numFmt w:val="bullet"/>
      <w:lvlText w:val="•"/>
      <w:lvlJc w:val="left"/>
      <w:pPr>
        <w:ind w:left="4816" w:hanging="365"/>
      </w:pPr>
      <w:rPr>
        <w:rFonts w:hint="default"/>
      </w:rPr>
    </w:lvl>
    <w:lvl w:ilvl="5" w:tplc="A4F0F4AA">
      <w:start w:val="1"/>
      <w:numFmt w:val="bullet"/>
      <w:lvlText w:val="•"/>
      <w:lvlJc w:val="left"/>
      <w:pPr>
        <w:ind w:left="5644" w:hanging="365"/>
      </w:pPr>
      <w:rPr>
        <w:rFonts w:hint="default"/>
      </w:rPr>
    </w:lvl>
    <w:lvl w:ilvl="6" w:tplc="D2E2C68A">
      <w:start w:val="1"/>
      <w:numFmt w:val="bullet"/>
      <w:lvlText w:val="•"/>
      <w:lvlJc w:val="left"/>
      <w:pPr>
        <w:ind w:left="6472" w:hanging="365"/>
      </w:pPr>
      <w:rPr>
        <w:rFonts w:hint="default"/>
      </w:rPr>
    </w:lvl>
    <w:lvl w:ilvl="7" w:tplc="535669DC">
      <w:start w:val="1"/>
      <w:numFmt w:val="bullet"/>
      <w:lvlText w:val="•"/>
      <w:lvlJc w:val="left"/>
      <w:pPr>
        <w:ind w:left="7300" w:hanging="365"/>
      </w:pPr>
      <w:rPr>
        <w:rFonts w:hint="default"/>
      </w:rPr>
    </w:lvl>
    <w:lvl w:ilvl="8" w:tplc="8B20B37C">
      <w:start w:val="1"/>
      <w:numFmt w:val="bullet"/>
      <w:lvlText w:val="•"/>
      <w:lvlJc w:val="left"/>
      <w:pPr>
        <w:ind w:left="8128" w:hanging="365"/>
      </w:pPr>
      <w:rPr>
        <w:rFonts w:hint="default"/>
      </w:rPr>
    </w:lvl>
  </w:abstractNum>
  <w:abstractNum w:abstractNumId="8" w15:restartNumberingAfterBreak="0">
    <w:nsid w:val="1FF4090B"/>
    <w:multiLevelType w:val="hybridMultilevel"/>
    <w:tmpl w:val="19F65760"/>
    <w:lvl w:ilvl="0" w:tplc="7A3E0E90">
      <w:start w:val="2"/>
      <w:numFmt w:val="decimal"/>
      <w:lvlText w:val="%1."/>
      <w:lvlJc w:val="left"/>
      <w:pPr>
        <w:ind w:left="1898" w:hanging="359"/>
        <w:jc w:val="right"/>
      </w:pPr>
      <w:rPr>
        <w:rFonts w:ascii="Arial" w:eastAsia="Arial" w:hAnsi="Arial" w:hint="default"/>
        <w:color w:val="363636"/>
        <w:w w:val="105"/>
        <w:sz w:val="19"/>
        <w:szCs w:val="19"/>
      </w:rPr>
    </w:lvl>
    <w:lvl w:ilvl="1" w:tplc="00120A5E">
      <w:start w:val="1"/>
      <w:numFmt w:val="bullet"/>
      <w:lvlText w:val="•"/>
      <w:lvlJc w:val="left"/>
      <w:pPr>
        <w:ind w:left="2777" w:hanging="359"/>
      </w:pPr>
      <w:rPr>
        <w:rFonts w:hint="default"/>
      </w:rPr>
    </w:lvl>
    <w:lvl w:ilvl="2" w:tplc="1DE66066">
      <w:start w:val="1"/>
      <w:numFmt w:val="bullet"/>
      <w:lvlText w:val="•"/>
      <w:lvlJc w:val="left"/>
      <w:pPr>
        <w:ind w:left="3656" w:hanging="359"/>
      </w:pPr>
      <w:rPr>
        <w:rFonts w:hint="default"/>
      </w:rPr>
    </w:lvl>
    <w:lvl w:ilvl="3" w:tplc="B5F89516">
      <w:start w:val="1"/>
      <w:numFmt w:val="bullet"/>
      <w:lvlText w:val="•"/>
      <w:lvlJc w:val="left"/>
      <w:pPr>
        <w:ind w:left="4534" w:hanging="359"/>
      </w:pPr>
      <w:rPr>
        <w:rFonts w:hint="default"/>
      </w:rPr>
    </w:lvl>
    <w:lvl w:ilvl="4" w:tplc="E37EF852">
      <w:start w:val="1"/>
      <w:numFmt w:val="bullet"/>
      <w:lvlText w:val="•"/>
      <w:lvlJc w:val="left"/>
      <w:pPr>
        <w:ind w:left="5413" w:hanging="359"/>
      </w:pPr>
      <w:rPr>
        <w:rFonts w:hint="default"/>
      </w:rPr>
    </w:lvl>
    <w:lvl w:ilvl="5" w:tplc="1382BAB6">
      <w:start w:val="1"/>
      <w:numFmt w:val="bullet"/>
      <w:lvlText w:val="•"/>
      <w:lvlJc w:val="left"/>
      <w:pPr>
        <w:ind w:left="6292" w:hanging="359"/>
      </w:pPr>
      <w:rPr>
        <w:rFonts w:hint="default"/>
      </w:rPr>
    </w:lvl>
    <w:lvl w:ilvl="6" w:tplc="5478FCD0">
      <w:start w:val="1"/>
      <w:numFmt w:val="bullet"/>
      <w:lvlText w:val="•"/>
      <w:lvlJc w:val="left"/>
      <w:pPr>
        <w:ind w:left="7171" w:hanging="359"/>
      </w:pPr>
      <w:rPr>
        <w:rFonts w:hint="default"/>
      </w:rPr>
    </w:lvl>
    <w:lvl w:ilvl="7" w:tplc="5FD282AA">
      <w:start w:val="1"/>
      <w:numFmt w:val="bullet"/>
      <w:lvlText w:val="•"/>
      <w:lvlJc w:val="left"/>
      <w:pPr>
        <w:ind w:left="8050" w:hanging="359"/>
      </w:pPr>
      <w:rPr>
        <w:rFonts w:hint="default"/>
      </w:rPr>
    </w:lvl>
    <w:lvl w:ilvl="8" w:tplc="3020BEA8">
      <w:start w:val="1"/>
      <w:numFmt w:val="bullet"/>
      <w:lvlText w:val="•"/>
      <w:lvlJc w:val="left"/>
      <w:pPr>
        <w:ind w:left="8928" w:hanging="359"/>
      </w:pPr>
      <w:rPr>
        <w:rFonts w:hint="default"/>
      </w:rPr>
    </w:lvl>
  </w:abstractNum>
  <w:abstractNum w:abstractNumId="9" w15:restartNumberingAfterBreak="0">
    <w:nsid w:val="1FF52569"/>
    <w:multiLevelType w:val="hybridMultilevel"/>
    <w:tmpl w:val="563A5D90"/>
    <w:lvl w:ilvl="0" w:tplc="2CD2D0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3270D"/>
    <w:multiLevelType w:val="hybridMultilevel"/>
    <w:tmpl w:val="CF9E6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84896"/>
    <w:multiLevelType w:val="hybridMultilevel"/>
    <w:tmpl w:val="BC302C3A"/>
    <w:lvl w:ilvl="0" w:tplc="25A0F318">
      <w:start w:val="2"/>
      <w:numFmt w:val="decimal"/>
      <w:lvlText w:val="%1."/>
      <w:lvlJc w:val="left"/>
      <w:pPr>
        <w:ind w:left="1898" w:hanging="359"/>
        <w:jc w:val="right"/>
      </w:pPr>
      <w:rPr>
        <w:rFonts w:ascii="Arial" w:eastAsia="Arial" w:hAnsi="Arial" w:hint="default"/>
        <w:color w:val="363636"/>
        <w:w w:val="105"/>
        <w:sz w:val="19"/>
        <w:szCs w:val="19"/>
      </w:rPr>
    </w:lvl>
    <w:lvl w:ilvl="1" w:tplc="989E5BFC">
      <w:start w:val="1"/>
      <w:numFmt w:val="bullet"/>
      <w:lvlText w:val="•"/>
      <w:lvlJc w:val="left"/>
      <w:pPr>
        <w:ind w:left="2777" w:hanging="359"/>
      </w:pPr>
      <w:rPr>
        <w:rFonts w:hint="default"/>
      </w:rPr>
    </w:lvl>
    <w:lvl w:ilvl="2" w:tplc="32C2AFF6">
      <w:start w:val="1"/>
      <w:numFmt w:val="bullet"/>
      <w:lvlText w:val="•"/>
      <w:lvlJc w:val="left"/>
      <w:pPr>
        <w:ind w:left="3656" w:hanging="359"/>
      </w:pPr>
      <w:rPr>
        <w:rFonts w:hint="default"/>
      </w:rPr>
    </w:lvl>
    <w:lvl w:ilvl="3" w:tplc="05C49254">
      <w:start w:val="1"/>
      <w:numFmt w:val="bullet"/>
      <w:lvlText w:val="•"/>
      <w:lvlJc w:val="left"/>
      <w:pPr>
        <w:ind w:left="4534" w:hanging="359"/>
      </w:pPr>
      <w:rPr>
        <w:rFonts w:hint="default"/>
      </w:rPr>
    </w:lvl>
    <w:lvl w:ilvl="4" w:tplc="1480BACA">
      <w:start w:val="1"/>
      <w:numFmt w:val="bullet"/>
      <w:lvlText w:val="•"/>
      <w:lvlJc w:val="left"/>
      <w:pPr>
        <w:ind w:left="5413" w:hanging="359"/>
      </w:pPr>
      <w:rPr>
        <w:rFonts w:hint="default"/>
      </w:rPr>
    </w:lvl>
    <w:lvl w:ilvl="5" w:tplc="71F40296">
      <w:start w:val="1"/>
      <w:numFmt w:val="bullet"/>
      <w:lvlText w:val="•"/>
      <w:lvlJc w:val="left"/>
      <w:pPr>
        <w:ind w:left="6292" w:hanging="359"/>
      </w:pPr>
      <w:rPr>
        <w:rFonts w:hint="default"/>
      </w:rPr>
    </w:lvl>
    <w:lvl w:ilvl="6" w:tplc="A4D64426">
      <w:start w:val="1"/>
      <w:numFmt w:val="bullet"/>
      <w:lvlText w:val="•"/>
      <w:lvlJc w:val="left"/>
      <w:pPr>
        <w:ind w:left="7171" w:hanging="359"/>
      </w:pPr>
      <w:rPr>
        <w:rFonts w:hint="default"/>
      </w:rPr>
    </w:lvl>
    <w:lvl w:ilvl="7" w:tplc="F998F1C8">
      <w:start w:val="1"/>
      <w:numFmt w:val="bullet"/>
      <w:lvlText w:val="•"/>
      <w:lvlJc w:val="left"/>
      <w:pPr>
        <w:ind w:left="8050" w:hanging="359"/>
      </w:pPr>
      <w:rPr>
        <w:rFonts w:hint="default"/>
      </w:rPr>
    </w:lvl>
    <w:lvl w:ilvl="8" w:tplc="2DA8DDAE">
      <w:start w:val="1"/>
      <w:numFmt w:val="bullet"/>
      <w:lvlText w:val="•"/>
      <w:lvlJc w:val="left"/>
      <w:pPr>
        <w:ind w:left="8928" w:hanging="359"/>
      </w:pPr>
      <w:rPr>
        <w:rFonts w:hint="default"/>
      </w:rPr>
    </w:lvl>
  </w:abstractNum>
  <w:abstractNum w:abstractNumId="12" w15:restartNumberingAfterBreak="0">
    <w:nsid w:val="2A21749C"/>
    <w:multiLevelType w:val="hybridMultilevel"/>
    <w:tmpl w:val="BBDC7866"/>
    <w:lvl w:ilvl="0" w:tplc="4D6EDCFA">
      <w:start w:val="1"/>
      <w:numFmt w:val="bullet"/>
      <w:lvlText w:val="•"/>
      <w:lvlJc w:val="left"/>
      <w:pPr>
        <w:ind w:left="848" w:hanging="346"/>
      </w:pPr>
      <w:rPr>
        <w:rFonts w:ascii="Arial" w:eastAsia="Arial" w:hAnsi="Arial" w:hint="default"/>
        <w:color w:val="16151C"/>
        <w:w w:val="148"/>
        <w:sz w:val="22"/>
        <w:szCs w:val="22"/>
      </w:rPr>
    </w:lvl>
    <w:lvl w:ilvl="1" w:tplc="EF4262F4">
      <w:start w:val="1"/>
      <w:numFmt w:val="bullet"/>
      <w:lvlText w:val="•"/>
      <w:lvlJc w:val="left"/>
      <w:pPr>
        <w:ind w:left="1702" w:hanging="346"/>
      </w:pPr>
      <w:rPr>
        <w:rFonts w:hint="default"/>
      </w:rPr>
    </w:lvl>
    <w:lvl w:ilvl="2" w:tplc="A2DC6C66">
      <w:start w:val="1"/>
      <w:numFmt w:val="bullet"/>
      <w:lvlText w:val="•"/>
      <w:lvlJc w:val="left"/>
      <w:pPr>
        <w:ind w:left="2555" w:hanging="346"/>
      </w:pPr>
      <w:rPr>
        <w:rFonts w:hint="default"/>
      </w:rPr>
    </w:lvl>
    <w:lvl w:ilvl="3" w:tplc="F52EA954">
      <w:start w:val="1"/>
      <w:numFmt w:val="bullet"/>
      <w:lvlText w:val="•"/>
      <w:lvlJc w:val="left"/>
      <w:pPr>
        <w:ind w:left="3409" w:hanging="346"/>
      </w:pPr>
      <w:rPr>
        <w:rFonts w:hint="default"/>
      </w:rPr>
    </w:lvl>
    <w:lvl w:ilvl="4" w:tplc="6840C1D0">
      <w:start w:val="1"/>
      <w:numFmt w:val="bullet"/>
      <w:lvlText w:val="•"/>
      <w:lvlJc w:val="left"/>
      <w:pPr>
        <w:ind w:left="4262" w:hanging="346"/>
      </w:pPr>
      <w:rPr>
        <w:rFonts w:hint="default"/>
      </w:rPr>
    </w:lvl>
    <w:lvl w:ilvl="5" w:tplc="032E612E">
      <w:start w:val="1"/>
      <w:numFmt w:val="bullet"/>
      <w:lvlText w:val="•"/>
      <w:lvlJc w:val="left"/>
      <w:pPr>
        <w:ind w:left="5116" w:hanging="346"/>
      </w:pPr>
      <w:rPr>
        <w:rFonts w:hint="default"/>
      </w:rPr>
    </w:lvl>
    <w:lvl w:ilvl="6" w:tplc="A1D05A72">
      <w:start w:val="1"/>
      <w:numFmt w:val="bullet"/>
      <w:lvlText w:val="•"/>
      <w:lvlJc w:val="left"/>
      <w:pPr>
        <w:ind w:left="5969" w:hanging="346"/>
      </w:pPr>
      <w:rPr>
        <w:rFonts w:hint="default"/>
      </w:rPr>
    </w:lvl>
    <w:lvl w:ilvl="7" w:tplc="36B66E20">
      <w:start w:val="1"/>
      <w:numFmt w:val="bullet"/>
      <w:lvlText w:val="•"/>
      <w:lvlJc w:val="left"/>
      <w:pPr>
        <w:ind w:left="6823" w:hanging="346"/>
      </w:pPr>
      <w:rPr>
        <w:rFonts w:hint="default"/>
      </w:rPr>
    </w:lvl>
    <w:lvl w:ilvl="8" w:tplc="24E24774">
      <w:start w:val="1"/>
      <w:numFmt w:val="bullet"/>
      <w:lvlText w:val="•"/>
      <w:lvlJc w:val="left"/>
      <w:pPr>
        <w:ind w:left="7676" w:hanging="346"/>
      </w:pPr>
      <w:rPr>
        <w:rFonts w:hint="default"/>
      </w:rPr>
    </w:lvl>
  </w:abstractNum>
  <w:abstractNum w:abstractNumId="13" w15:restartNumberingAfterBreak="0">
    <w:nsid w:val="3B5A2090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DE6568E"/>
    <w:multiLevelType w:val="hybridMultilevel"/>
    <w:tmpl w:val="B6E86A10"/>
    <w:lvl w:ilvl="0" w:tplc="5B9CF7E6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A4A46"/>
    <w:multiLevelType w:val="hybridMultilevel"/>
    <w:tmpl w:val="692C45AE"/>
    <w:lvl w:ilvl="0" w:tplc="D7DA5558">
      <w:start w:val="11"/>
      <w:numFmt w:val="decimal"/>
      <w:lvlText w:val="%1."/>
      <w:lvlJc w:val="left"/>
      <w:pPr>
        <w:ind w:left="2306" w:hanging="360"/>
      </w:pPr>
      <w:rPr>
        <w:rFonts w:hint="default"/>
        <w:color w:val="18181F"/>
        <w:w w:val="105"/>
      </w:rPr>
    </w:lvl>
    <w:lvl w:ilvl="1" w:tplc="04150019" w:tentative="1">
      <w:start w:val="1"/>
      <w:numFmt w:val="lowerLetter"/>
      <w:lvlText w:val="%2."/>
      <w:lvlJc w:val="left"/>
      <w:pPr>
        <w:ind w:left="3026" w:hanging="360"/>
      </w:pPr>
    </w:lvl>
    <w:lvl w:ilvl="2" w:tplc="0415001B" w:tentative="1">
      <w:start w:val="1"/>
      <w:numFmt w:val="lowerRoman"/>
      <w:lvlText w:val="%3."/>
      <w:lvlJc w:val="right"/>
      <w:pPr>
        <w:ind w:left="3746" w:hanging="180"/>
      </w:pPr>
    </w:lvl>
    <w:lvl w:ilvl="3" w:tplc="0415000F" w:tentative="1">
      <w:start w:val="1"/>
      <w:numFmt w:val="decimal"/>
      <w:lvlText w:val="%4."/>
      <w:lvlJc w:val="left"/>
      <w:pPr>
        <w:ind w:left="4466" w:hanging="360"/>
      </w:pPr>
    </w:lvl>
    <w:lvl w:ilvl="4" w:tplc="04150019" w:tentative="1">
      <w:start w:val="1"/>
      <w:numFmt w:val="lowerLetter"/>
      <w:lvlText w:val="%5."/>
      <w:lvlJc w:val="left"/>
      <w:pPr>
        <w:ind w:left="5186" w:hanging="360"/>
      </w:pPr>
    </w:lvl>
    <w:lvl w:ilvl="5" w:tplc="0415001B" w:tentative="1">
      <w:start w:val="1"/>
      <w:numFmt w:val="lowerRoman"/>
      <w:lvlText w:val="%6."/>
      <w:lvlJc w:val="right"/>
      <w:pPr>
        <w:ind w:left="5906" w:hanging="180"/>
      </w:pPr>
    </w:lvl>
    <w:lvl w:ilvl="6" w:tplc="0415000F" w:tentative="1">
      <w:start w:val="1"/>
      <w:numFmt w:val="decimal"/>
      <w:lvlText w:val="%7."/>
      <w:lvlJc w:val="left"/>
      <w:pPr>
        <w:ind w:left="6626" w:hanging="360"/>
      </w:pPr>
    </w:lvl>
    <w:lvl w:ilvl="7" w:tplc="04150019" w:tentative="1">
      <w:start w:val="1"/>
      <w:numFmt w:val="lowerLetter"/>
      <w:lvlText w:val="%8."/>
      <w:lvlJc w:val="left"/>
      <w:pPr>
        <w:ind w:left="7346" w:hanging="360"/>
      </w:pPr>
    </w:lvl>
    <w:lvl w:ilvl="8" w:tplc="0415001B" w:tentative="1">
      <w:start w:val="1"/>
      <w:numFmt w:val="lowerRoman"/>
      <w:lvlText w:val="%9."/>
      <w:lvlJc w:val="right"/>
      <w:pPr>
        <w:ind w:left="8066" w:hanging="180"/>
      </w:pPr>
    </w:lvl>
  </w:abstractNum>
  <w:abstractNum w:abstractNumId="16" w15:restartNumberingAfterBreak="0">
    <w:nsid w:val="47915699"/>
    <w:multiLevelType w:val="hybridMultilevel"/>
    <w:tmpl w:val="E8AE1F9E"/>
    <w:lvl w:ilvl="0" w:tplc="598CBC6E">
      <w:start w:val="1"/>
      <w:numFmt w:val="upperRoman"/>
      <w:lvlText w:val="%1."/>
      <w:lvlJc w:val="left"/>
      <w:pPr>
        <w:ind w:left="816" w:hanging="451"/>
      </w:pPr>
      <w:rPr>
        <w:rFonts w:ascii="Arial" w:eastAsia="Arial" w:hAnsi="Arial" w:hint="default"/>
        <w:w w:val="91"/>
        <w:sz w:val="23"/>
        <w:szCs w:val="23"/>
      </w:rPr>
    </w:lvl>
    <w:lvl w:ilvl="1" w:tplc="6FEAD680">
      <w:start w:val="1"/>
      <w:numFmt w:val="lowerLetter"/>
      <w:lvlText w:val="%2)"/>
      <w:lvlJc w:val="left"/>
      <w:pPr>
        <w:ind w:left="1189" w:hanging="355"/>
      </w:pPr>
      <w:rPr>
        <w:rFonts w:ascii="Arial" w:eastAsia="Arial" w:hAnsi="Arial" w:hint="default"/>
        <w:w w:val="101"/>
        <w:sz w:val="21"/>
        <w:szCs w:val="21"/>
      </w:rPr>
    </w:lvl>
    <w:lvl w:ilvl="2" w:tplc="AE907EA6">
      <w:start w:val="1"/>
      <w:numFmt w:val="bullet"/>
      <w:lvlText w:val="•"/>
      <w:lvlJc w:val="left"/>
      <w:pPr>
        <w:ind w:left="1189" w:hanging="355"/>
      </w:pPr>
      <w:rPr>
        <w:rFonts w:hint="default"/>
      </w:rPr>
    </w:lvl>
    <w:lvl w:ilvl="3" w:tplc="1B1C4FD2">
      <w:start w:val="1"/>
      <w:numFmt w:val="bullet"/>
      <w:lvlText w:val="•"/>
      <w:lvlJc w:val="left"/>
      <w:pPr>
        <w:ind w:left="2218" w:hanging="355"/>
      </w:pPr>
      <w:rPr>
        <w:rFonts w:hint="default"/>
      </w:rPr>
    </w:lvl>
    <w:lvl w:ilvl="4" w:tplc="8F344116">
      <w:start w:val="1"/>
      <w:numFmt w:val="bullet"/>
      <w:lvlText w:val="•"/>
      <w:lvlJc w:val="left"/>
      <w:pPr>
        <w:ind w:left="3247" w:hanging="355"/>
      </w:pPr>
      <w:rPr>
        <w:rFonts w:hint="default"/>
      </w:rPr>
    </w:lvl>
    <w:lvl w:ilvl="5" w:tplc="59F0A24C">
      <w:start w:val="1"/>
      <w:numFmt w:val="bullet"/>
      <w:lvlText w:val="•"/>
      <w:lvlJc w:val="left"/>
      <w:pPr>
        <w:ind w:left="4277" w:hanging="355"/>
      </w:pPr>
      <w:rPr>
        <w:rFonts w:hint="default"/>
      </w:rPr>
    </w:lvl>
    <w:lvl w:ilvl="6" w:tplc="EC3A162A">
      <w:start w:val="1"/>
      <w:numFmt w:val="bullet"/>
      <w:lvlText w:val="•"/>
      <w:lvlJc w:val="left"/>
      <w:pPr>
        <w:ind w:left="5306" w:hanging="355"/>
      </w:pPr>
      <w:rPr>
        <w:rFonts w:hint="default"/>
      </w:rPr>
    </w:lvl>
    <w:lvl w:ilvl="7" w:tplc="A1ACACB0">
      <w:start w:val="1"/>
      <w:numFmt w:val="bullet"/>
      <w:lvlText w:val="•"/>
      <w:lvlJc w:val="left"/>
      <w:pPr>
        <w:ind w:left="6335" w:hanging="355"/>
      </w:pPr>
      <w:rPr>
        <w:rFonts w:hint="default"/>
      </w:rPr>
    </w:lvl>
    <w:lvl w:ilvl="8" w:tplc="69A2DDF0">
      <w:start w:val="1"/>
      <w:numFmt w:val="bullet"/>
      <w:lvlText w:val="•"/>
      <w:lvlJc w:val="left"/>
      <w:pPr>
        <w:ind w:left="7364" w:hanging="355"/>
      </w:pPr>
      <w:rPr>
        <w:rFonts w:hint="default"/>
      </w:rPr>
    </w:lvl>
  </w:abstractNum>
  <w:abstractNum w:abstractNumId="17" w15:restartNumberingAfterBreak="0">
    <w:nsid w:val="4C161D0D"/>
    <w:multiLevelType w:val="hybridMultilevel"/>
    <w:tmpl w:val="4476C2D0"/>
    <w:lvl w:ilvl="0" w:tplc="54AA4D8E">
      <w:start w:val="1"/>
      <w:numFmt w:val="upperRoman"/>
      <w:lvlText w:val="%1."/>
      <w:lvlJc w:val="left"/>
      <w:pPr>
        <w:ind w:left="544" w:hanging="255"/>
      </w:pPr>
      <w:rPr>
        <w:rFonts w:ascii="Arial" w:eastAsia="Arial" w:hAnsi="Arial" w:hint="default"/>
        <w:w w:val="107"/>
        <w:sz w:val="21"/>
        <w:szCs w:val="21"/>
      </w:rPr>
    </w:lvl>
    <w:lvl w:ilvl="1" w:tplc="B58AF3E4">
      <w:start w:val="1"/>
      <w:numFmt w:val="decimal"/>
      <w:lvlText w:val="%2)"/>
      <w:lvlJc w:val="left"/>
      <w:pPr>
        <w:ind w:left="1105" w:hanging="332"/>
      </w:pPr>
      <w:rPr>
        <w:rFonts w:ascii="Arial" w:eastAsia="Arial" w:hAnsi="Arial" w:hint="default"/>
        <w:w w:val="105"/>
        <w:sz w:val="21"/>
        <w:szCs w:val="21"/>
      </w:rPr>
    </w:lvl>
    <w:lvl w:ilvl="2" w:tplc="F1A83D7E">
      <w:start w:val="1"/>
      <w:numFmt w:val="lowerLetter"/>
      <w:lvlText w:val="%3)"/>
      <w:lvlJc w:val="left"/>
      <w:pPr>
        <w:ind w:left="1523" w:hanging="365"/>
        <w:jc w:val="right"/>
      </w:pPr>
      <w:rPr>
        <w:rFonts w:ascii="Arial" w:eastAsia="Arial" w:hAnsi="Arial" w:hint="default"/>
        <w:w w:val="93"/>
        <w:sz w:val="21"/>
        <w:szCs w:val="21"/>
      </w:rPr>
    </w:lvl>
    <w:lvl w:ilvl="3" w:tplc="997C9E9A">
      <w:start w:val="1"/>
      <w:numFmt w:val="bullet"/>
      <w:lvlText w:val="-"/>
      <w:lvlJc w:val="left"/>
      <w:pPr>
        <w:ind w:left="1915" w:hanging="327"/>
      </w:pPr>
      <w:rPr>
        <w:rFonts w:ascii="Arial" w:eastAsia="Arial" w:hAnsi="Arial" w:hint="default"/>
        <w:w w:val="118"/>
        <w:sz w:val="22"/>
        <w:szCs w:val="22"/>
      </w:rPr>
    </w:lvl>
    <w:lvl w:ilvl="4" w:tplc="20BE7CDA">
      <w:start w:val="1"/>
      <w:numFmt w:val="bullet"/>
      <w:lvlText w:val="•"/>
      <w:lvlJc w:val="left"/>
      <w:pPr>
        <w:ind w:left="1915" w:hanging="327"/>
      </w:pPr>
      <w:rPr>
        <w:rFonts w:hint="default"/>
      </w:rPr>
    </w:lvl>
    <w:lvl w:ilvl="5" w:tplc="54FE0FC4">
      <w:start w:val="1"/>
      <w:numFmt w:val="bullet"/>
      <w:lvlText w:val="•"/>
      <w:lvlJc w:val="left"/>
      <w:pPr>
        <w:ind w:left="3064" w:hanging="327"/>
      </w:pPr>
      <w:rPr>
        <w:rFonts w:hint="default"/>
      </w:rPr>
    </w:lvl>
    <w:lvl w:ilvl="6" w:tplc="4E94D5FC">
      <w:start w:val="1"/>
      <w:numFmt w:val="bullet"/>
      <w:lvlText w:val="•"/>
      <w:lvlJc w:val="left"/>
      <w:pPr>
        <w:ind w:left="4214" w:hanging="327"/>
      </w:pPr>
      <w:rPr>
        <w:rFonts w:hint="default"/>
      </w:rPr>
    </w:lvl>
    <w:lvl w:ilvl="7" w:tplc="C63A5866">
      <w:start w:val="1"/>
      <w:numFmt w:val="bullet"/>
      <w:lvlText w:val="•"/>
      <w:lvlJc w:val="left"/>
      <w:pPr>
        <w:ind w:left="5363" w:hanging="327"/>
      </w:pPr>
      <w:rPr>
        <w:rFonts w:hint="default"/>
      </w:rPr>
    </w:lvl>
    <w:lvl w:ilvl="8" w:tplc="D3A4BC8C">
      <w:start w:val="1"/>
      <w:numFmt w:val="bullet"/>
      <w:lvlText w:val="•"/>
      <w:lvlJc w:val="left"/>
      <w:pPr>
        <w:ind w:left="6513" w:hanging="327"/>
      </w:pPr>
      <w:rPr>
        <w:rFonts w:hint="default"/>
      </w:rPr>
    </w:lvl>
  </w:abstractNum>
  <w:abstractNum w:abstractNumId="18" w15:restartNumberingAfterBreak="0">
    <w:nsid w:val="4F4961C8"/>
    <w:multiLevelType w:val="hybridMultilevel"/>
    <w:tmpl w:val="4AEA5086"/>
    <w:lvl w:ilvl="0" w:tplc="D2140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ED6EE9"/>
    <w:multiLevelType w:val="hybridMultilevel"/>
    <w:tmpl w:val="57F4BCCE"/>
    <w:lvl w:ilvl="0" w:tplc="B82C1540">
      <w:start w:val="1"/>
      <w:numFmt w:val="upperRoman"/>
      <w:lvlText w:val="%1."/>
      <w:lvlJc w:val="left"/>
      <w:pPr>
        <w:ind w:left="371" w:hanging="263"/>
      </w:pPr>
      <w:rPr>
        <w:rFonts w:ascii="Arial" w:eastAsia="Arial" w:hAnsi="Arial" w:hint="default"/>
        <w:color w:val="16161D"/>
        <w:w w:val="106"/>
        <w:sz w:val="21"/>
        <w:szCs w:val="21"/>
      </w:rPr>
    </w:lvl>
    <w:lvl w:ilvl="1" w:tplc="83549996">
      <w:start w:val="1"/>
      <w:numFmt w:val="bullet"/>
      <w:lvlText w:val="•"/>
      <w:lvlJc w:val="left"/>
      <w:pPr>
        <w:ind w:left="1083" w:hanging="296"/>
      </w:pPr>
      <w:rPr>
        <w:rFonts w:ascii="Arial" w:eastAsia="Arial" w:hAnsi="Arial" w:hint="default"/>
        <w:color w:val="16161D"/>
        <w:w w:val="145"/>
        <w:sz w:val="21"/>
        <w:szCs w:val="21"/>
      </w:rPr>
    </w:lvl>
    <w:lvl w:ilvl="2" w:tplc="B6D81D2C">
      <w:start w:val="1"/>
      <w:numFmt w:val="bullet"/>
      <w:lvlText w:val="•"/>
      <w:lvlJc w:val="left"/>
      <w:pPr>
        <w:ind w:left="1140" w:hanging="288"/>
      </w:pPr>
      <w:rPr>
        <w:rFonts w:ascii="Arial" w:eastAsia="Arial" w:hAnsi="Arial" w:hint="default"/>
        <w:color w:val="16151C"/>
        <w:w w:val="130"/>
        <w:sz w:val="22"/>
        <w:szCs w:val="22"/>
      </w:rPr>
    </w:lvl>
    <w:lvl w:ilvl="3" w:tplc="6EFE9236">
      <w:start w:val="1"/>
      <w:numFmt w:val="bullet"/>
      <w:lvlText w:val="•"/>
      <w:lvlJc w:val="left"/>
      <w:pPr>
        <w:ind w:left="2200" w:hanging="288"/>
      </w:pPr>
      <w:rPr>
        <w:rFonts w:hint="default"/>
      </w:rPr>
    </w:lvl>
    <w:lvl w:ilvl="4" w:tplc="A54AA61A">
      <w:start w:val="1"/>
      <w:numFmt w:val="bullet"/>
      <w:lvlText w:val="•"/>
      <w:lvlJc w:val="left"/>
      <w:pPr>
        <w:ind w:left="3261" w:hanging="288"/>
      </w:pPr>
      <w:rPr>
        <w:rFonts w:hint="default"/>
      </w:rPr>
    </w:lvl>
    <w:lvl w:ilvl="5" w:tplc="DBB42E22">
      <w:start w:val="1"/>
      <w:numFmt w:val="bullet"/>
      <w:lvlText w:val="•"/>
      <w:lvlJc w:val="left"/>
      <w:pPr>
        <w:ind w:left="4321" w:hanging="288"/>
      </w:pPr>
      <w:rPr>
        <w:rFonts w:hint="default"/>
      </w:rPr>
    </w:lvl>
    <w:lvl w:ilvl="6" w:tplc="16529028">
      <w:start w:val="1"/>
      <w:numFmt w:val="bullet"/>
      <w:lvlText w:val="•"/>
      <w:lvlJc w:val="left"/>
      <w:pPr>
        <w:ind w:left="5382" w:hanging="288"/>
      </w:pPr>
      <w:rPr>
        <w:rFonts w:hint="default"/>
      </w:rPr>
    </w:lvl>
    <w:lvl w:ilvl="7" w:tplc="C5E21010">
      <w:start w:val="1"/>
      <w:numFmt w:val="bullet"/>
      <w:lvlText w:val="•"/>
      <w:lvlJc w:val="left"/>
      <w:pPr>
        <w:ind w:left="6442" w:hanging="288"/>
      </w:pPr>
      <w:rPr>
        <w:rFonts w:hint="default"/>
      </w:rPr>
    </w:lvl>
    <w:lvl w:ilvl="8" w:tplc="8E223552">
      <w:start w:val="1"/>
      <w:numFmt w:val="bullet"/>
      <w:lvlText w:val="•"/>
      <w:lvlJc w:val="left"/>
      <w:pPr>
        <w:ind w:left="7503" w:hanging="288"/>
      </w:pPr>
      <w:rPr>
        <w:rFonts w:hint="default"/>
      </w:rPr>
    </w:lvl>
  </w:abstractNum>
  <w:abstractNum w:abstractNumId="20" w15:restartNumberingAfterBreak="0">
    <w:nsid w:val="58032A73"/>
    <w:multiLevelType w:val="hybridMultilevel"/>
    <w:tmpl w:val="8E002504"/>
    <w:lvl w:ilvl="0" w:tplc="7804CC3C">
      <w:start w:val="1"/>
      <w:numFmt w:val="bullet"/>
      <w:lvlText w:val="•"/>
      <w:lvlJc w:val="left"/>
      <w:pPr>
        <w:ind w:left="848" w:hanging="346"/>
      </w:pPr>
      <w:rPr>
        <w:rFonts w:ascii="Arial" w:eastAsia="Arial" w:hAnsi="Arial" w:hint="default"/>
        <w:color w:val="16151C"/>
        <w:w w:val="148"/>
        <w:sz w:val="22"/>
        <w:szCs w:val="22"/>
      </w:rPr>
    </w:lvl>
    <w:lvl w:ilvl="1" w:tplc="CD1C3912">
      <w:start w:val="1"/>
      <w:numFmt w:val="bullet"/>
      <w:lvlText w:val="•"/>
      <w:lvlJc w:val="left"/>
      <w:pPr>
        <w:ind w:left="1480" w:hanging="341"/>
      </w:pPr>
      <w:rPr>
        <w:rFonts w:ascii="Arial" w:eastAsia="Arial" w:hAnsi="Arial" w:hint="default"/>
        <w:color w:val="16151C"/>
        <w:w w:val="139"/>
        <w:sz w:val="22"/>
        <w:szCs w:val="22"/>
      </w:rPr>
    </w:lvl>
    <w:lvl w:ilvl="2" w:tplc="E944660A">
      <w:start w:val="1"/>
      <w:numFmt w:val="bullet"/>
      <w:lvlText w:val="•"/>
      <w:lvlJc w:val="left"/>
      <w:pPr>
        <w:ind w:left="2353" w:hanging="341"/>
      </w:pPr>
      <w:rPr>
        <w:rFonts w:hint="default"/>
      </w:rPr>
    </w:lvl>
    <w:lvl w:ilvl="3" w:tplc="EFB6A5BE">
      <w:start w:val="1"/>
      <w:numFmt w:val="bullet"/>
      <w:lvlText w:val="•"/>
      <w:lvlJc w:val="left"/>
      <w:pPr>
        <w:ind w:left="3227" w:hanging="341"/>
      </w:pPr>
      <w:rPr>
        <w:rFonts w:hint="default"/>
      </w:rPr>
    </w:lvl>
    <w:lvl w:ilvl="4" w:tplc="02FE42C8">
      <w:start w:val="1"/>
      <w:numFmt w:val="bullet"/>
      <w:lvlText w:val="•"/>
      <w:lvlJc w:val="left"/>
      <w:pPr>
        <w:ind w:left="4101" w:hanging="341"/>
      </w:pPr>
      <w:rPr>
        <w:rFonts w:hint="default"/>
      </w:rPr>
    </w:lvl>
    <w:lvl w:ilvl="5" w:tplc="5A7CD60E">
      <w:start w:val="1"/>
      <w:numFmt w:val="bullet"/>
      <w:lvlText w:val="•"/>
      <w:lvlJc w:val="left"/>
      <w:pPr>
        <w:ind w:left="4975" w:hanging="341"/>
      </w:pPr>
      <w:rPr>
        <w:rFonts w:hint="default"/>
      </w:rPr>
    </w:lvl>
    <w:lvl w:ilvl="6" w:tplc="7C3C8ABC">
      <w:start w:val="1"/>
      <w:numFmt w:val="bullet"/>
      <w:lvlText w:val="•"/>
      <w:lvlJc w:val="left"/>
      <w:pPr>
        <w:ind w:left="5848" w:hanging="341"/>
      </w:pPr>
      <w:rPr>
        <w:rFonts w:hint="default"/>
      </w:rPr>
    </w:lvl>
    <w:lvl w:ilvl="7" w:tplc="E00E21A2">
      <w:start w:val="1"/>
      <w:numFmt w:val="bullet"/>
      <w:lvlText w:val="•"/>
      <w:lvlJc w:val="left"/>
      <w:pPr>
        <w:ind w:left="6722" w:hanging="341"/>
      </w:pPr>
      <w:rPr>
        <w:rFonts w:hint="default"/>
      </w:rPr>
    </w:lvl>
    <w:lvl w:ilvl="8" w:tplc="A316327C">
      <w:start w:val="1"/>
      <w:numFmt w:val="bullet"/>
      <w:lvlText w:val="•"/>
      <w:lvlJc w:val="left"/>
      <w:pPr>
        <w:ind w:left="7596" w:hanging="341"/>
      </w:pPr>
      <w:rPr>
        <w:rFonts w:hint="default"/>
      </w:rPr>
    </w:lvl>
  </w:abstractNum>
  <w:abstractNum w:abstractNumId="21" w15:restartNumberingAfterBreak="0">
    <w:nsid w:val="58876C47"/>
    <w:multiLevelType w:val="hybridMultilevel"/>
    <w:tmpl w:val="5BF2C620"/>
    <w:lvl w:ilvl="0" w:tplc="676E77F2">
      <w:start w:val="2"/>
      <w:numFmt w:val="decimal"/>
      <w:lvlText w:val="%1."/>
      <w:lvlJc w:val="left"/>
      <w:pPr>
        <w:ind w:left="1898" w:hanging="359"/>
        <w:jc w:val="right"/>
      </w:pPr>
      <w:rPr>
        <w:rFonts w:ascii="Arial" w:eastAsia="Arial" w:hAnsi="Arial" w:hint="default"/>
        <w:color w:val="363636"/>
        <w:w w:val="105"/>
        <w:sz w:val="19"/>
        <w:szCs w:val="19"/>
      </w:rPr>
    </w:lvl>
    <w:lvl w:ilvl="1" w:tplc="DAD813EC">
      <w:start w:val="1"/>
      <w:numFmt w:val="bullet"/>
      <w:lvlText w:val="•"/>
      <w:lvlJc w:val="left"/>
      <w:pPr>
        <w:ind w:left="2777" w:hanging="359"/>
      </w:pPr>
      <w:rPr>
        <w:rFonts w:hint="default"/>
      </w:rPr>
    </w:lvl>
    <w:lvl w:ilvl="2" w:tplc="C5E4591E">
      <w:start w:val="1"/>
      <w:numFmt w:val="bullet"/>
      <w:lvlText w:val="•"/>
      <w:lvlJc w:val="left"/>
      <w:pPr>
        <w:ind w:left="3656" w:hanging="359"/>
      </w:pPr>
      <w:rPr>
        <w:rFonts w:hint="default"/>
      </w:rPr>
    </w:lvl>
    <w:lvl w:ilvl="3" w:tplc="3C3672DE">
      <w:start w:val="1"/>
      <w:numFmt w:val="bullet"/>
      <w:lvlText w:val="•"/>
      <w:lvlJc w:val="left"/>
      <w:pPr>
        <w:ind w:left="4534" w:hanging="359"/>
      </w:pPr>
      <w:rPr>
        <w:rFonts w:hint="default"/>
      </w:rPr>
    </w:lvl>
    <w:lvl w:ilvl="4" w:tplc="4F087D02">
      <w:start w:val="1"/>
      <w:numFmt w:val="bullet"/>
      <w:lvlText w:val="•"/>
      <w:lvlJc w:val="left"/>
      <w:pPr>
        <w:ind w:left="5413" w:hanging="359"/>
      </w:pPr>
      <w:rPr>
        <w:rFonts w:hint="default"/>
      </w:rPr>
    </w:lvl>
    <w:lvl w:ilvl="5" w:tplc="11740CDC">
      <w:start w:val="1"/>
      <w:numFmt w:val="bullet"/>
      <w:lvlText w:val="•"/>
      <w:lvlJc w:val="left"/>
      <w:pPr>
        <w:ind w:left="6292" w:hanging="359"/>
      </w:pPr>
      <w:rPr>
        <w:rFonts w:hint="default"/>
      </w:rPr>
    </w:lvl>
    <w:lvl w:ilvl="6" w:tplc="CBDE77B4">
      <w:start w:val="1"/>
      <w:numFmt w:val="bullet"/>
      <w:lvlText w:val="•"/>
      <w:lvlJc w:val="left"/>
      <w:pPr>
        <w:ind w:left="7171" w:hanging="359"/>
      </w:pPr>
      <w:rPr>
        <w:rFonts w:hint="default"/>
      </w:rPr>
    </w:lvl>
    <w:lvl w:ilvl="7" w:tplc="933275BC">
      <w:start w:val="1"/>
      <w:numFmt w:val="bullet"/>
      <w:lvlText w:val="•"/>
      <w:lvlJc w:val="left"/>
      <w:pPr>
        <w:ind w:left="8050" w:hanging="359"/>
      </w:pPr>
      <w:rPr>
        <w:rFonts w:hint="default"/>
      </w:rPr>
    </w:lvl>
    <w:lvl w:ilvl="8" w:tplc="27D69342">
      <w:start w:val="1"/>
      <w:numFmt w:val="bullet"/>
      <w:lvlText w:val="•"/>
      <w:lvlJc w:val="left"/>
      <w:pPr>
        <w:ind w:left="8928" w:hanging="359"/>
      </w:pPr>
      <w:rPr>
        <w:rFonts w:hint="default"/>
      </w:rPr>
    </w:lvl>
  </w:abstractNum>
  <w:abstractNum w:abstractNumId="22" w15:restartNumberingAfterBreak="0">
    <w:nsid w:val="5AC45D3D"/>
    <w:multiLevelType w:val="hybridMultilevel"/>
    <w:tmpl w:val="6FB00E84"/>
    <w:lvl w:ilvl="0" w:tplc="42B0C6D4">
      <w:start w:val="1"/>
      <w:numFmt w:val="bullet"/>
      <w:lvlText w:val="-"/>
      <w:lvlJc w:val="left"/>
      <w:pPr>
        <w:ind w:left="839" w:hanging="365"/>
      </w:pPr>
      <w:rPr>
        <w:rFonts w:ascii="Arial" w:eastAsia="Arial" w:hAnsi="Arial" w:hint="default"/>
        <w:color w:val="16151C"/>
        <w:w w:val="199"/>
        <w:sz w:val="22"/>
        <w:szCs w:val="22"/>
      </w:rPr>
    </w:lvl>
    <w:lvl w:ilvl="1" w:tplc="4C06DD4E">
      <w:start w:val="1"/>
      <w:numFmt w:val="bullet"/>
      <w:lvlText w:val="•"/>
      <w:lvlJc w:val="left"/>
      <w:pPr>
        <w:ind w:left="1699" w:hanging="365"/>
      </w:pPr>
      <w:rPr>
        <w:rFonts w:hint="default"/>
      </w:rPr>
    </w:lvl>
    <w:lvl w:ilvl="2" w:tplc="B9D82A0A">
      <w:start w:val="1"/>
      <w:numFmt w:val="bullet"/>
      <w:lvlText w:val="•"/>
      <w:lvlJc w:val="left"/>
      <w:pPr>
        <w:ind w:left="2560" w:hanging="365"/>
      </w:pPr>
      <w:rPr>
        <w:rFonts w:hint="default"/>
      </w:rPr>
    </w:lvl>
    <w:lvl w:ilvl="3" w:tplc="2496125C">
      <w:start w:val="1"/>
      <w:numFmt w:val="bullet"/>
      <w:lvlText w:val="•"/>
      <w:lvlJc w:val="left"/>
      <w:pPr>
        <w:ind w:left="3420" w:hanging="365"/>
      </w:pPr>
      <w:rPr>
        <w:rFonts w:hint="default"/>
      </w:rPr>
    </w:lvl>
    <w:lvl w:ilvl="4" w:tplc="B3AAF8A2">
      <w:start w:val="1"/>
      <w:numFmt w:val="bullet"/>
      <w:lvlText w:val="•"/>
      <w:lvlJc w:val="left"/>
      <w:pPr>
        <w:ind w:left="4281" w:hanging="365"/>
      </w:pPr>
      <w:rPr>
        <w:rFonts w:hint="default"/>
      </w:rPr>
    </w:lvl>
    <w:lvl w:ilvl="5" w:tplc="07384332">
      <w:start w:val="1"/>
      <w:numFmt w:val="bullet"/>
      <w:lvlText w:val="•"/>
      <w:lvlJc w:val="left"/>
      <w:pPr>
        <w:ind w:left="5141" w:hanging="365"/>
      </w:pPr>
      <w:rPr>
        <w:rFonts w:hint="default"/>
      </w:rPr>
    </w:lvl>
    <w:lvl w:ilvl="6" w:tplc="3E06E5DA">
      <w:start w:val="1"/>
      <w:numFmt w:val="bullet"/>
      <w:lvlText w:val="•"/>
      <w:lvlJc w:val="left"/>
      <w:pPr>
        <w:ind w:left="6002" w:hanging="365"/>
      </w:pPr>
      <w:rPr>
        <w:rFonts w:hint="default"/>
      </w:rPr>
    </w:lvl>
    <w:lvl w:ilvl="7" w:tplc="595A3832">
      <w:start w:val="1"/>
      <w:numFmt w:val="bullet"/>
      <w:lvlText w:val="•"/>
      <w:lvlJc w:val="left"/>
      <w:pPr>
        <w:ind w:left="6862" w:hanging="365"/>
      </w:pPr>
      <w:rPr>
        <w:rFonts w:hint="default"/>
      </w:rPr>
    </w:lvl>
    <w:lvl w:ilvl="8" w:tplc="56CE9798">
      <w:start w:val="1"/>
      <w:numFmt w:val="bullet"/>
      <w:lvlText w:val="•"/>
      <w:lvlJc w:val="left"/>
      <w:pPr>
        <w:ind w:left="7723" w:hanging="365"/>
      </w:pPr>
      <w:rPr>
        <w:rFonts w:hint="default"/>
      </w:rPr>
    </w:lvl>
  </w:abstractNum>
  <w:abstractNum w:abstractNumId="23" w15:restartNumberingAfterBreak="0">
    <w:nsid w:val="60834C91"/>
    <w:multiLevelType w:val="hybridMultilevel"/>
    <w:tmpl w:val="551EE43E"/>
    <w:lvl w:ilvl="0" w:tplc="2B141B94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B09D6"/>
    <w:multiLevelType w:val="hybridMultilevel"/>
    <w:tmpl w:val="219EED2C"/>
    <w:lvl w:ilvl="0" w:tplc="712AD6A4">
      <w:start w:val="1"/>
      <w:numFmt w:val="decimal"/>
      <w:lvlText w:val="%1."/>
      <w:lvlJc w:val="left"/>
      <w:pPr>
        <w:ind w:left="1960" w:hanging="357"/>
      </w:pPr>
      <w:rPr>
        <w:rFonts w:ascii="Arial" w:eastAsia="Arial" w:hAnsi="Arial" w:cs="Times New Roman" w:hint="default"/>
        <w:color w:val="18181F"/>
        <w:spacing w:val="-65"/>
        <w:w w:val="169"/>
        <w:sz w:val="19"/>
        <w:szCs w:val="19"/>
      </w:rPr>
    </w:lvl>
    <w:lvl w:ilvl="1" w:tplc="F0DCEB06">
      <w:start w:val="1"/>
      <w:numFmt w:val="bullet"/>
      <w:lvlText w:val="•"/>
      <w:lvlJc w:val="left"/>
      <w:pPr>
        <w:ind w:left="407" w:hanging="357"/>
      </w:pPr>
    </w:lvl>
    <w:lvl w:ilvl="2" w:tplc="EDB4AA5A">
      <w:start w:val="1"/>
      <w:numFmt w:val="bullet"/>
      <w:lvlText w:val="•"/>
      <w:lvlJc w:val="left"/>
      <w:pPr>
        <w:ind w:left="1960" w:hanging="357"/>
      </w:pPr>
    </w:lvl>
    <w:lvl w:ilvl="3" w:tplc="C04EFA9A">
      <w:start w:val="1"/>
      <w:numFmt w:val="bullet"/>
      <w:lvlText w:val="•"/>
      <w:lvlJc w:val="left"/>
      <w:pPr>
        <w:ind w:left="2906" w:hanging="357"/>
      </w:pPr>
    </w:lvl>
    <w:lvl w:ilvl="4" w:tplc="8D2EA400">
      <w:start w:val="1"/>
      <w:numFmt w:val="bullet"/>
      <w:lvlText w:val="•"/>
      <w:lvlJc w:val="left"/>
      <w:pPr>
        <w:ind w:left="3851" w:hanging="357"/>
      </w:pPr>
    </w:lvl>
    <w:lvl w:ilvl="5" w:tplc="10C4715E">
      <w:start w:val="1"/>
      <w:numFmt w:val="bullet"/>
      <w:lvlText w:val="•"/>
      <w:lvlJc w:val="left"/>
      <w:pPr>
        <w:ind w:left="4797" w:hanging="357"/>
      </w:pPr>
    </w:lvl>
    <w:lvl w:ilvl="6" w:tplc="ACC6C18A">
      <w:start w:val="1"/>
      <w:numFmt w:val="bullet"/>
      <w:lvlText w:val="•"/>
      <w:lvlJc w:val="left"/>
      <w:pPr>
        <w:ind w:left="5742" w:hanging="357"/>
      </w:pPr>
    </w:lvl>
    <w:lvl w:ilvl="7" w:tplc="4502AD98">
      <w:start w:val="1"/>
      <w:numFmt w:val="bullet"/>
      <w:lvlText w:val="•"/>
      <w:lvlJc w:val="left"/>
      <w:pPr>
        <w:ind w:left="6687" w:hanging="357"/>
      </w:pPr>
    </w:lvl>
    <w:lvl w:ilvl="8" w:tplc="1B46BA76">
      <w:start w:val="1"/>
      <w:numFmt w:val="bullet"/>
      <w:lvlText w:val="•"/>
      <w:lvlJc w:val="left"/>
      <w:pPr>
        <w:ind w:left="7633" w:hanging="357"/>
      </w:pPr>
    </w:lvl>
  </w:abstractNum>
  <w:abstractNum w:abstractNumId="25" w15:restartNumberingAfterBreak="0">
    <w:nsid w:val="67C12545"/>
    <w:multiLevelType w:val="hybridMultilevel"/>
    <w:tmpl w:val="A644308A"/>
    <w:lvl w:ilvl="0" w:tplc="24621C4A">
      <w:start w:val="1"/>
      <w:numFmt w:val="upperRoman"/>
      <w:lvlText w:val="%1."/>
      <w:lvlJc w:val="left"/>
      <w:pPr>
        <w:ind w:left="1114" w:hanging="720"/>
      </w:pPr>
      <w:rPr>
        <w:rFonts w:eastAsia="Calibri"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6" w15:restartNumberingAfterBreak="0">
    <w:nsid w:val="681A67CA"/>
    <w:multiLevelType w:val="hybridMultilevel"/>
    <w:tmpl w:val="F3ACC3EE"/>
    <w:lvl w:ilvl="0" w:tplc="10F00E6E">
      <w:start w:val="12"/>
      <w:numFmt w:val="decimal"/>
      <w:lvlText w:val="%1."/>
      <w:lvlJc w:val="left"/>
      <w:pPr>
        <w:ind w:left="720" w:hanging="360"/>
      </w:pPr>
      <w:rPr>
        <w:rFonts w:hint="default"/>
        <w:color w:val="18181D"/>
        <w:w w:val="10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8214B"/>
    <w:multiLevelType w:val="hybridMultilevel"/>
    <w:tmpl w:val="F70C4828"/>
    <w:lvl w:ilvl="0" w:tplc="550C11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B7537"/>
    <w:multiLevelType w:val="hybridMultilevel"/>
    <w:tmpl w:val="41107474"/>
    <w:lvl w:ilvl="0" w:tplc="09C04560">
      <w:start w:val="1"/>
      <w:numFmt w:val="bullet"/>
      <w:lvlText w:val="•"/>
      <w:lvlJc w:val="left"/>
      <w:pPr>
        <w:ind w:left="1131" w:hanging="357"/>
      </w:pPr>
      <w:rPr>
        <w:rFonts w:ascii="Arial" w:eastAsia="Arial" w:hAnsi="Arial" w:hint="default"/>
        <w:color w:val="16161D"/>
        <w:w w:val="146"/>
        <w:sz w:val="22"/>
        <w:szCs w:val="22"/>
      </w:rPr>
    </w:lvl>
    <w:lvl w:ilvl="1" w:tplc="D32248BE">
      <w:start w:val="1"/>
      <w:numFmt w:val="bullet"/>
      <w:lvlText w:val="•"/>
      <w:lvlJc w:val="left"/>
      <w:pPr>
        <w:ind w:left="1952" w:hanging="357"/>
      </w:pPr>
      <w:rPr>
        <w:rFonts w:hint="default"/>
      </w:rPr>
    </w:lvl>
    <w:lvl w:ilvl="2" w:tplc="02EC6432">
      <w:start w:val="1"/>
      <w:numFmt w:val="bullet"/>
      <w:lvlText w:val="•"/>
      <w:lvlJc w:val="left"/>
      <w:pPr>
        <w:ind w:left="2773" w:hanging="357"/>
      </w:pPr>
      <w:rPr>
        <w:rFonts w:hint="default"/>
      </w:rPr>
    </w:lvl>
    <w:lvl w:ilvl="3" w:tplc="6C626000">
      <w:start w:val="1"/>
      <w:numFmt w:val="bullet"/>
      <w:lvlText w:val="•"/>
      <w:lvlJc w:val="left"/>
      <w:pPr>
        <w:ind w:left="3595" w:hanging="357"/>
      </w:pPr>
      <w:rPr>
        <w:rFonts w:hint="default"/>
      </w:rPr>
    </w:lvl>
    <w:lvl w:ilvl="4" w:tplc="3C90E11A">
      <w:start w:val="1"/>
      <w:numFmt w:val="bullet"/>
      <w:lvlText w:val="•"/>
      <w:lvlJc w:val="left"/>
      <w:pPr>
        <w:ind w:left="4416" w:hanging="357"/>
      </w:pPr>
      <w:rPr>
        <w:rFonts w:hint="default"/>
      </w:rPr>
    </w:lvl>
    <w:lvl w:ilvl="5" w:tplc="23F01648">
      <w:start w:val="1"/>
      <w:numFmt w:val="bullet"/>
      <w:lvlText w:val="•"/>
      <w:lvlJc w:val="left"/>
      <w:pPr>
        <w:ind w:left="5237" w:hanging="357"/>
      </w:pPr>
      <w:rPr>
        <w:rFonts w:hint="default"/>
      </w:rPr>
    </w:lvl>
    <w:lvl w:ilvl="6" w:tplc="2542DECE">
      <w:start w:val="1"/>
      <w:numFmt w:val="bullet"/>
      <w:lvlText w:val="•"/>
      <w:lvlJc w:val="left"/>
      <w:pPr>
        <w:ind w:left="6058" w:hanging="357"/>
      </w:pPr>
      <w:rPr>
        <w:rFonts w:hint="default"/>
      </w:rPr>
    </w:lvl>
    <w:lvl w:ilvl="7" w:tplc="15E68DEE">
      <w:start w:val="1"/>
      <w:numFmt w:val="bullet"/>
      <w:lvlText w:val="•"/>
      <w:lvlJc w:val="left"/>
      <w:pPr>
        <w:ind w:left="6880" w:hanging="357"/>
      </w:pPr>
      <w:rPr>
        <w:rFonts w:hint="default"/>
      </w:rPr>
    </w:lvl>
    <w:lvl w:ilvl="8" w:tplc="57026272">
      <w:start w:val="1"/>
      <w:numFmt w:val="bullet"/>
      <w:lvlText w:val="•"/>
      <w:lvlJc w:val="left"/>
      <w:pPr>
        <w:ind w:left="7701" w:hanging="357"/>
      </w:pPr>
      <w:rPr>
        <w:rFonts w:hint="default"/>
      </w:rPr>
    </w:lvl>
  </w:abstractNum>
  <w:abstractNum w:abstractNumId="29" w15:restartNumberingAfterBreak="0">
    <w:nsid w:val="704C7198"/>
    <w:multiLevelType w:val="hybridMultilevel"/>
    <w:tmpl w:val="2D66F78E"/>
    <w:lvl w:ilvl="0" w:tplc="BBDED420">
      <w:start w:val="1"/>
      <w:numFmt w:val="bullet"/>
      <w:lvlText w:val="-"/>
      <w:lvlJc w:val="left"/>
      <w:pPr>
        <w:ind w:left="840" w:hanging="360"/>
      </w:pPr>
      <w:rPr>
        <w:rFonts w:ascii="Arial" w:eastAsia="Arial" w:hAnsi="Arial" w:hint="default"/>
        <w:w w:val="190"/>
        <w:sz w:val="22"/>
        <w:szCs w:val="22"/>
      </w:rPr>
    </w:lvl>
    <w:lvl w:ilvl="1" w:tplc="5E926096">
      <w:start w:val="1"/>
      <w:numFmt w:val="bullet"/>
      <w:lvlText w:val="•"/>
      <w:lvlJc w:val="left"/>
      <w:pPr>
        <w:ind w:left="1698" w:hanging="360"/>
      </w:pPr>
      <w:rPr>
        <w:rFonts w:hint="default"/>
      </w:rPr>
    </w:lvl>
    <w:lvl w:ilvl="2" w:tplc="B0F2A6F2">
      <w:start w:val="1"/>
      <w:numFmt w:val="bullet"/>
      <w:lvlText w:val="•"/>
      <w:lvlJc w:val="left"/>
      <w:pPr>
        <w:ind w:left="2556" w:hanging="360"/>
      </w:pPr>
      <w:rPr>
        <w:rFonts w:hint="default"/>
      </w:rPr>
    </w:lvl>
    <w:lvl w:ilvl="3" w:tplc="297CF3DC">
      <w:start w:val="1"/>
      <w:numFmt w:val="bullet"/>
      <w:lvlText w:val="•"/>
      <w:lvlJc w:val="left"/>
      <w:pPr>
        <w:ind w:left="3414" w:hanging="360"/>
      </w:pPr>
      <w:rPr>
        <w:rFonts w:hint="default"/>
      </w:rPr>
    </w:lvl>
    <w:lvl w:ilvl="4" w:tplc="F73440EE">
      <w:start w:val="1"/>
      <w:numFmt w:val="bullet"/>
      <w:lvlText w:val="•"/>
      <w:lvlJc w:val="left"/>
      <w:pPr>
        <w:ind w:left="4273" w:hanging="360"/>
      </w:pPr>
      <w:rPr>
        <w:rFonts w:hint="default"/>
      </w:rPr>
    </w:lvl>
    <w:lvl w:ilvl="5" w:tplc="7F7C3660">
      <w:start w:val="1"/>
      <w:numFmt w:val="bullet"/>
      <w:lvlText w:val="•"/>
      <w:lvlJc w:val="left"/>
      <w:pPr>
        <w:ind w:left="5131" w:hanging="360"/>
      </w:pPr>
      <w:rPr>
        <w:rFonts w:hint="default"/>
      </w:rPr>
    </w:lvl>
    <w:lvl w:ilvl="6" w:tplc="68749D78">
      <w:start w:val="1"/>
      <w:numFmt w:val="bullet"/>
      <w:lvlText w:val="•"/>
      <w:lvlJc w:val="left"/>
      <w:pPr>
        <w:ind w:left="5989" w:hanging="360"/>
      </w:pPr>
      <w:rPr>
        <w:rFonts w:hint="default"/>
      </w:rPr>
    </w:lvl>
    <w:lvl w:ilvl="7" w:tplc="74C87D66">
      <w:start w:val="1"/>
      <w:numFmt w:val="bullet"/>
      <w:lvlText w:val="•"/>
      <w:lvlJc w:val="left"/>
      <w:pPr>
        <w:ind w:left="6848" w:hanging="360"/>
      </w:pPr>
      <w:rPr>
        <w:rFonts w:hint="default"/>
      </w:rPr>
    </w:lvl>
    <w:lvl w:ilvl="8" w:tplc="2B8CE252">
      <w:start w:val="1"/>
      <w:numFmt w:val="bullet"/>
      <w:lvlText w:val="•"/>
      <w:lvlJc w:val="left"/>
      <w:pPr>
        <w:ind w:left="7706" w:hanging="360"/>
      </w:pPr>
      <w:rPr>
        <w:rFonts w:hint="default"/>
      </w:rPr>
    </w:lvl>
  </w:abstractNum>
  <w:abstractNum w:abstractNumId="30" w15:restartNumberingAfterBreak="0">
    <w:nsid w:val="730260A7"/>
    <w:multiLevelType w:val="hybridMultilevel"/>
    <w:tmpl w:val="57F83AC4"/>
    <w:lvl w:ilvl="0" w:tplc="C7049556">
      <w:start w:val="1"/>
      <w:numFmt w:val="upperRoman"/>
      <w:lvlText w:val="%1."/>
      <w:lvlJc w:val="left"/>
      <w:pPr>
        <w:ind w:left="377" w:hanging="260"/>
      </w:pPr>
      <w:rPr>
        <w:rFonts w:ascii="Arial" w:eastAsia="Arial" w:hAnsi="Arial" w:hint="default"/>
        <w:color w:val="16151C"/>
        <w:w w:val="107"/>
        <w:sz w:val="21"/>
        <w:szCs w:val="21"/>
      </w:rPr>
    </w:lvl>
    <w:lvl w:ilvl="1" w:tplc="9CFACE08">
      <w:start w:val="1"/>
      <w:numFmt w:val="bullet"/>
      <w:lvlText w:val="•"/>
      <w:lvlJc w:val="left"/>
      <w:pPr>
        <w:ind w:left="1092" w:hanging="298"/>
      </w:pPr>
      <w:rPr>
        <w:rFonts w:ascii="Arial" w:eastAsia="Arial" w:hAnsi="Arial" w:hint="default"/>
        <w:color w:val="16151C"/>
        <w:w w:val="136"/>
        <w:sz w:val="21"/>
        <w:szCs w:val="21"/>
      </w:rPr>
    </w:lvl>
    <w:lvl w:ilvl="2" w:tplc="A1C6C64E">
      <w:start w:val="1"/>
      <w:numFmt w:val="bullet"/>
      <w:lvlText w:val="•"/>
      <w:lvlJc w:val="left"/>
      <w:pPr>
        <w:ind w:left="2040" w:hanging="298"/>
      </w:pPr>
      <w:rPr>
        <w:rFonts w:hint="default"/>
      </w:rPr>
    </w:lvl>
    <w:lvl w:ilvl="3" w:tplc="21AE5EB8">
      <w:start w:val="1"/>
      <w:numFmt w:val="bullet"/>
      <w:lvlText w:val="•"/>
      <w:lvlJc w:val="left"/>
      <w:pPr>
        <w:ind w:left="2988" w:hanging="298"/>
      </w:pPr>
      <w:rPr>
        <w:rFonts w:hint="default"/>
      </w:rPr>
    </w:lvl>
    <w:lvl w:ilvl="4" w:tplc="20AA7EA8">
      <w:start w:val="1"/>
      <w:numFmt w:val="bullet"/>
      <w:lvlText w:val="•"/>
      <w:lvlJc w:val="left"/>
      <w:pPr>
        <w:ind w:left="3936" w:hanging="298"/>
      </w:pPr>
      <w:rPr>
        <w:rFonts w:hint="default"/>
      </w:rPr>
    </w:lvl>
    <w:lvl w:ilvl="5" w:tplc="55505028">
      <w:start w:val="1"/>
      <w:numFmt w:val="bullet"/>
      <w:lvlText w:val="•"/>
      <w:lvlJc w:val="left"/>
      <w:pPr>
        <w:ind w:left="4884" w:hanging="298"/>
      </w:pPr>
      <w:rPr>
        <w:rFonts w:hint="default"/>
      </w:rPr>
    </w:lvl>
    <w:lvl w:ilvl="6" w:tplc="7EEA5A7E">
      <w:start w:val="1"/>
      <w:numFmt w:val="bullet"/>
      <w:lvlText w:val="•"/>
      <w:lvlJc w:val="left"/>
      <w:pPr>
        <w:ind w:left="5832" w:hanging="298"/>
      </w:pPr>
      <w:rPr>
        <w:rFonts w:hint="default"/>
      </w:rPr>
    </w:lvl>
    <w:lvl w:ilvl="7" w:tplc="FF56468C">
      <w:start w:val="1"/>
      <w:numFmt w:val="bullet"/>
      <w:lvlText w:val="•"/>
      <w:lvlJc w:val="left"/>
      <w:pPr>
        <w:ind w:left="6780" w:hanging="298"/>
      </w:pPr>
      <w:rPr>
        <w:rFonts w:hint="default"/>
      </w:rPr>
    </w:lvl>
    <w:lvl w:ilvl="8" w:tplc="ED0C71BC">
      <w:start w:val="1"/>
      <w:numFmt w:val="bullet"/>
      <w:lvlText w:val="•"/>
      <w:lvlJc w:val="left"/>
      <w:pPr>
        <w:ind w:left="7728" w:hanging="298"/>
      </w:pPr>
      <w:rPr>
        <w:rFonts w:hint="default"/>
      </w:rPr>
    </w:lvl>
  </w:abstractNum>
  <w:abstractNum w:abstractNumId="31" w15:restartNumberingAfterBreak="0">
    <w:nsid w:val="73B5292E"/>
    <w:multiLevelType w:val="hybridMultilevel"/>
    <w:tmpl w:val="2C041780"/>
    <w:lvl w:ilvl="0" w:tplc="FB8CABD0">
      <w:start w:val="1"/>
      <w:numFmt w:val="upperRoman"/>
      <w:lvlText w:val="%1."/>
      <w:lvlJc w:val="left"/>
      <w:pPr>
        <w:ind w:left="1980" w:hanging="452"/>
      </w:pPr>
      <w:rPr>
        <w:rFonts w:ascii="Arial" w:eastAsia="Arial" w:hAnsi="Arial" w:cs="Times New Roman" w:hint="default"/>
        <w:color w:val="16151C"/>
        <w:w w:val="107"/>
        <w:sz w:val="21"/>
        <w:szCs w:val="21"/>
      </w:rPr>
    </w:lvl>
    <w:lvl w:ilvl="1" w:tplc="FAFACF4C">
      <w:start w:val="1"/>
      <w:numFmt w:val="lowerLetter"/>
      <w:lvlText w:val="%2)"/>
      <w:lvlJc w:val="left"/>
      <w:pPr>
        <w:ind w:left="2528" w:hanging="288"/>
      </w:pPr>
      <w:rPr>
        <w:rFonts w:ascii="Arial" w:eastAsia="Arial" w:hAnsi="Arial" w:cs="Times New Roman" w:hint="default"/>
        <w:color w:val="16151C"/>
        <w:w w:val="104"/>
        <w:sz w:val="21"/>
        <w:szCs w:val="21"/>
      </w:rPr>
    </w:lvl>
    <w:lvl w:ilvl="2" w:tplc="49268B8A">
      <w:start w:val="1"/>
      <w:numFmt w:val="bullet"/>
      <w:lvlText w:val="•"/>
      <w:lvlJc w:val="left"/>
      <w:pPr>
        <w:ind w:left="3416" w:hanging="288"/>
      </w:pPr>
    </w:lvl>
    <w:lvl w:ilvl="3" w:tplc="9E546E84">
      <w:start w:val="1"/>
      <w:numFmt w:val="bullet"/>
      <w:lvlText w:val="•"/>
      <w:lvlJc w:val="left"/>
      <w:pPr>
        <w:ind w:left="4304" w:hanging="288"/>
      </w:pPr>
    </w:lvl>
    <w:lvl w:ilvl="4" w:tplc="476E9C38">
      <w:start w:val="1"/>
      <w:numFmt w:val="bullet"/>
      <w:lvlText w:val="•"/>
      <w:lvlJc w:val="left"/>
      <w:pPr>
        <w:ind w:left="5193" w:hanging="288"/>
      </w:pPr>
    </w:lvl>
    <w:lvl w:ilvl="5" w:tplc="9A0E94A0">
      <w:start w:val="1"/>
      <w:numFmt w:val="bullet"/>
      <w:lvlText w:val="•"/>
      <w:lvlJc w:val="left"/>
      <w:pPr>
        <w:ind w:left="6081" w:hanging="288"/>
      </w:pPr>
    </w:lvl>
    <w:lvl w:ilvl="6" w:tplc="380A4D96">
      <w:start w:val="1"/>
      <w:numFmt w:val="bullet"/>
      <w:lvlText w:val="•"/>
      <w:lvlJc w:val="left"/>
      <w:pPr>
        <w:ind w:left="6970" w:hanging="288"/>
      </w:pPr>
    </w:lvl>
    <w:lvl w:ilvl="7" w:tplc="F926C76A">
      <w:start w:val="1"/>
      <w:numFmt w:val="bullet"/>
      <w:lvlText w:val="•"/>
      <w:lvlJc w:val="left"/>
      <w:pPr>
        <w:ind w:left="7858" w:hanging="288"/>
      </w:pPr>
    </w:lvl>
    <w:lvl w:ilvl="8" w:tplc="E2B0071C">
      <w:start w:val="1"/>
      <w:numFmt w:val="bullet"/>
      <w:lvlText w:val="•"/>
      <w:lvlJc w:val="left"/>
      <w:pPr>
        <w:ind w:left="8747" w:hanging="288"/>
      </w:pPr>
    </w:lvl>
  </w:abstractNum>
  <w:abstractNum w:abstractNumId="32" w15:restartNumberingAfterBreak="0">
    <w:nsid w:val="76626D63"/>
    <w:multiLevelType w:val="hybridMultilevel"/>
    <w:tmpl w:val="55C82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3377A"/>
    <w:multiLevelType w:val="hybridMultilevel"/>
    <w:tmpl w:val="122A1B0A"/>
    <w:lvl w:ilvl="0" w:tplc="BC8602F8">
      <w:start w:val="3"/>
      <w:numFmt w:val="lowerLetter"/>
      <w:lvlText w:val="%1)"/>
      <w:lvlJc w:val="left"/>
      <w:pPr>
        <w:ind w:left="1391" w:hanging="293"/>
      </w:pPr>
      <w:rPr>
        <w:rFonts w:ascii="Arial" w:eastAsia="Arial" w:hAnsi="Arial" w:cs="Times New Roman" w:hint="default"/>
        <w:color w:val="16151C"/>
        <w:w w:val="102"/>
        <w:sz w:val="22"/>
        <w:szCs w:val="22"/>
      </w:rPr>
    </w:lvl>
    <w:lvl w:ilvl="1" w:tplc="219A7FAA">
      <w:start w:val="1"/>
      <w:numFmt w:val="upperRoman"/>
      <w:lvlText w:val="%2)"/>
      <w:lvlJc w:val="left"/>
      <w:pPr>
        <w:ind w:left="1400" w:hanging="284"/>
      </w:pPr>
      <w:rPr>
        <w:rFonts w:ascii="Arial" w:eastAsia="Arial" w:hAnsi="Arial" w:cs="Times New Roman" w:hint="default"/>
        <w:color w:val="16151C"/>
        <w:w w:val="97"/>
        <w:sz w:val="22"/>
        <w:szCs w:val="22"/>
      </w:rPr>
    </w:lvl>
    <w:lvl w:ilvl="2" w:tplc="26E81D14">
      <w:start w:val="1"/>
      <w:numFmt w:val="bullet"/>
      <w:lvlText w:val="•"/>
      <w:lvlJc w:val="left"/>
      <w:pPr>
        <w:ind w:left="2283" w:hanging="284"/>
      </w:pPr>
    </w:lvl>
    <w:lvl w:ilvl="3" w:tplc="E5B01A82">
      <w:start w:val="1"/>
      <w:numFmt w:val="bullet"/>
      <w:lvlText w:val="•"/>
      <w:lvlJc w:val="left"/>
      <w:pPr>
        <w:ind w:left="3165" w:hanging="284"/>
      </w:pPr>
    </w:lvl>
    <w:lvl w:ilvl="4" w:tplc="60C04152">
      <w:start w:val="1"/>
      <w:numFmt w:val="bullet"/>
      <w:lvlText w:val="•"/>
      <w:lvlJc w:val="left"/>
      <w:pPr>
        <w:ind w:left="4048" w:hanging="284"/>
      </w:pPr>
    </w:lvl>
    <w:lvl w:ilvl="5" w:tplc="6DD4C90A">
      <w:start w:val="1"/>
      <w:numFmt w:val="bullet"/>
      <w:lvlText w:val="•"/>
      <w:lvlJc w:val="left"/>
      <w:pPr>
        <w:ind w:left="4931" w:hanging="284"/>
      </w:pPr>
    </w:lvl>
    <w:lvl w:ilvl="6" w:tplc="23221868">
      <w:start w:val="1"/>
      <w:numFmt w:val="bullet"/>
      <w:lvlText w:val="•"/>
      <w:lvlJc w:val="left"/>
      <w:pPr>
        <w:ind w:left="5813" w:hanging="284"/>
      </w:pPr>
    </w:lvl>
    <w:lvl w:ilvl="7" w:tplc="BA6E7D4C">
      <w:start w:val="1"/>
      <w:numFmt w:val="bullet"/>
      <w:lvlText w:val="•"/>
      <w:lvlJc w:val="left"/>
      <w:pPr>
        <w:ind w:left="6696" w:hanging="284"/>
      </w:pPr>
    </w:lvl>
    <w:lvl w:ilvl="8" w:tplc="5CEC64DA">
      <w:start w:val="1"/>
      <w:numFmt w:val="bullet"/>
      <w:lvlText w:val="•"/>
      <w:lvlJc w:val="left"/>
      <w:pPr>
        <w:ind w:left="7578" w:hanging="284"/>
      </w:pPr>
    </w:lvl>
  </w:abstractNum>
  <w:abstractNum w:abstractNumId="34" w15:restartNumberingAfterBreak="0">
    <w:nsid w:val="7C6921CF"/>
    <w:multiLevelType w:val="hybridMultilevel"/>
    <w:tmpl w:val="0D360CFE"/>
    <w:lvl w:ilvl="0" w:tplc="DD6E8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08502">
    <w:abstractNumId w:val="4"/>
  </w:num>
  <w:num w:numId="2" w16cid:durableId="162472704">
    <w:abstractNumId w:val="16"/>
  </w:num>
  <w:num w:numId="3" w16cid:durableId="136071194">
    <w:abstractNumId w:val="6"/>
  </w:num>
  <w:num w:numId="4" w16cid:durableId="1303462925">
    <w:abstractNumId w:val="32"/>
  </w:num>
  <w:num w:numId="5" w16cid:durableId="651107041">
    <w:abstractNumId w:val="2"/>
  </w:num>
  <w:num w:numId="6" w16cid:durableId="1667709711">
    <w:abstractNumId w:val="29"/>
  </w:num>
  <w:num w:numId="7" w16cid:durableId="1232278939">
    <w:abstractNumId w:val="9"/>
  </w:num>
  <w:num w:numId="8" w16cid:durableId="546533355">
    <w:abstractNumId w:val="34"/>
  </w:num>
  <w:num w:numId="9" w16cid:durableId="1508983931">
    <w:abstractNumId w:val="27"/>
  </w:num>
  <w:num w:numId="10" w16cid:durableId="805247005">
    <w:abstractNumId w:val="18"/>
  </w:num>
  <w:num w:numId="11" w16cid:durableId="1658455714">
    <w:abstractNumId w:val="25"/>
  </w:num>
  <w:num w:numId="12" w16cid:durableId="925193191">
    <w:abstractNumId w:val="1"/>
  </w:num>
  <w:num w:numId="13" w16cid:durableId="1475755888">
    <w:abstractNumId w:val="14"/>
  </w:num>
  <w:num w:numId="14" w16cid:durableId="813063566">
    <w:abstractNumId w:val="23"/>
  </w:num>
  <w:num w:numId="15" w16cid:durableId="129373184">
    <w:abstractNumId w:val="10"/>
  </w:num>
  <w:num w:numId="16" w16cid:durableId="506868537">
    <w:abstractNumId w:val="3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599409464">
    <w:abstractNumId w:val="3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 w16cid:durableId="55878798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68894163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346903157">
    <w:abstractNumId w:val="15"/>
  </w:num>
  <w:num w:numId="21" w16cid:durableId="1911959458">
    <w:abstractNumId w:val="26"/>
  </w:num>
  <w:num w:numId="22" w16cid:durableId="174617803">
    <w:abstractNumId w:val="19"/>
  </w:num>
  <w:num w:numId="23" w16cid:durableId="338629474">
    <w:abstractNumId w:val="28"/>
  </w:num>
  <w:num w:numId="24" w16cid:durableId="1402144081">
    <w:abstractNumId w:val="3"/>
  </w:num>
  <w:num w:numId="25" w16cid:durableId="24916940">
    <w:abstractNumId w:val="12"/>
  </w:num>
  <w:num w:numId="26" w16cid:durableId="491722651">
    <w:abstractNumId w:val="22"/>
  </w:num>
  <w:num w:numId="27" w16cid:durableId="226113321">
    <w:abstractNumId w:val="0"/>
  </w:num>
  <w:num w:numId="28" w16cid:durableId="1224606932">
    <w:abstractNumId w:val="30"/>
  </w:num>
  <w:num w:numId="29" w16cid:durableId="195779801">
    <w:abstractNumId w:val="7"/>
  </w:num>
  <w:num w:numId="30" w16cid:durableId="696659260">
    <w:abstractNumId w:val="20"/>
  </w:num>
  <w:num w:numId="31" w16cid:durableId="1717462846">
    <w:abstractNumId w:val="17"/>
  </w:num>
  <w:num w:numId="32" w16cid:durableId="1306859134">
    <w:abstractNumId w:val="21"/>
  </w:num>
  <w:num w:numId="33" w16cid:durableId="1648779732">
    <w:abstractNumId w:val="8"/>
  </w:num>
  <w:num w:numId="34" w16cid:durableId="2000931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B3"/>
    <w:rsid w:val="00025BBF"/>
    <w:rsid w:val="00033FDC"/>
    <w:rsid w:val="00056076"/>
    <w:rsid w:val="00062DD0"/>
    <w:rsid w:val="000B1D1D"/>
    <w:rsid w:val="000D1F6F"/>
    <w:rsid w:val="00103724"/>
    <w:rsid w:val="001166EE"/>
    <w:rsid w:val="001361A3"/>
    <w:rsid w:val="0016343C"/>
    <w:rsid w:val="001A72BE"/>
    <w:rsid w:val="001B4455"/>
    <w:rsid w:val="001C1D26"/>
    <w:rsid w:val="001C6B26"/>
    <w:rsid w:val="001F614E"/>
    <w:rsid w:val="00212650"/>
    <w:rsid w:val="002547D8"/>
    <w:rsid w:val="002605AB"/>
    <w:rsid w:val="00275EB3"/>
    <w:rsid w:val="00282EE0"/>
    <w:rsid w:val="002A76F8"/>
    <w:rsid w:val="00335F23"/>
    <w:rsid w:val="00336742"/>
    <w:rsid w:val="00344C8D"/>
    <w:rsid w:val="00345BC6"/>
    <w:rsid w:val="003817E6"/>
    <w:rsid w:val="003B6608"/>
    <w:rsid w:val="003C33DB"/>
    <w:rsid w:val="003D2FA5"/>
    <w:rsid w:val="003E73AD"/>
    <w:rsid w:val="004141A8"/>
    <w:rsid w:val="0048452A"/>
    <w:rsid w:val="004D39AD"/>
    <w:rsid w:val="005E0B78"/>
    <w:rsid w:val="00637E30"/>
    <w:rsid w:val="006608D5"/>
    <w:rsid w:val="00673132"/>
    <w:rsid w:val="006908A0"/>
    <w:rsid w:val="0069490E"/>
    <w:rsid w:val="006A7880"/>
    <w:rsid w:val="006C7AAC"/>
    <w:rsid w:val="00726819"/>
    <w:rsid w:val="00743651"/>
    <w:rsid w:val="00744ECF"/>
    <w:rsid w:val="00783598"/>
    <w:rsid w:val="00785688"/>
    <w:rsid w:val="007A0EDD"/>
    <w:rsid w:val="008107A2"/>
    <w:rsid w:val="00837888"/>
    <w:rsid w:val="00854C9C"/>
    <w:rsid w:val="00875E05"/>
    <w:rsid w:val="00906A6C"/>
    <w:rsid w:val="00914804"/>
    <w:rsid w:val="00973321"/>
    <w:rsid w:val="009B2BF8"/>
    <w:rsid w:val="00A0599F"/>
    <w:rsid w:val="00A20EC8"/>
    <w:rsid w:val="00A455F4"/>
    <w:rsid w:val="00A46CE5"/>
    <w:rsid w:val="00A65360"/>
    <w:rsid w:val="00A777C9"/>
    <w:rsid w:val="00AA2B3D"/>
    <w:rsid w:val="00B04E39"/>
    <w:rsid w:val="00B10A75"/>
    <w:rsid w:val="00B85FBE"/>
    <w:rsid w:val="00B92923"/>
    <w:rsid w:val="00BB6E50"/>
    <w:rsid w:val="00C21405"/>
    <w:rsid w:val="00C3575E"/>
    <w:rsid w:val="00C6026C"/>
    <w:rsid w:val="00C63011"/>
    <w:rsid w:val="00C63FB6"/>
    <w:rsid w:val="00C70270"/>
    <w:rsid w:val="00C731AB"/>
    <w:rsid w:val="00C864F2"/>
    <w:rsid w:val="00D23D9F"/>
    <w:rsid w:val="00D73EC5"/>
    <w:rsid w:val="00D95AE2"/>
    <w:rsid w:val="00DC6124"/>
    <w:rsid w:val="00DD0B10"/>
    <w:rsid w:val="00DF57D7"/>
    <w:rsid w:val="00E56062"/>
    <w:rsid w:val="00E814EE"/>
    <w:rsid w:val="00E9057D"/>
    <w:rsid w:val="00E94F30"/>
    <w:rsid w:val="00EB2EB1"/>
    <w:rsid w:val="00EB4FE3"/>
    <w:rsid w:val="00EB7379"/>
    <w:rsid w:val="00EE10AA"/>
    <w:rsid w:val="00FD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03446"/>
  <w15:docId w15:val="{45BB4184-C219-440F-B033-EB918A9B3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57D"/>
  </w:style>
  <w:style w:type="paragraph" w:styleId="Nagwek1">
    <w:name w:val="heading 1"/>
    <w:basedOn w:val="Normalny"/>
    <w:next w:val="Normalny"/>
    <w:link w:val="Nagwek1Znak"/>
    <w:uiPriority w:val="1"/>
    <w:qFormat/>
    <w:rsid w:val="001B4455"/>
    <w:pPr>
      <w:keepNext/>
      <w:suppressAutoHyphens/>
      <w:spacing w:after="0"/>
      <w:ind w:firstLine="709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1B4455"/>
    <w:pPr>
      <w:keepNext/>
      <w:spacing w:before="240" w:after="60"/>
      <w:ind w:firstLine="709"/>
      <w:jc w:val="both"/>
      <w:outlineLvl w:val="1"/>
    </w:pPr>
    <w:rPr>
      <w:rFonts w:ascii="Cambria" w:eastAsia="Times New Roman" w:hAnsi="Cambria" w:cs="Times New Roman"/>
      <w:b/>
      <w:bCs/>
      <w:i/>
      <w:iCs/>
      <w:sz w:val="20"/>
      <w:szCs w:val="28"/>
    </w:rPr>
  </w:style>
  <w:style w:type="paragraph" w:styleId="Nagwek3">
    <w:name w:val="heading 3"/>
    <w:basedOn w:val="Normalny"/>
    <w:link w:val="Nagwek3Znak"/>
    <w:uiPriority w:val="1"/>
    <w:qFormat/>
    <w:rsid w:val="001B4455"/>
    <w:pPr>
      <w:widowControl w:val="0"/>
      <w:spacing w:after="0" w:line="240" w:lineRule="auto"/>
      <w:ind w:left="150"/>
      <w:outlineLvl w:val="2"/>
    </w:pPr>
    <w:rPr>
      <w:rFonts w:ascii="Times New Roman" w:eastAsia="Times New Roman" w:hAnsi="Times New Roman" w:cs="Times New Roman"/>
      <w:i/>
      <w:sz w:val="23"/>
      <w:szCs w:val="23"/>
      <w:lang w:val="en-US"/>
    </w:rPr>
  </w:style>
  <w:style w:type="paragraph" w:styleId="Nagwek4">
    <w:name w:val="heading 4"/>
    <w:basedOn w:val="Normalny"/>
    <w:link w:val="Nagwek4Znak"/>
    <w:uiPriority w:val="1"/>
    <w:qFormat/>
    <w:rsid w:val="001B4455"/>
    <w:pPr>
      <w:widowControl w:val="0"/>
      <w:spacing w:after="0" w:line="240" w:lineRule="auto"/>
      <w:ind w:left="334"/>
      <w:outlineLvl w:val="3"/>
    </w:pPr>
    <w:rPr>
      <w:rFonts w:ascii="Arial" w:eastAsia="Arial" w:hAnsi="Arial" w:cs="Times New Roman"/>
      <w:b/>
      <w:bCs/>
      <w:sz w:val="21"/>
      <w:szCs w:val="21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3C33D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1"/>
    <w:rsid w:val="001B445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1"/>
    <w:rsid w:val="001B4455"/>
    <w:rPr>
      <w:rFonts w:ascii="Cambria" w:eastAsia="Times New Roman" w:hAnsi="Cambria" w:cs="Times New Roman"/>
      <w:b/>
      <w:bCs/>
      <w:i/>
      <w:iCs/>
      <w:sz w:val="20"/>
      <w:szCs w:val="28"/>
    </w:rPr>
  </w:style>
  <w:style w:type="character" w:customStyle="1" w:styleId="Nagwek3Znak">
    <w:name w:val="Nagłówek 3 Znak"/>
    <w:basedOn w:val="Domylnaczcionkaakapitu"/>
    <w:link w:val="Nagwek3"/>
    <w:uiPriority w:val="1"/>
    <w:rsid w:val="001B4455"/>
    <w:rPr>
      <w:rFonts w:ascii="Times New Roman" w:eastAsia="Times New Roman" w:hAnsi="Times New Roman" w:cs="Times New Roman"/>
      <w:i/>
      <w:sz w:val="23"/>
      <w:szCs w:val="23"/>
      <w:lang w:val="en-US"/>
    </w:rPr>
  </w:style>
  <w:style w:type="character" w:customStyle="1" w:styleId="Nagwek4Znak">
    <w:name w:val="Nagłówek 4 Znak"/>
    <w:basedOn w:val="Domylnaczcionkaakapitu"/>
    <w:link w:val="Nagwek4"/>
    <w:uiPriority w:val="1"/>
    <w:rsid w:val="001B4455"/>
    <w:rPr>
      <w:rFonts w:ascii="Arial" w:eastAsia="Arial" w:hAnsi="Arial" w:cs="Times New Roman"/>
      <w:b/>
      <w:bCs/>
      <w:sz w:val="21"/>
      <w:szCs w:val="21"/>
      <w:lang w:val="en-US"/>
    </w:rPr>
  </w:style>
  <w:style w:type="paragraph" w:styleId="Tekstprzypisukocowego">
    <w:name w:val="endnote text"/>
    <w:basedOn w:val="Normalny"/>
    <w:link w:val="TekstprzypisukocowegoZnak"/>
    <w:semiHidden/>
    <w:rsid w:val="001B4455"/>
    <w:pPr>
      <w:spacing w:after="0"/>
      <w:ind w:firstLine="709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B44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1B4455"/>
    <w:rPr>
      <w:b/>
      <w:bCs/>
    </w:rPr>
  </w:style>
  <w:style w:type="paragraph" w:styleId="Stopka">
    <w:name w:val="footer"/>
    <w:basedOn w:val="Normalny"/>
    <w:link w:val="StopkaZnak"/>
    <w:uiPriority w:val="99"/>
    <w:rsid w:val="001B4455"/>
    <w:pPr>
      <w:tabs>
        <w:tab w:val="center" w:pos="4536"/>
        <w:tab w:val="right" w:pos="9072"/>
      </w:tabs>
      <w:spacing w:after="0"/>
      <w:ind w:firstLine="70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B44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1B4455"/>
    <w:pPr>
      <w:widowControl w:val="0"/>
      <w:autoSpaceDE w:val="0"/>
      <w:autoSpaceDN w:val="0"/>
      <w:adjustRightInd w:val="0"/>
      <w:spacing w:after="0"/>
      <w:ind w:left="666" w:firstLine="709"/>
    </w:pPr>
    <w:rPr>
      <w:rFonts w:ascii="Arial" w:eastAsia="Times New Roman" w:hAnsi="Arial" w:cs="Arial"/>
      <w:sz w:val="23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B4455"/>
    <w:rPr>
      <w:rFonts w:ascii="Arial" w:eastAsia="Times New Roman" w:hAnsi="Arial" w:cs="Arial"/>
      <w:sz w:val="23"/>
      <w:szCs w:val="23"/>
      <w:lang w:eastAsia="pl-PL"/>
    </w:rPr>
  </w:style>
  <w:style w:type="paragraph" w:customStyle="1" w:styleId="Nagwek11">
    <w:name w:val="Nagłówek 11"/>
    <w:basedOn w:val="Normalny"/>
    <w:uiPriority w:val="1"/>
    <w:qFormat/>
    <w:rsid w:val="001B4455"/>
    <w:pPr>
      <w:widowControl w:val="0"/>
      <w:autoSpaceDE w:val="0"/>
      <w:autoSpaceDN w:val="0"/>
      <w:adjustRightInd w:val="0"/>
      <w:spacing w:after="0"/>
      <w:ind w:left="195" w:firstLine="709"/>
      <w:outlineLvl w:val="0"/>
    </w:pPr>
    <w:rPr>
      <w:rFonts w:ascii="Times New Roman" w:eastAsia="Times New Roman" w:hAnsi="Times New Roman" w:cs="Times New Roman"/>
      <w:sz w:val="30"/>
      <w:szCs w:val="3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1B4455"/>
    <w:pPr>
      <w:widowControl w:val="0"/>
      <w:autoSpaceDE w:val="0"/>
      <w:autoSpaceDN w:val="0"/>
      <w:adjustRightInd w:val="0"/>
      <w:spacing w:after="0"/>
      <w:ind w:firstLine="70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B4455"/>
    <w:pPr>
      <w:tabs>
        <w:tab w:val="center" w:pos="4536"/>
        <w:tab w:val="right" w:pos="9072"/>
      </w:tabs>
      <w:spacing w:after="0"/>
      <w:ind w:firstLine="709"/>
      <w:jc w:val="both"/>
    </w:pPr>
    <w:rPr>
      <w:rFonts w:ascii="Times New Roman" w:eastAsia="Calibri" w:hAnsi="Times New Roman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1B4455"/>
    <w:rPr>
      <w:rFonts w:ascii="Times New Roman" w:eastAsia="Calibri" w:hAnsi="Times New Roman" w:cs="Times New Roman"/>
      <w:sz w:val="20"/>
    </w:rPr>
  </w:style>
  <w:style w:type="table" w:customStyle="1" w:styleId="TableNormal">
    <w:name w:val="Table Normal"/>
    <w:uiPriority w:val="2"/>
    <w:semiHidden/>
    <w:unhideWhenUsed/>
    <w:qFormat/>
    <w:rsid w:val="001B445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21">
    <w:name w:val="Nagłówek 21"/>
    <w:basedOn w:val="Normalny"/>
    <w:uiPriority w:val="1"/>
    <w:qFormat/>
    <w:rsid w:val="001B4455"/>
    <w:pPr>
      <w:widowControl w:val="0"/>
      <w:spacing w:after="0"/>
      <w:ind w:left="740" w:firstLine="709"/>
      <w:outlineLvl w:val="2"/>
    </w:pPr>
    <w:rPr>
      <w:rFonts w:ascii="Arial" w:eastAsia="Arial" w:hAnsi="Arial" w:cs="Times New Roman"/>
      <w:sz w:val="23"/>
      <w:szCs w:val="23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455"/>
    <w:pPr>
      <w:widowControl w:val="0"/>
      <w:spacing w:after="0"/>
      <w:ind w:firstLine="709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455"/>
    <w:rPr>
      <w:rFonts w:ascii="Tahoma" w:eastAsia="Calibri" w:hAnsi="Tahoma" w:cs="Tahoma"/>
      <w:sz w:val="16"/>
      <w:szCs w:val="16"/>
      <w:lang w:val="en-US"/>
    </w:rPr>
  </w:style>
  <w:style w:type="character" w:styleId="Odwoaniedokomentarza">
    <w:name w:val="annotation reference"/>
    <w:uiPriority w:val="99"/>
    <w:semiHidden/>
    <w:unhideWhenUsed/>
    <w:rsid w:val="001B44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4455"/>
    <w:pPr>
      <w:spacing w:after="0"/>
      <w:ind w:firstLine="709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4455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44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4455"/>
    <w:rPr>
      <w:rFonts w:ascii="Times New Roman" w:eastAsia="Calibri" w:hAnsi="Times New Roman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1B445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</w:rPr>
  </w:style>
  <w:style w:type="character" w:styleId="Hipercze">
    <w:name w:val="Hyperlink"/>
    <w:uiPriority w:val="99"/>
    <w:unhideWhenUsed/>
    <w:rsid w:val="001B4455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1B4455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335F23"/>
  </w:style>
  <w:style w:type="paragraph" w:customStyle="1" w:styleId="Nagwek12">
    <w:name w:val="Nagłówek 12"/>
    <w:basedOn w:val="Normalny"/>
    <w:uiPriority w:val="1"/>
    <w:qFormat/>
    <w:rsid w:val="00335F23"/>
    <w:pPr>
      <w:widowControl w:val="0"/>
      <w:autoSpaceDE w:val="0"/>
      <w:autoSpaceDN w:val="0"/>
      <w:adjustRightInd w:val="0"/>
      <w:spacing w:after="0"/>
      <w:ind w:left="195" w:firstLine="709"/>
      <w:outlineLvl w:val="0"/>
    </w:pPr>
    <w:rPr>
      <w:rFonts w:ascii="Times New Roman" w:eastAsia="Times New Roman" w:hAnsi="Times New Roman" w:cs="Times New Roman"/>
      <w:sz w:val="30"/>
      <w:szCs w:val="30"/>
      <w:lang w:eastAsia="pl-PL"/>
    </w:rPr>
  </w:style>
  <w:style w:type="paragraph" w:customStyle="1" w:styleId="Nagwek22">
    <w:name w:val="Nagłówek 22"/>
    <w:basedOn w:val="Normalny"/>
    <w:uiPriority w:val="1"/>
    <w:qFormat/>
    <w:rsid w:val="00335F23"/>
    <w:pPr>
      <w:widowControl w:val="0"/>
      <w:spacing w:after="0"/>
      <w:ind w:left="740" w:firstLine="709"/>
      <w:outlineLvl w:val="2"/>
    </w:pPr>
    <w:rPr>
      <w:rFonts w:ascii="Arial" w:eastAsia="Arial" w:hAnsi="Arial" w:cs="Times New Roman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2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ikolajkipomorskie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bip.mikolajkipomorskie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ip.mikolajkipomorskie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3830</Words>
  <Characters>22984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w Mikołajkach Pomorskich</Company>
  <LinksUpToDate>false</LinksUpToDate>
  <CharactersWithSpaces>26761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Kuśmierczyk</dc:creator>
  <cp:lastModifiedBy>Kuśmierczyk Anna</cp:lastModifiedBy>
  <cp:revision>8</cp:revision>
  <cp:lastPrinted>2023-11-21T13:19:00Z</cp:lastPrinted>
  <dcterms:created xsi:type="dcterms:W3CDTF">2023-11-21T11:15:00Z</dcterms:created>
  <dcterms:modified xsi:type="dcterms:W3CDTF">2023-11-22T11:07:00Z</dcterms:modified>
</cp:coreProperties>
</file>