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9B5A5" w14:textId="78C5E1B1" w:rsidR="00335F23" w:rsidRPr="00335F23" w:rsidRDefault="00335F23" w:rsidP="00335F23">
      <w:pPr>
        <w:spacing w:after="0"/>
        <w:jc w:val="right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Mikołajki Pomorskie, dnia </w:t>
      </w:r>
      <w:r w:rsidR="00A777C9">
        <w:rPr>
          <w:rFonts w:ascii="Times New Roman" w:eastAsia="Calibri" w:hAnsi="Times New Roman" w:cs="Times New Roman"/>
          <w:sz w:val="20"/>
          <w:szCs w:val="20"/>
        </w:rPr>
        <w:t>22.</w:t>
      </w:r>
      <w:r w:rsidR="00C6026C">
        <w:rPr>
          <w:rFonts w:ascii="Times New Roman" w:eastAsia="Calibri" w:hAnsi="Times New Roman" w:cs="Times New Roman"/>
          <w:sz w:val="20"/>
          <w:szCs w:val="20"/>
        </w:rPr>
        <w:t>11</w:t>
      </w:r>
      <w:r w:rsidRPr="00335F23">
        <w:rPr>
          <w:rFonts w:ascii="Times New Roman" w:eastAsia="Calibri" w:hAnsi="Times New Roman" w:cs="Times New Roman"/>
          <w:sz w:val="20"/>
          <w:szCs w:val="20"/>
        </w:rPr>
        <w:t>.2023 r.</w:t>
      </w:r>
    </w:p>
    <w:p w14:paraId="737A5B85" w14:textId="77777777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14:paraId="381602B1" w14:textId="77777777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14:paraId="3F720011" w14:textId="4F11866E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35F23">
        <w:rPr>
          <w:rFonts w:ascii="Times New Roman" w:eastAsia="Calibri" w:hAnsi="Times New Roman" w:cs="Times New Roman"/>
          <w:b/>
          <w:iCs/>
          <w:sz w:val="24"/>
          <w:szCs w:val="24"/>
        </w:rPr>
        <w:t>RGIV.6220.</w:t>
      </w:r>
      <w:r w:rsidR="00C6026C">
        <w:rPr>
          <w:rFonts w:ascii="Times New Roman" w:eastAsia="Calibri" w:hAnsi="Times New Roman" w:cs="Times New Roman"/>
          <w:b/>
          <w:iCs/>
          <w:sz w:val="24"/>
          <w:szCs w:val="24"/>
        </w:rPr>
        <w:t>1</w:t>
      </w:r>
      <w:r w:rsidR="006472E7">
        <w:rPr>
          <w:rFonts w:ascii="Times New Roman" w:eastAsia="Calibri" w:hAnsi="Times New Roman" w:cs="Times New Roman"/>
          <w:b/>
          <w:iCs/>
          <w:sz w:val="24"/>
          <w:szCs w:val="24"/>
        </w:rPr>
        <w:t>5</w:t>
      </w:r>
      <w:r w:rsidRPr="00335F23">
        <w:rPr>
          <w:rFonts w:ascii="Times New Roman" w:eastAsia="Calibri" w:hAnsi="Times New Roman" w:cs="Times New Roman"/>
          <w:b/>
          <w:iCs/>
          <w:sz w:val="24"/>
          <w:szCs w:val="24"/>
        </w:rPr>
        <w:t>.202</w:t>
      </w:r>
      <w:r w:rsidR="00C6026C">
        <w:rPr>
          <w:rFonts w:ascii="Times New Roman" w:eastAsia="Calibri" w:hAnsi="Times New Roman" w:cs="Times New Roman"/>
          <w:b/>
          <w:iCs/>
          <w:sz w:val="24"/>
          <w:szCs w:val="24"/>
        </w:rPr>
        <w:t>3</w:t>
      </w:r>
      <w:r w:rsidRPr="00335F23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                                                                  </w:t>
      </w:r>
    </w:p>
    <w:p w14:paraId="137955C2" w14:textId="77777777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14:paraId="30DBB531" w14:textId="77777777" w:rsidR="00335F23" w:rsidRPr="00335F23" w:rsidRDefault="00335F23" w:rsidP="00335F23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335F23">
        <w:rPr>
          <w:rFonts w:ascii="Times New Roman" w:eastAsia="Calibri" w:hAnsi="Times New Roman" w:cs="Times New Roman"/>
          <w:b/>
        </w:rPr>
        <w:t>DECYZJA</w:t>
      </w:r>
    </w:p>
    <w:p w14:paraId="77C2D7BD" w14:textId="77777777" w:rsidR="00335F23" w:rsidRPr="00335F23" w:rsidRDefault="00335F23" w:rsidP="00335F23">
      <w:pPr>
        <w:spacing w:after="0"/>
        <w:ind w:firstLine="709"/>
        <w:jc w:val="center"/>
        <w:rPr>
          <w:rFonts w:ascii="Times New Roman" w:eastAsia="Calibri" w:hAnsi="Times New Roman" w:cs="Times New Roman"/>
          <w:highlight w:val="yellow"/>
        </w:rPr>
      </w:pPr>
    </w:p>
    <w:p w14:paraId="322847DA" w14:textId="044D9555" w:rsidR="00C6026C" w:rsidRPr="00C21405" w:rsidRDefault="00C6026C" w:rsidP="00C21405">
      <w:pPr>
        <w:jc w:val="both"/>
        <w:rPr>
          <w:rFonts w:ascii="Arial" w:eastAsia="Calibri" w:hAnsi="Arial" w:cs="Arial"/>
        </w:rPr>
      </w:pPr>
      <w:r w:rsidRPr="00875E05">
        <w:rPr>
          <w:rFonts w:ascii="Arial" w:eastAsia="Calibri" w:hAnsi="Arial" w:cs="Arial"/>
          <w:sz w:val="20"/>
          <w:szCs w:val="20"/>
        </w:rPr>
        <w:t xml:space="preserve">      </w:t>
      </w:r>
      <w:r w:rsidR="00335F23" w:rsidRPr="00C21405">
        <w:rPr>
          <w:rFonts w:ascii="Arial" w:eastAsia="Calibri" w:hAnsi="Arial" w:cs="Arial"/>
        </w:rPr>
        <w:t>Na podstawie art. 104 ustawy z dnia 14 czerwca 1960 r. Kodeks postępowania administracyjnego</w:t>
      </w:r>
      <w:r w:rsidR="00875E05" w:rsidRPr="00C21405">
        <w:rPr>
          <w:rFonts w:ascii="Arial" w:eastAsia="Calibri" w:hAnsi="Arial" w:cs="Arial"/>
        </w:rPr>
        <w:t xml:space="preserve">       </w:t>
      </w:r>
      <w:r w:rsidR="00335F23" w:rsidRPr="00C21405">
        <w:rPr>
          <w:rFonts w:ascii="Arial" w:eastAsia="Calibri" w:hAnsi="Arial" w:cs="Arial"/>
        </w:rPr>
        <w:t xml:space="preserve"> ( tekst jednolity Dz. U. z 202</w:t>
      </w:r>
      <w:r w:rsidRPr="00C21405">
        <w:rPr>
          <w:rFonts w:ascii="Arial" w:eastAsia="Calibri" w:hAnsi="Arial" w:cs="Arial"/>
        </w:rPr>
        <w:t>3</w:t>
      </w:r>
      <w:r w:rsidR="00335F23" w:rsidRPr="00C21405">
        <w:rPr>
          <w:rFonts w:ascii="Arial" w:eastAsia="Calibri" w:hAnsi="Arial" w:cs="Arial"/>
        </w:rPr>
        <w:t xml:space="preserve"> r. poz. </w:t>
      </w:r>
      <w:r w:rsidRPr="00C21405">
        <w:rPr>
          <w:rFonts w:ascii="Arial" w:eastAsia="Calibri" w:hAnsi="Arial" w:cs="Arial"/>
        </w:rPr>
        <w:t>775</w:t>
      </w:r>
      <w:r w:rsidR="00335F23" w:rsidRPr="00C21405">
        <w:rPr>
          <w:rFonts w:ascii="Arial" w:eastAsia="Calibri" w:hAnsi="Arial" w:cs="Arial"/>
        </w:rPr>
        <w:t xml:space="preserve"> ze zm.) w związku z art. 71 ust. 1 oraz ust. 2 pkt. 2, art. 75 ust. 1 pkt. 4, art. 84 i 85, ustawy z dnia 3 października 2008 r. o udostępnieniu informacji o środowisku i jego ochronie, udziale społeczeństwa w ochronie środowiska oraz o ocenach oddziaływania na środowisko ( tekst jednolity Dz.U. z 202</w:t>
      </w:r>
      <w:r w:rsidRPr="00C21405">
        <w:rPr>
          <w:rFonts w:ascii="Arial" w:eastAsia="Calibri" w:hAnsi="Arial" w:cs="Arial"/>
        </w:rPr>
        <w:t>3</w:t>
      </w:r>
      <w:r w:rsidR="00335F23" w:rsidRPr="00C21405">
        <w:rPr>
          <w:rFonts w:ascii="Arial" w:eastAsia="Calibri" w:hAnsi="Arial" w:cs="Arial"/>
        </w:rPr>
        <w:t xml:space="preserve"> r. poz. 10</w:t>
      </w:r>
      <w:r w:rsidRPr="00C21405">
        <w:rPr>
          <w:rFonts w:ascii="Arial" w:eastAsia="Calibri" w:hAnsi="Arial" w:cs="Arial"/>
        </w:rPr>
        <w:t>94</w:t>
      </w:r>
      <w:r w:rsidR="00335F23" w:rsidRPr="00C21405">
        <w:rPr>
          <w:rFonts w:ascii="Arial" w:eastAsia="Calibri" w:hAnsi="Arial" w:cs="Arial"/>
        </w:rPr>
        <w:t xml:space="preserve"> ze zm.),</w:t>
      </w:r>
      <w:r w:rsidRPr="00C21405">
        <w:rPr>
          <w:rFonts w:ascii="Arial" w:hAnsi="Arial" w:cs="Arial"/>
        </w:rPr>
        <w:t xml:space="preserve"> a także § 3 ust. 1 pkt 62 Rozporządzenia Rady Ministrów z dnia 10 września  2019r. w sprawie przedsięwzięć mogących znacząco oddziaływać na środowisko (Dz. U.,</w:t>
      </w:r>
      <w:r w:rsidR="00C21405">
        <w:rPr>
          <w:rFonts w:ascii="Arial" w:hAnsi="Arial" w:cs="Arial"/>
        </w:rPr>
        <w:t xml:space="preserve">                    </w:t>
      </w:r>
      <w:r w:rsidRPr="00C21405">
        <w:rPr>
          <w:rFonts w:ascii="Arial" w:hAnsi="Arial" w:cs="Arial"/>
        </w:rPr>
        <w:t xml:space="preserve"> z 2019r. poz. 1839 ze zm.),  </w:t>
      </w:r>
      <w:r w:rsidR="00335F23" w:rsidRPr="00C21405">
        <w:rPr>
          <w:rFonts w:ascii="Arial" w:eastAsia="Calibri" w:hAnsi="Arial" w:cs="Arial"/>
        </w:rPr>
        <w:t xml:space="preserve">po rozpatrzeniu wniosku </w:t>
      </w:r>
      <w:bookmarkStart w:id="0" w:name="_Hlk150854853"/>
      <w:bookmarkStart w:id="1" w:name="_Hlk44071950"/>
      <w:bookmarkStart w:id="2" w:name="_Hlk60308742"/>
      <w:r w:rsidR="00335F23" w:rsidRPr="00C21405">
        <w:rPr>
          <w:rFonts w:ascii="Arial" w:eastAsia="Times New Roman" w:hAnsi="Arial" w:cs="Arial"/>
          <w:lang w:eastAsia="ar-SA"/>
        </w:rPr>
        <w:t xml:space="preserve">inwestora </w:t>
      </w:r>
      <w:bookmarkStart w:id="3" w:name="_Hlk79044992"/>
      <w:bookmarkStart w:id="4" w:name="_Hlk60644671"/>
      <w:bookmarkStart w:id="5" w:name="_Hlk60637222"/>
      <w:bookmarkStart w:id="6" w:name="_Hlk45014092"/>
      <w:r w:rsidRPr="00C21405">
        <w:rPr>
          <w:rFonts w:ascii="Arial" w:hAnsi="Arial" w:cs="Arial"/>
        </w:rPr>
        <w:t>Urzędu Gminy</w:t>
      </w:r>
      <w:r w:rsidR="004141A8" w:rsidRPr="00C21405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>w Mikołajkach Pomorskich, z siedzibą w Mikołajkach Pomorskich przy ul. Dzierzgońskiej 2;</w:t>
      </w:r>
      <w:r w:rsidR="004141A8" w:rsidRPr="00C21405">
        <w:rPr>
          <w:rFonts w:ascii="Arial" w:hAnsi="Arial" w:cs="Arial"/>
        </w:rPr>
        <w:t xml:space="preserve"> </w:t>
      </w:r>
      <w:r w:rsidR="00A777C9" w:rsidRPr="00C21405">
        <w:rPr>
          <w:rFonts w:ascii="Arial" w:hAnsi="Arial" w:cs="Arial"/>
        </w:rPr>
        <w:t xml:space="preserve">                                </w:t>
      </w:r>
      <w:r w:rsidRPr="00C21405">
        <w:rPr>
          <w:rFonts w:ascii="Arial" w:hAnsi="Arial" w:cs="Arial"/>
        </w:rPr>
        <w:t xml:space="preserve">82-433 Mikołajki Pomorskie, reprezentowane przez Kierownika Referatu Gospodarczego. </w:t>
      </w:r>
    </w:p>
    <w:bookmarkEnd w:id="0"/>
    <w:p w14:paraId="08DB5DAF" w14:textId="4E5946E4" w:rsidR="00335F23" w:rsidRPr="00335F23" w:rsidRDefault="00335F23" w:rsidP="00335F23">
      <w:pPr>
        <w:spacing w:after="0" w:line="240" w:lineRule="auto"/>
        <w:ind w:firstLine="709"/>
        <w:rPr>
          <w:rFonts w:ascii="Times New Roman" w:eastAsia="Calibri" w:hAnsi="Times New Roman" w:cs="Times New Roman"/>
          <w:sz w:val="20"/>
          <w:szCs w:val="20"/>
        </w:rPr>
      </w:pPr>
    </w:p>
    <w:bookmarkEnd w:id="3"/>
    <w:p w14:paraId="62A5A4F7" w14:textId="77777777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bookmarkEnd w:id="1"/>
    <w:bookmarkEnd w:id="2"/>
    <w:bookmarkEnd w:id="4"/>
    <w:bookmarkEnd w:id="5"/>
    <w:bookmarkEnd w:id="6"/>
    <w:p w14:paraId="07B67FE2" w14:textId="77777777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14:paraId="7F54C702" w14:textId="77777777" w:rsidR="00335F23" w:rsidRPr="00335F23" w:rsidRDefault="00335F23" w:rsidP="00335F23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335F23">
        <w:rPr>
          <w:rFonts w:ascii="Times New Roman" w:eastAsia="Calibri" w:hAnsi="Times New Roman" w:cs="Times New Roman"/>
          <w:b/>
        </w:rPr>
        <w:t>STWIERDZAM:</w:t>
      </w:r>
    </w:p>
    <w:p w14:paraId="7263839F" w14:textId="77777777" w:rsidR="00335F23" w:rsidRPr="00335F23" w:rsidRDefault="00335F23" w:rsidP="00335F23">
      <w:pPr>
        <w:spacing w:after="0" w:line="360" w:lineRule="auto"/>
        <w:jc w:val="both"/>
        <w:rPr>
          <w:rFonts w:ascii="Times New Roman" w:eastAsia="Calibri" w:hAnsi="Times New Roman" w:cs="Times New Roman"/>
          <w:b/>
        </w:rPr>
      </w:pPr>
    </w:p>
    <w:p w14:paraId="71397472" w14:textId="09BC8563" w:rsidR="00335F23" w:rsidRPr="00C21405" w:rsidRDefault="00335F23" w:rsidP="00335F23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  <w:bCs/>
        </w:rPr>
        <w:t xml:space="preserve">1. </w:t>
      </w:r>
      <w:r w:rsidRPr="00C21405">
        <w:rPr>
          <w:rFonts w:ascii="Arial" w:eastAsia="Calibri" w:hAnsi="Arial" w:cs="Arial"/>
        </w:rPr>
        <w:t>Brak potrzeby przeprowadzenia oceny oddziaływania na środowisko dla przedsięwzięcia polegającego na</w:t>
      </w:r>
      <w:bookmarkStart w:id="7" w:name="_Hlk66179908"/>
      <w:bookmarkStart w:id="8" w:name="_Hlk78968630"/>
      <w:bookmarkStart w:id="9" w:name="_Hlk150864469"/>
      <w:r w:rsidR="006472E7">
        <w:rPr>
          <w:rFonts w:ascii="Arial" w:eastAsia="Calibri" w:hAnsi="Arial" w:cs="Arial"/>
        </w:rPr>
        <w:t xml:space="preserve"> </w:t>
      </w:r>
      <w:bookmarkStart w:id="10" w:name="_Hlk151530904"/>
      <w:r w:rsidR="006472E7" w:rsidRPr="006472E7">
        <w:rPr>
          <w:rFonts w:ascii="Arial" w:eastAsia="Calibri" w:hAnsi="Arial" w:cs="Arial"/>
          <w:i/>
          <w:iCs/>
        </w:rPr>
        <w:t xml:space="preserve">„Przebudowie – Modernizacji drogi gminnej nr 230010G na odcinku Krasna Łąka – Olszówka” realizowanego na działkach nr ewidencyjny 240, nr 262/3, nr 262/2, obręb Krasna Łąka, </w:t>
      </w:r>
      <w:r w:rsidR="006608D5" w:rsidRPr="006472E7">
        <w:rPr>
          <w:rFonts w:ascii="Arial" w:eastAsia="Calibri" w:hAnsi="Arial" w:cs="Arial"/>
          <w:i/>
          <w:iCs/>
        </w:rPr>
        <w:t>położonej na terenie powiatu sztumskiego</w:t>
      </w:r>
      <w:bookmarkStart w:id="11" w:name="_Hlk79047186"/>
      <w:bookmarkEnd w:id="7"/>
      <w:r w:rsidRPr="006472E7">
        <w:rPr>
          <w:rFonts w:ascii="Arial" w:eastAsia="Calibri" w:hAnsi="Arial" w:cs="Arial"/>
          <w:i/>
          <w:iCs/>
          <w:lang w:eastAsia="ar-SA"/>
        </w:rPr>
        <w:t>, województwo pomorskie</w:t>
      </w:r>
      <w:r w:rsidRPr="00C21405">
        <w:rPr>
          <w:rFonts w:ascii="Arial" w:eastAsia="Calibri" w:hAnsi="Arial" w:cs="Arial"/>
          <w:lang w:eastAsia="ar-SA"/>
        </w:rPr>
        <w:t>.</w:t>
      </w:r>
    </w:p>
    <w:bookmarkEnd w:id="8"/>
    <w:bookmarkEnd w:id="9"/>
    <w:bookmarkEnd w:id="10"/>
    <w:bookmarkEnd w:id="11"/>
    <w:p w14:paraId="44351C3F" w14:textId="57E82EB5" w:rsidR="00335F23" w:rsidRPr="00C21405" w:rsidRDefault="00335F23" w:rsidP="00335F23">
      <w:pPr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C21405">
        <w:rPr>
          <w:rFonts w:ascii="Arial" w:eastAsia="Calibri" w:hAnsi="Arial" w:cs="Arial"/>
        </w:rPr>
        <w:t xml:space="preserve">2.  </w:t>
      </w:r>
      <w:r w:rsidRPr="00C21405">
        <w:rPr>
          <w:rFonts w:ascii="Arial" w:eastAsia="Times New Roman" w:hAnsi="Arial" w:cs="Arial"/>
          <w:lang w:eastAsia="ar-SA"/>
        </w:rPr>
        <w:t>Wskazać uwarunkowania dla danego zadania:</w:t>
      </w:r>
    </w:p>
    <w:p w14:paraId="63C1B80B" w14:textId="7E42AED5" w:rsidR="00914804" w:rsidRPr="00C21405" w:rsidRDefault="00914804" w:rsidP="00914804">
      <w:pPr>
        <w:widowControl w:val="0"/>
        <w:tabs>
          <w:tab w:val="left" w:pos="1106"/>
        </w:tabs>
        <w:spacing w:before="11" w:after="0" w:line="240" w:lineRule="auto"/>
        <w:rPr>
          <w:rFonts w:ascii="Arial" w:eastAsia="Arial" w:hAnsi="Arial" w:cs="Arial"/>
        </w:rPr>
      </w:pPr>
      <w:r w:rsidRPr="00C21405">
        <w:rPr>
          <w:rFonts w:ascii="Arial" w:hAnsi="Arial" w:cs="Arial"/>
        </w:rPr>
        <w:t>1)Warunki</w:t>
      </w:r>
      <w:r w:rsidRPr="00C21405">
        <w:rPr>
          <w:rFonts w:ascii="Arial" w:hAnsi="Arial" w:cs="Arial"/>
          <w:spacing w:val="39"/>
        </w:rPr>
        <w:t xml:space="preserve"> </w:t>
      </w:r>
      <w:r w:rsidRPr="00C21405">
        <w:rPr>
          <w:rFonts w:ascii="Arial" w:hAnsi="Arial" w:cs="Arial"/>
        </w:rPr>
        <w:t>dotyczące</w:t>
      </w:r>
      <w:r w:rsidRPr="00C21405">
        <w:rPr>
          <w:rFonts w:ascii="Arial" w:hAnsi="Arial" w:cs="Arial"/>
          <w:spacing w:val="40"/>
        </w:rPr>
        <w:t xml:space="preserve"> </w:t>
      </w:r>
      <w:r w:rsidRPr="00C21405">
        <w:rPr>
          <w:rFonts w:ascii="Arial" w:hAnsi="Arial" w:cs="Arial"/>
        </w:rPr>
        <w:t>etapu</w:t>
      </w:r>
      <w:r w:rsidRPr="00C21405">
        <w:rPr>
          <w:rFonts w:ascii="Arial" w:hAnsi="Arial" w:cs="Arial"/>
          <w:spacing w:val="40"/>
        </w:rPr>
        <w:t xml:space="preserve"> </w:t>
      </w:r>
      <w:r w:rsidRPr="00C21405">
        <w:rPr>
          <w:rFonts w:ascii="Arial" w:hAnsi="Arial" w:cs="Arial"/>
        </w:rPr>
        <w:t>realizacji</w:t>
      </w:r>
      <w:r w:rsidRPr="00C21405">
        <w:rPr>
          <w:rFonts w:ascii="Arial" w:hAnsi="Arial" w:cs="Arial"/>
          <w:spacing w:val="37"/>
        </w:rPr>
        <w:t xml:space="preserve"> </w:t>
      </w:r>
      <w:r w:rsidRPr="00C21405">
        <w:rPr>
          <w:rFonts w:ascii="Arial" w:hAnsi="Arial" w:cs="Arial"/>
        </w:rPr>
        <w:t>przedsięwzięcia:</w:t>
      </w:r>
    </w:p>
    <w:p w14:paraId="19BE5C69" w14:textId="1E295CBE" w:rsidR="00914804" w:rsidRPr="00C21405" w:rsidRDefault="00914804" w:rsidP="00914804">
      <w:pPr>
        <w:widowControl w:val="0"/>
        <w:tabs>
          <w:tab w:val="left" w:pos="1533"/>
        </w:tabs>
        <w:spacing w:before="51" w:after="0" w:line="291" w:lineRule="auto"/>
        <w:ind w:right="159"/>
        <w:rPr>
          <w:rFonts w:ascii="Arial" w:eastAsia="Arial" w:hAnsi="Arial" w:cs="Arial"/>
        </w:rPr>
      </w:pPr>
      <w:r w:rsidRPr="00C21405">
        <w:rPr>
          <w:rFonts w:ascii="Arial" w:hAnsi="Arial" w:cs="Arial"/>
        </w:rPr>
        <w:t>a) uciążliwość</w:t>
      </w:r>
      <w:r w:rsidRPr="00C21405">
        <w:rPr>
          <w:rFonts w:ascii="Arial" w:hAnsi="Arial" w:cs="Arial"/>
          <w:spacing w:val="41"/>
        </w:rPr>
        <w:t xml:space="preserve"> </w:t>
      </w:r>
      <w:r w:rsidRPr="00C21405">
        <w:rPr>
          <w:rFonts w:ascii="Arial" w:hAnsi="Arial" w:cs="Arial"/>
        </w:rPr>
        <w:t>akustyczną,</w:t>
      </w:r>
      <w:r w:rsidRPr="00C21405">
        <w:rPr>
          <w:rFonts w:ascii="Arial" w:hAnsi="Arial" w:cs="Arial"/>
          <w:spacing w:val="58"/>
        </w:rPr>
        <w:t xml:space="preserve"> </w:t>
      </w:r>
      <w:r w:rsidRPr="00C21405">
        <w:rPr>
          <w:rFonts w:ascii="Arial" w:hAnsi="Arial" w:cs="Arial"/>
        </w:rPr>
        <w:t>związaną</w:t>
      </w:r>
      <w:r w:rsidRPr="00C21405">
        <w:rPr>
          <w:rFonts w:ascii="Arial" w:hAnsi="Arial" w:cs="Arial"/>
          <w:spacing w:val="45"/>
        </w:rPr>
        <w:t xml:space="preserve"> </w:t>
      </w:r>
      <w:r w:rsidRPr="00C21405">
        <w:rPr>
          <w:rFonts w:ascii="Arial" w:hAnsi="Arial" w:cs="Arial"/>
        </w:rPr>
        <w:t>z</w:t>
      </w:r>
      <w:r w:rsidRPr="00C21405">
        <w:rPr>
          <w:rFonts w:ascii="Arial" w:hAnsi="Arial" w:cs="Arial"/>
          <w:spacing w:val="37"/>
        </w:rPr>
        <w:t xml:space="preserve"> </w:t>
      </w:r>
      <w:r w:rsidRPr="00C21405">
        <w:rPr>
          <w:rFonts w:ascii="Arial" w:hAnsi="Arial" w:cs="Arial"/>
        </w:rPr>
        <w:t xml:space="preserve">realizacją </w:t>
      </w:r>
      <w:r w:rsidRPr="00C21405">
        <w:rPr>
          <w:rFonts w:ascii="Arial" w:hAnsi="Arial" w:cs="Arial"/>
          <w:spacing w:val="49"/>
        </w:rPr>
        <w:t xml:space="preserve"> </w:t>
      </w:r>
      <w:r w:rsidRPr="00C21405">
        <w:rPr>
          <w:rFonts w:ascii="Arial" w:hAnsi="Arial" w:cs="Arial"/>
        </w:rPr>
        <w:t>przedmiotowego</w:t>
      </w:r>
      <w:r w:rsidRPr="00C21405">
        <w:rPr>
          <w:rFonts w:ascii="Arial" w:hAnsi="Arial" w:cs="Arial"/>
          <w:w w:val="101"/>
        </w:rPr>
        <w:t xml:space="preserve"> </w:t>
      </w:r>
      <w:r w:rsidRPr="00C21405">
        <w:rPr>
          <w:rFonts w:ascii="Arial" w:hAnsi="Arial" w:cs="Arial"/>
        </w:rPr>
        <w:t>przedsięwzięcia</w:t>
      </w:r>
      <w:r w:rsidR="00C21405">
        <w:rPr>
          <w:rFonts w:ascii="Arial" w:hAnsi="Arial" w:cs="Arial"/>
        </w:rPr>
        <w:t xml:space="preserve">                  </w:t>
      </w:r>
      <w:r w:rsidRPr="00C21405">
        <w:rPr>
          <w:rFonts w:ascii="Arial" w:hAnsi="Arial" w:cs="Arial"/>
          <w:spacing w:val="14"/>
        </w:rPr>
        <w:t xml:space="preserve"> </w:t>
      </w:r>
      <w:r w:rsidRPr="00C21405">
        <w:rPr>
          <w:rFonts w:ascii="Arial" w:hAnsi="Arial" w:cs="Arial"/>
        </w:rPr>
        <w:t>w</w:t>
      </w:r>
      <w:r w:rsidRPr="00C21405">
        <w:rPr>
          <w:rFonts w:ascii="Arial" w:hAnsi="Arial" w:cs="Arial"/>
          <w:spacing w:val="1"/>
        </w:rPr>
        <w:t xml:space="preserve"> </w:t>
      </w:r>
      <w:r w:rsidRPr="00C21405">
        <w:rPr>
          <w:rFonts w:ascii="Arial" w:hAnsi="Arial" w:cs="Arial"/>
        </w:rPr>
        <w:t xml:space="preserve">sąsiedztwie </w:t>
      </w:r>
      <w:r w:rsidRPr="00C21405">
        <w:rPr>
          <w:rFonts w:ascii="Arial" w:hAnsi="Arial" w:cs="Arial"/>
          <w:spacing w:val="5"/>
        </w:rPr>
        <w:t xml:space="preserve"> </w:t>
      </w:r>
      <w:r w:rsidRPr="00C21405">
        <w:rPr>
          <w:rFonts w:ascii="Arial" w:hAnsi="Arial" w:cs="Arial"/>
        </w:rPr>
        <w:t xml:space="preserve">terenów </w:t>
      </w:r>
      <w:r w:rsidRPr="00C21405">
        <w:rPr>
          <w:rFonts w:ascii="Arial" w:hAnsi="Arial" w:cs="Arial"/>
          <w:spacing w:val="9"/>
        </w:rPr>
        <w:t xml:space="preserve"> </w:t>
      </w:r>
      <w:r w:rsidRPr="00C21405">
        <w:rPr>
          <w:rFonts w:ascii="Arial" w:hAnsi="Arial" w:cs="Arial"/>
        </w:rPr>
        <w:t xml:space="preserve">chronionych </w:t>
      </w:r>
      <w:r w:rsidRPr="00C21405">
        <w:rPr>
          <w:rFonts w:ascii="Arial" w:hAnsi="Arial" w:cs="Arial"/>
          <w:spacing w:val="9"/>
        </w:rPr>
        <w:t xml:space="preserve"> </w:t>
      </w:r>
      <w:r w:rsidRPr="00C21405">
        <w:rPr>
          <w:rFonts w:ascii="Arial" w:hAnsi="Arial" w:cs="Arial"/>
        </w:rPr>
        <w:t>akustycznie, minimalizować</w:t>
      </w:r>
      <w:r w:rsidRPr="00C21405">
        <w:rPr>
          <w:rFonts w:ascii="Arial" w:hAnsi="Arial" w:cs="Arial"/>
          <w:spacing w:val="4"/>
        </w:rPr>
        <w:t xml:space="preserve"> </w:t>
      </w:r>
      <w:r w:rsidRPr="00C21405">
        <w:rPr>
          <w:rFonts w:ascii="Arial" w:hAnsi="Arial" w:cs="Arial"/>
        </w:rPr>
        <w:t>poprzez</w:t>
      </w:r>
      <w:r w:rsidRPr="00C21405">
        <w:rPr>
          <w:rFonts w:ascii="Arial" w:hAnsi="Arial" w:cs="Arial"/>
          <w:spacing w:val="1"/>
        </w:rPr>
        <w:t xml:space="preserve"> </w:t>
      </w:r>
      <w:r w:rsidRPr="00C21405">
        <w:rPr>
          <w:rFonts w:ascii="Arial" w:hAnsi="Arial" w:cs="Arial"/>
        </w:rPr>
        <w:t>prowadzenie</w:t>
      </w:r>
      <w:r w:rsidRPr="00C21405">
        <w:rPr>
          <w:rFonts w:ascii="Arial" w:hAnsi="Arial" w:cs="Arial"/>
          <w:spacing w:val="10"/>
        </w:rPr>
        <w:t xml:space="preserve"> </w:t>
      </w:r>
      <w:r w:rsidRPr="00C21405">
        <w:rPr>
          <w:rFonts w:ascii="Arial" w:hAnsi="Arial" w:cs="Arial"/>
        </w:rPr>
        <w:t>prac</w:t>
      </w:r>
      <w:r w:rsidRPr="00C21405">
        <w:rPr>
          <w:rFonts w:ascii="Arial" w:hAnsi="Arial" w:cs="Arial"/>
          <w:spacing w:val="49"/>
        </w:rPr>
        <w:t xml:space="preserve"> </w:t>
      </w:r>
      <w:r w:rsidRPr="00C21405">
        <w:rPr>
          <w:rFonts w:ascii="Arial" w:hAnsi="Arial" w:cs="Arial"/>
        </w:rPr>
        <w:t>budowlanych</w:t>
      </w:r>
      <w:r w:rsidR="00C731AB" w:rsidRPr="00C21405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>w</w:t>
      </w:r>
      <w:r w:rsidRPr="00C21405">
        <w:rPr>
          <w:rFonts w:ascii="Arial" w:hAnsi="Arial" w:cs="Arial"/>
          <w:spacing w:val="53"/>
        </w:rPr>
        <w:t xml:space="preserve"> </w:t>
      </w:r>
      <w:r w:rsidRPr="00C21405">
        <w:rPr>
          <w:rFonts w:ascii="Arial" w:hAnsi="Arial" w:cs="Arial"/>
        </w:rPr>
        <w:t>porze</w:t>
      </w:r>
      <w:r w:rsidRPr="00C21405">
        <w:rPr>
          <w:rFonts w:ascii="Arial" w:hAnsi="Arial" w:cs="Arial"/>
          <w:spacing w:val="43"/>
        </w:rPr>
        <w:t xml:space="preserve"> </w:t>
      </w:r>
      <w:r w:rsidRPr="00C21405">
        <w:rPr>
          <w:rFonts w:ascii="Arial" w:hAnsi="Arial" w:cs="Arial"/>
        </w:rPr>
        <w:t>dziennej</w:t>
      </w:r>
      <w:r w:rsidRPr="00C21405">
        <w:rPr>
          <w:rFonts w:ascii="Arial" w:hAnsi="Arial" w:cs="Arial"/>
          <w:w w:val="101"/>
        </w:rPr>
        <w:t xml:space="preserve"> </w:t>
      </w:r>
      <w:r w:rsidRPr="00C21405">
        <w:rPr>
          <w:rFonts w:ascii="Arial" w:hAnsi="Arial" w:cs="Arial"/>
        </w:rPr>
        <w:t>(6-22),</w:t>
      </w:r>
      <w:r w:rsidRPr="00C21405">
        <w:rPr>
          <w:rFonts w:ascii="Arial" w:hAnsi="Arial" w:cs="Arial"/>
          <w:spacing w:val="57"/>
        </w:rPr>
        <w:t xml:space="preserve"> </w:t>
      </w:r>
      <w:r w:rsidRPr="00C21405">
        <w:rPr>
          <w:rFonts w:ascii="Arial" w:hAnsi="Arial" w:cs="Arial"/>
        </w:rPr>
        <w:t>z</w:t>
      </w:r>
      <w:r w:rsidRPr="00C21405">
        <w:rPr>
          <w:rFonts w:ascii="Arial" w:hAnsi="Arial" w:cs="Arial"/>
          <w:spacing w:val="43"/>
        </w:rPr>
        <w:t xml:space="preserve"> </w:t>
      </w:r>
      <w:r w:rsidRPr="00C21405">
        <w:rPr>
          <w:rFonts w:ascii="Arial" w:hAnsi="Arial" w:cs="Arial"/>
        </w:rPr>
        <w:t>wyłączeniem</w:t>
      </w:r>
      <w:r w:rsidRPr="00C21405">
        <w:rPr>
          <w:rFonts w:ascii="Arial" w:hAnsi="Arial" w:cs="Arial"/>
          <w:spacing w:val="34"/>
        </w:rPr>
        <w:t xml:space="preserve"> </w:t>
      </w:r>
      <w:r w:rsidRPr="00C21405">
        <w:rPr>
          <w:rFonts w:ascii="Arial" w:hAnsi="Arial" w:cs="Arial"/>
        </w:rPr>
        <w:t>okresów</w:t>
      </w:r>
      <w:r w:rsidRPr="00C21405">
        <w:rPr>
          <w:rFonts w:ascii="Arial" w:hAnsi="Arial" w:cs="Arial"/>
          <w:spacing w:val="15"/>
        </w:rPr>
        <w:t xml:space="preserve"> </w:t>
      </w:r>
      <w:r w:rsidRPr="00C21405">
        <w:rPr>
          <w:rFonts w:ascii="Arial" w:hAnsi="Arial" w:cs="Arial"/>
        </w:rPr>
        <w:t>budowy</w:t>
      </w:r>
      <w:r w:rsidRPr="00C21405">
        <w:rPr>
          <w:rFonts w:ascii="Arial" w:hAnsi="Arial" w:cs="Arial"/>
          <w:spacing w:val="58"/>
        </w:rPr>
        <w:t xml:space="preserve"> </w:t>
      </w:r>
      <w:r w:rsidRPr="00C21405">
        <w:rPr>
          <w:rFonts w:ascii="Arial" w:hAnsi="Arial" w:cs="Arial"/>
        </w:rPr>
        <w:t>gdzie</w:t>
      </w:r>
      <w:r w:rsidRPr="00C21405">
        <w:rPr>
          <w:rFonts w:ascii="Arial" w:hAnsi="Arial" w:cs="Arial"/>
          <w:spacing w:val="52"/>
        </w:rPr>
        <w:t xml:space="preserve"> </w:t>
      </w:r>
      <w:r w:rsidR="00C21405">
        <w:rPr>
          <w:rFonts w:ascii="Arial" w:hAnsi="Arial" w:cs="Arial"/>
          <w:spacing w:val="52"/>
        </w:rPr>
        <w:t xml:space="preserve">                </w:t>
      </w:r>
      <w:r w:rsidRPr="00C21405">
        <w:rPr>
          <w:rFonts w:ascii="Arial" w:hAnsi="Arial" w:cs="Arial"/>
        </w:rPr>
        <w:t>z</w:t>
      </w:r>
      <w:r w:rsidRPr="00C21405">
        <w:rPr>
          <w:rFonts w:ascii="Arial" w:hAnsi="Arial" w:cs="Arial"/>
          <w:spacing w:val="53"/>
        </w:rPr>
        <w:t xml:space="preserve"> </w:t>
      </w:r>
      <w:r w:rsidRPr="00C21405">
        <w:rPr>
          <w:rFonts w:ascii="Arial" w:hAnsi="Arial" w:cs="Arial"/>
        </w:rPr>
        <w:t>technologicznego</w:t>
      </w:r>
      <w:r w:rsidRPr="00C21405">
        <w:rPr>
          <w:rFonts w:ascii="Arial" w:hAnsi="Arial" w:cs="Arial"/>
          <w:spacing w:val="45"/>
        </w:rPr>
        <w:t xml:space="preserve"> </w:t>
      </w:r>
      <w:r w:rsidRPr="00C21405">
        <w:rPr>
          <w:rFonts w:ascii="Arial" w:hAnsi="Arial" w:cs="Arial"/>
        </w:rPr>
        <w:t>bądź</w:t>
      </w:r>
      <w:r w:rsidRPr="00C21405">
        <w:rPr>
          <w:rFonts w:ascii="Arial" w:hAnsi="Arial" w:cs="Arial"/>
          <w:w w:val="102"/>
        </w:rPr>
        <w:t xml:space="preserve"> </w:t>
      </w:r>
      <w:r w:rsidRPr="00C21405">
        <w:rPr>
          <w:rFonts w:ascii="Arial" w:hAnsi="Arial" w:cs="Arial"/>
        </w:rPr>
        <w:t>organizacyjnego</w:t>
      </w:r>
      <w:r w:rsidRPr="00C21405">
        <w:rPr>
          <w:rFonts w:ascii="Arial" w:hAnsi="Arial" w:cs="Arial"/>
          <w:spacing w:val="21"/>
        </w:rPr>
        <w:t xml:space="preserve"> </w:t>
      </w:r>
      <w:r w:rsidRPr="00C21405">
        <w:rPr>
          <w:rFonts w:ascii="Arial" w:hAnsi="Arial" w:cs="Arial"/>
        </w:rPr>
        <w:t>punktu</w:t>
      </w:r>
      <w:r w:rsidRPr="00C21405">
        <w:rPr>
          <w:rFonts w:ascii="Arial" w:hAnsi="Arial" w:cs="Arial"/>
          <w:spacing w:val="40"/>
        </w:rPr>
        <w:t xml:space="preserve"> </w:t>
      </w:r>
      <w:r w:rsidRPr="00C21405">
        <w:rPr>
          <w:rFonts w:ascii="Arial" w:hAnsi="Arial" w:cs="Arial"/>
        </w:rPr>
        <w:t>widzenia</w:t>
      </w:r>
      <w:r w:rsidRPr="00C21405">
        <w:rPr>
          <w:rFonts w:ascii="Arial" w:hAnsi="Arial" w:cs="Arial"/>
          <w:spacing w:val="4"/>
        </w:rPr>
        <w:t xml:space="preserve"> </w:t>
      </w:r>
      <w:r w:rsidRPr="00C21405">
        <w:rPr>
          <w:rFonts w:ascii="Arial" w:hAnsi="Arial" w:cs="Arial"/>
        </w:rPr>
        <w:t>wymagana</w:t>
      </w:r>
      <w:r w:rsidRPr="00C21405">
        <w:rPr>
          <w:rFonts w:ascii="Arial" w:hAnsi="Arial" w:cs="Arial"/>
          <w:spacing w:val="1"/>
        </w:rPr>
        <w:t xml:space="preserve"> </w:t>
      </w:r>
      <w:r w:rsidRPr="00C21405">
        <w:rPr>
          <w:rFonts w:ascii="Arial" w:hAnsi="Arial" w:cs="Arial"/>
        </w:rPr>
        <w:t>jest</w:t>
      </w:r>
      <w:r w:rsidRPr="00C21405">
        <w:rPr>
          <w:rFonts w:ascii="Arial" w:hAnsi="Arial" w:cs="Arial"/>
          <w:spacing w:val="20"/>
        </w:rPr>
        <w:t xml:space="preserve"> </w:t>
      </w:r>
      <w:r w:rsidRPr="00C21405">
        <w:rPr>
          <w:rFonts w:ascii="Arial" w:hAnsi="Arial" w:cs="Arial"/>
        </w:rPr>
        <w:t xml:space="preserve">ciągłość </w:t>
      </w:r>
      <w:r w:rsidRPr="00C21405">
        <w:rPr>
          <w:rFonts w:ascii="Arial" w:hAnsi="Arial" w:cs="Arial"/>
          <w:spacing w:val="7"/>
        </w:rPr>
        <w:t xml:space="preserve"> </w:t>
      </w:r>
      <w:r w:rsidRPr="00C21405">
        <w:rPr>
          <w:rFonts w:ascii="Arial" w:hAnsi="Arial" w:cs="Arial"/>
        </w:rPr>
        <w:t xml:space="preserve">prowadzenia </w:t>
      </w:r>
      <w:r w:rsidRPr="00C21405">
        <w:rPr>
          <w:rFonts w:ascii="Arial" w:hAnsi="Arial" w:cs="Arial"/>
          <w:spacing w:val="11"/>
        </w:rPr>
        <w:t xml:space="preserve"> </w:t>
      </w:r>
      <w:r w:rsidRPr="00C21405">
        <w:rPr>
          <w:rFonts w:ascii="Arial" w:hAnsi="Arial" w:cs="Arial"/>
        </w:rPr>
        <w:t>prac,</w:t>
      </w:r>
      <w:r w:rsidRPr="00C21405">
        <w:rPr>
          <w:rFonts w:ascii="Arial" w:hAnsi="Arial" w:cs="Arial"/>
          <w:w w:val="102"/>
        </w:rPr>
        <w:t xml:space="preserve"> </w:t>
      </w:r>
      <w:r w:rsidRPr="00C21405">
        <w:rPr>
          <w:rFonts w:ascii="Arial" w:hAnsi="Arial" w:cs="Arial"/>
        </w:rPr>
        <w:t>np.</w:t>
      </w:r>
      <w:r w:rsidRPr="00C21405">
        <w:rPr>
          <w:rFonts w:ascii="Arial" w:hAnsi="Arial" w:cs="Arial"/>
          <w:spacing w:val="27"/>
        </w:rPr>
        <w:t xml:space="preserve"> </w:t>
      </w:r>
      <w:r w:rsidRPr="00C21405">
        <w:rPr>
          <w:rFonts w:ascii="Arial" w:hAnsi="Arial" w:cs="Arial"/>
        </w:rPr>
        <w:t>podczas</w:t>
      </w:r>
      <w:r w:rsidRPr="00C21405">
        <w:rPr>
          <w:rFonts w:ascii="Arial" w:hAnsi="Arial" w:cs="Arial"/>
          <w:spacing w:val="42"/>
        </w:rPr>
        <w:t xml:space="preserve"> </w:t>
      </w:r>
      <w:r w:rsidRPr="00C21405">
        <w:rPr>
          <w:rFonts w:ascii="Arial" w:hAnsi="Arial" w:cs="Arial"/>
        </w:rPr>
        <w:t>prac</w:t>
      </w:r>
      <w:r w:rsidRPr="00C21405">
        <w:rPr>
          <w:rFonts w:ascii="Arial" w:hAnsi="Arial" w:cs="Arial"/>
          <w:spacing w:val="32"/>
        </w:rPr>
        <w:t xml:space="preserve"> </w:t>
      </w:r>
      <w:r w:rsidRPr="00C21405">
        <w:rPr>
          <w:rFonts w:ascii="Arial" w:hAnsi="Arial" w:cs="Arial"/>
        </w:rPr>
        <w:t>betoniarskich;</w:t>
      </w:r>
    </w:p>
    <w:p w14:paraId="36EBD687" w14:textId="420C3AAD" w:rsidR="00914804" w:rsidRPr="00C21405" w:rsidRDefault="00914804" w:rsidP="00914804">
      <w:pPr>
        <w:widowControl w:val="0"/>
        <w:tabs>
          <w:tab w:val="left" w:pos="1519"/>
        </w:tabs>
        <w:spacing w:before="1" w:after="0" w:line="291" w:lineRule="auto"/>
        <w:ind w:right="164"/>
        <w:rPr>
          <w:rFonts w:ascii="Arial" w:eastAsia="Arial" w:hAnsi="Arial" w:cs="Arial"/>
        </w:rPr>
      </w:pPr>
      <w:r w:rsidRPr="00C21405">
        <w:rPr>
          <w:rFonts w:ascii="Arial" w:hAnsi="Arial" w:cs="Arial"/>
        </w:rPr>
        <w:t>b) dostosować</w:t>
      </w:r>
      <w:r w:rsidRPr="00C21405">
        <w:rPr>
          <w:rFonts w:ascii="Arial" w:hAnsi="Arial" w:cs="Arial"/>
          <w:spacing w:val="45"/>
        </w:rPr>
        <w:t xml:space="preserve"> </w:t>
      </w:r>
      <w:r w:rsidRPr="00C21405">
        <w:rPr>
          <w:rFonts w:ascii="Arial" w:hAnsi="Arial" w:cs="Arial"/>
        </w:rPr>
        <w:t>przewidywane</w:t>
      </w:r>
      <w:r w:rsidRPr="00C21405">
        <w:rPr>
          <w:rFonts w:ascii="Arial" w:hAnsi="Arial" w:cs="Arial"/>
          <w:spacing w:val="41"/>
        </w:rPr>
        <w:t xml:space="preserve"> </w:t>
      </w:r>
      <w:r w:rsidRPr="00C21405">
        <w:rPr>
          <w:rFonts w:ascii="Arial" w:hAnsi="Arial" w:cs="Arial"/>
        </w:rPr>
        <w:t>godziny</w:t>
      </w:r>
      <w:r w:rsidRPr="00C21405">
        <w:rPr>
          <w:rFonts w:ascii="Arial" w:hAnsi="Arial" w:cs="Arial"/>
          <w:spacing w:val="21"/>
        </w:rPr>
        <w:t xml:space="preserve"> </w:t>
      </w:r>
      <w:r w:rsidRPr="00C21405">
        <w:rPr>
          <w:rFonts w:ascii="Arial" w:hAnsi="Arial" w:cs="Arial"/>
        </w:rPr>
        <w:t>wzmożonego</w:t>
      </w:r>
      <w:r w:rsidRPr="00C21405">
        <w:rPr>
          <w:rFonts w:ascii="Arial" w:hAnsi="Arial" w:cs="Arial"/>
          <w:spacing w:val="4"/>
        </w:rPr>
        <w:t xml:space="preserve"> </w:t>
      </w:r>
      <w:r w:rsidRPr="00C21405">
        <w:rPr>
          <w:rFonts w:ascii="Arial" w:hAnsi="Arial" w:cs="Arial"/>
        </w:rPr>
        <w:t>ruchu</w:t>
      </w:r>
      <w:r w:rsidRPr="00C21405">
        <w:rPr>
          <w:rFonts w:ascii="Arial" w:hAnsi="Arial" w:cs="Arial"/>
          <w:spacing w:val="13"/>
        </w:rPr>
        <w:t xml:space="preserve"> </w:t>
      </w:r>
      <w:r w:rsidRPr="00C21405">
        <w:rPr>
          <w:rFonts w:ascii="Arial" w:hAnsi="Arial" w:cs="Arial"/>
        </w:rPr>
        <w:t>samochodowego</w:t>
      </w:r>
      <w:r w:rsidRPr="00C21405">
        <w:rPr>
          <w:rFonts w:ascii="Arial" w:hAnsi="Arial" w:cs="Arial"/>
          <w:w w:val="102"/>
        </w:rPr>
        <w:t xml:space="preserve"> </w:t>
      </w:r>
      <w:r w:rsidRPr="00C21405">
        <w:rPr>
          <w:rFonts w:ascii="Arial" w:hAnsi="Arial" w:cs="Arial"/>
        </w:rPr>
        <w:t xml:space="preserve">związanego  </w:t>
      </w:r>
      <w:r w:rsidRPr="00C21405">
        <w:rPr>
          <w:rFonts w:ascii="Arial" w:hAnsi="Arial" w:cs="Arial"/>
          <w:spacing w:val="45"/>
        </w:rPr>
        <w:t xml:space="preserve"> </w:t>
      </w:r>
      <w:r w:rsidR="00C731AB" w:rsidRPr="00C21405">
        <w:rPr>
          <w:rFonts w:ascii="Arial" w:hAnsi="Arial" w:cs="Arial"/>
          <w:spacing w:val="45"/>
        </w:rPr>
        <w:t xml:space="preserve">                   </w:t>
      </w:r>
      <w:r w:rsidRPr="00C21405">
        <w:rPr>
          <w:rFonts w:ascii="Arial" w:hAnsi="Arial" w:cs="Arial"/>
        </w:rPr>
        <w:t>z transportem materiałów budowlanych, innych materiałów</w:t>
      </w:r>
      <w:r w:rsidRPr="00C21405">
        <w:rPr>
          <w:rFonts w:ascii="Arial" w:hAnsi="Arial" w:cs="Arial"/>
          <w:w w:val="101"/>
        </w:rPr>
        <w:t xml:space="preserve"> </w:t>
      </w:r>
      <w:r w:rsidRPr="00C21405">
        <w:rPr>
          <w:rFonts w:ascii="Arial" w:hAnsi="Arial" w:cs="Arial"/>
        </w:rPr>
        <w:t>i</w:t>
      </w:r>
      <w:r w:rsidRPr="00C21405">
        <w:rPr>
          <w:rFonts w:ascii="Arial" w:hAnsi="Arial" w:cs="Arial"/>
          <w:spacing w:val="-9"/>
        </w:rPr>
        <w:t xml:space="preserve"> </w:t>
      </w:r>
      <w:r w:rsidRPr="00C21405">
        <w:rPr>
          <w:rFonts w:ascii="Arial" w:hAnsi="Arial" w:cs="Arial"/>
        </w:rPr>
        <w:t>towarów</w:t>
      </w:r>
      <w:r w:rsidRPr="00C21405">
        <w:rPr>
          <w:rFonts w:ascii="Arial" w:hAnsi="Arial" w:cs="Arial"/>
          <w:spacing w:val="28"/>
        </w:rPr>
        <w:t xml:space="preserve"> </w:t>
      </w:r>
      <w:r w:rsidRPr="00C21405">
        <w:rPr>
          <w:rFonts w:ascii="Arial" w:hAnsi="Arial" w:cs="Arial"/>
        </w:rPr>
        <w:t>związanych</w:t>
      </w:r>
      <w:r w:rsidR="00A777C9" w:rsidRPr="00C21405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>z</w:t>
      </w:r>
      <w:r w:rsidR="00A777C9" w:rsidRPr="00C21405">
        <w:rPr>
          <w:rFonts w:ascii="Arial" w:hAnsi="Arial" w:cs="Arial"/>
          <w:spacing w:val="32"/>
        </w:rPr>
        <w:t xml:space="preserve"> </w:t>
      </w:r>
      <w:r w:rsidRPr="00C21405">
        <w:rPr>
          <w:rFonts w:ascii="Arial" w:hAnsi="Arial" w:cs="Arial"/>
        </w:rPr>
        <w:t>budową,</w:t>
      </w:r>
      <w:r w:rsidRPr="00C21405">
        <w:rPr>
          <w:rFonts w:ascii="Arial" w:hAnsi="Arial" w:cs="Arial"/>
          <w:spacing w:val="29"/>
        </w:rPr>
        <w:t xml:space="preserve"> </w:t>
      </w:r>
      <w:r w:rsidR="00A777C9" w:rsidRPr="00C21405">
        <w:rPr>
          <w:rFonts w:ascii="Arial" w:hAnsi="Arial" w:cs="Arial"/>
          <w:spacing w:val="29"/>
        </w:rPr>
        <w:t xml:space="preserve"> </w:t>
      </w:r>
      <w:r w:rsidRPr="00C21405">
        <w:rPr>
          <w:rFonts w:ascii="Arial" w:hAnsi="Arial" w:cs="Arial"/>
        </w:rPr>
        <w:t>do</w:t>
      </w:r>
      <w:r w:rsidRPr="00C21405">
        <w:rPr>
          <w:rFonts w:ascii="Arial" w:hAnsi="Arial" w:cs="Arial"/>
          <w:spacing w:val="35"/>
        </w:rPr>
        <w:t xml:space="preserve"> </w:t>
      </w:r>
      <w:r w:rsidRPr="00C21405">
        <w:rPr>
          <w:rFonts w:ascii="Arial" w:hAnsi="Arial" w:cs="Arial"/>
        </w:rPr>
        <w:t>bieżących</w:t>
      </w:r>
      <w:r w:rsidRPr="00C21405">
        <w:rPr>
          <w:rFonts w:ascii="Arial" w:hAnsi="Arial" w:cs="Arial"/>
          <w:spacing w:val="27"/>
        </w:rPr>
        <w:t xml:space="preserve"> </w:t>
      </w:r>
      <w:r w:rsidRPr="00C21405">
        <w:rPr>
          <w:rFonts w:ascii="Arial" w:hAnsi="Arial" w:cs="Arial"/>
        </w:rPr>
        <w:t>warunków</w:t>
      </w:r>
      <w:r w:rsidRPr="00C21405">
        <w:rPr>
          <w:rFonts w:ascii="Arial" w:hAnsi="Arial" w:cs="Arial"/>
          <w:spacing w:val="49"/>
        </w:rPr>
        <w:t xml:space="preserve"> </w:t>
      </w:r>
      <w:r w:rsidRPr="00C21405">
        <w:rPr>
          <w:rFonts w:ascii="Arial" w:hAnsi="Arial" w:cs="Arial"/>
        </w:rPr>
        <w:t>drogowych</w:t>
      </w:r>
      <w:r w:rsidRPr="00C21405">
        <w:rPr>
          <w:rFonts w:ascii="Arial" w:hAnsi="Arial" w:cs="Arial"/>
          <w:spacing w:val="55"/>
        </w:rPr>
        <w:t xml:space="preserve"> </w:t>
      </w:r>
      <w:r w:rsidRPr="00C21405">
        <w:rPr>
          <w:rFonts w:ascii="Arial" w:hAnsi="Arial" w:cs="Arial"/>
        </w:rPr>
        <w:t>na</w:t>
      </w:r>
      <w:r w:rsidRPr="00C21405">
        <w:rPr>
          <w:rFonts w:ascii="Arial" w:hAnsi="Arial" w:cs="Arial"/>
          <w:spacing w:val="5"/>
        </w:rPr>
        <w:t xml:space="preserve"> </w:t>
      </w:r>
      <w:r w:rsidRPr="00C21405">
        <w:rPr>
          <w:rFonts w:ascii="Arial" w:hAnsi="Arial" w:cs="Arial"/>
        </w:rPr>
        <w:t>trasie</w:t>
      </w:r>
      <w:r w:rsidRPr="00C21405">
        <w:rPr>
          <w:rFonts w:ascii="Arial" w:hAnsi="Arial" w:cs="Arial"/>
          <w:w w:val="101"/>
        </w:rPr>
        <w:t xml:space="preserve"> </w:t>
      </w:r>
      <w:r w:rsidRPr="00C21405">
        <w:rPr>
          <w:rFonts w:ascii="Arial" w:hAnsi="Arial" w:cs="Arial"/>
        </w:rPr>
        <w:t>dojazdowej,</w:t>
      </w:r>
      <w:r w:rsidRPr="00C21405">
        <w:rPr>
          <w:rFonts w:ascii="Arial" w:hAnsi="Arial" w:cs="Arial"/>
          <w:spacing w:val="13"/>
        </w:rPr>
        <w:t xml:space="preserve"> </w:t>
      </w:r>
      <w:r w:rsidRPr="00C21405">
        <w:rPr>
          <w:rFonts w:ascii="Arial" w:hAnsi="Arial" w:cs="Arial"/>
        </w:rPr>
        <w:t>tak</w:t>
      </w:r>
      <w:r w:rsidRPr="00C21405">
        <w:rPr>
          <w:rFonts w:ascii="Arial" w:hAnsi="Arial" w:cs="Arial"/>
          <w:spacing w:val="9"/>
        </w:rPr>
        <w:t xml:space="preserve"> </w:t>
      </w:r>
      <w:r w:rsidRPr="00C21405">
        <w:rPr>
          <w:rFonts w:ascii="Arial" w:hAnsi="Arial" w:cs="Arial"/>
        </w:rPr>
        <w:t>aby</w:t>
      </w:r>
      <w:r w:rsidRPr="00C21405">
        <w:rPr>
          <w:rFonts w:ascii="Arial" w:hAnsi="Arial" w:cs="Arial"/>
          <w:spacing w:val="11"/>
        </w:rPr>
        <w:t xml:space="preserve"> </w:t>
      </w:r>
      <w:r w:rsidRPr="00C21405">
        <w:rPr>
          <w:rFonts w:ascii="Arial" w:hAnsi="Arial" w:cs="Arial"/>
        </w:rPr>
        <w:t>nie</w:t>
      </w:r>
      <w:r w:rsidRPr="00C21405">
        <w:rPr>
          <w:rFonts w:ascii="Arial" w:hAnsi="Arial" w:cs="Arial"/>
          <w:spacing w:val="51"/>
        </w:rPr>
        <w:t xml:space="preserve"> </w:t>
      </w:r>
      <w:r w:rsidRPr="00C21405">
        <w:rPr>
          <w:rFonts w:ascii="Arial" w:hAnsi="Arial" w:cs="Arial"/>
        </w:rPr>
        <w:t>powodować</w:t>
      </w:r>
      <w:r w:rsidRPr="00C21405">
        <w:rPr>
          <w:rFonts w:ascii="Arial" w:hAnsi="Arial" w:cs="Arial"/>
          <w:spacing w:val="8"/>
        </w:rPr>
        <w:t xml:space="preserve"> </w:t>
      </w:r>
      <w:r w:rsidRPr="00C21405">
        <w:rPr>
          <w:rFonts w:ascii="Arial" w:hAnsi="Arial" w:cs="Arial"/>
        </w:rPr>
        <w:t>dodatkowych</w:t>
      </w:r>
      <w:r w:rsidRPr="00C21405">
        <w:rPr>
          <w:rFonts w:ascii="Arial" w:hAnsi="Arial" w:cs="Arial"/>
          <w:spacing w:val="32"/>
        </w:rPr>
        <w:t xml:space="preserve"> </w:t>
      </w:r>
      <w:r w:rsidRPr="00C21405">
        <w:rPr>
          <w:rFonts w:ascii="Arial" w:hAnsi="Arial" w:cs="Arial"/>
        </w:rPr>
        <w:t>utrudnień</w:t>
      </w:r>
      <w:r w:rsidRPr="00C21405">
        <w:rPr>
          <w:rFonts w:ascii="Arial" w:hAnsi="Arial" w:cs="Arial"/>
          <w:spacing w:val="3"/>
        </w:rPr>
        <w:t xml:space="preserve"> </w:t>
      </w:r>
      <w:r w:rsidRPr="00C21405">
        <w:rPr>
          <w:rFonts w:ascii="Arial" w:hAnsi="Arial" w:cs="Arial"/>
        </w:rPr>
        <w:t>dla</w:t>
      </w:r>
      <w:r w:rsidRPr="00C21405">
        <w:rPr>
          <w:rFonts w:ascii="Arial" w:hAnsi="Arial" w:cs="Arial"/>
          <w:spacing w:val="8"/>
        </w:rPr>
        <w:t xml:space="preserve"> </w:t>
      </w:r>
      <w:r w:rsidRPr="00C21405">
        <w:rPr>
          <w:rFonts w:ascii="Arial" w:hAnsi="Arial" w:cs="Arial"/>
        </w:rPr>
        <w:t>innych</w:t>
      </w:r>
      <w:r w:rsidRPr="00C21405">
        <w:rPr>
          <w:rFonts w:ascii="Arial" w:hAnsi="Arial" w:cs="Arial"/>
          <w:w w:val="103"/>
        </w:rPr>
        <w:t xml:space="preserve"> </w:t>
      </w:r>
      <w:r w:rsidRPr="00C21405">
        <w:rPr>
          <w:rFonts w:ascii="Arial" w:hAnsi="Arial" w:cs="Arial"/>
        </w:rPr>
        <w:t>podmiotów</w:t>
      </w:r>
      <w:r w:rsidRPr="00C21405">
        <w:rPr>
          <w:rFonts w:ascii="Arial" w:hAnsi="Arial" w:cs="Arial"/>
          <w:spacing w:val="30"/>
        </w:rPr>
        <w:t xml:space="preserve"> </w:t>
      </w:r>
      <w:r w:rsidRPr="00C21405">
        <w:rPr>
          <w:rFonts w:ascii="Arial" w:hAnsi="Arial" w:cs="Arial"/>
        </w:rPr>
        <w:t>działających</w:t>
      </w:r>
      <w:r w:rsidRPr="00C21405">
        <w:rPr>
          <w:rFonts w:ascii="Arial" w:hAnsi="Arial" w:cs="Arial"/>
          <w:spacing w:val="43"/>
        </w:rPr>
        <w:t xml:space="preserve"> </w:t>
      </w:r>
      <w:r w:rsidRPr="00C21405">
        <w:rPr>
          <w:rFonts w:ascii="Arial" w:hAnsi="Arial" w:cs="Arial"/>
        </w:rPr>
        <w:t>w</w:t>
      </w:r>
      <w:r w:rsidRPr="00C21405">
        <w:rPr>
          <w:rFonts w:ascii="Arial" w:hAnsi="Arial" w:cs="Arial"/>
          <w:spacing w:val="30"/>
        </w:rPr>
        <w:t xml:space="preserve"> </w:t>
      </w:r>
      <w:r w:rsidRPr="00C21405">
        <w:rPr>
          <w:rFonts w:ascii="Arial" w:hAnsi="Arial" w:cs="Arial"/>
        </w:rPr>
        <w:t>otoczeniu</w:t>
      </w:r>
      <w:r w:rsidRPr="00C21405">
        <w:rPr>
          <w:rFonts w:ascii="Arial" w:hAnsi="Arial" w:cs="Arial"/>
          <w:spacing w:val="44"/>
        </w:rPr>
        <w:t xml:space="preserve"> </w:t>
      </w:r>
      <w:r w:rsidRPr="00C21405">
        <w:rPr>
          <w:rFonts w:ascii="Arial" w:hAnsi="Arial" w:cs="Arial"/>
        </w:rPr>
        <w:t>inwestycji;</w:t>
      </w:r>
    </w:p>
    <w:p w14:paraId="1091BD3B" w14:textId="744FB3CE" w:rsidR="00914804" w:rsidRPr="00C21405" w:rsidRDefault="00914804" w:rsidP="00914804">
      <w:pPr>
        <w:widowControl w:val="0"/>
        <w:tabs>
          <w:tab w:val="left" w:pos="1533"/>
        </w:tabs>
        <w:spacing w:before="1" w:after="0" w:line="291" w:lineRule="auto"/>
        <w:ind w:right="175"/>
        <w:rPr>
          <w:rFonts w:ascii="Arial" w:eastAsia="Arial" w:hAnsi="Arial" w:cs="Arial"/>
        </w:rPr>
      </w:pPr>
      <w:r w:rsidRPr="00C21405">
        <w:rPr>
          <w:rFonts w:ascii="Arial" w:hAnsi="Arial" w:cs="Arial"/>
          <w:w w:val="105"/>
        </w:rPr>
        <w:t>c) przy</w:t>
      </w:r>
      <w:r w:rsidRPr="00C21405">
        <w:rPr>
          <w:rFonts w:ascii="Arial" w:hAnsi="Arial" w:cs="Arial"/>
          <w:spacing w:val="53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wyznaczaniu</w:t>
      </w:r>
      <w:r w:rsidRPr="00C21405">
        <w:rPr>
          <w:rFonts w:ascii="Arial" w:hAnsi="Arial" w:cs="Arial"/>
          <w:spacing w:val="6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terenów</w:t>
      </w:r>
      <w:r w:rsidRPr="00C21405">
        <w:rPr>
          <w:rFonts w:ascii="Arial" w:hAnsi="Arial" w:cs="Arial"/>
          <w:spacing w:val="10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pod</w:t>
      </w:r>
      <w:r w:rsidRPr="00C21405">
        <w:rPr>
          <w:rFonts w:ascii="Arial" w:hAnsi="Arial" w:cs="Arial"/>
          <w:spacing w:val="41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zaplecze</w:t>
      </w:r>
      <w:r w:rsidRPr="00C21405">
        <w:rPr>
          <w:rFonts w:ascii="Arial" w:hAnsi="Arial" w:cs="Arial"/>
          <w:spacing w:val="14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budowy,</w:t>
      </w:r>
      <w:r w:rsidRPr="00C21405">
        <w:rPr>
          <w:rFonts w:ascii="Arial" w:hAnsi="Arial" w:cs="Arial"/>
          <w:spacing w:val="10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bazę</w:t>
      </w:r>
      <w:r w:rsidRPr="00C21405">
        <w:rPr>
          <w:rFonts w:ascii="Arial" w:hAnsi="Arial" w:cs="Arial"/>
          <w:spacing w:val="3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materiałowo­</w:t>
      </w:r>
      <w:r w:rsidRPr="00C21405">
        <w:rPr>
          <w:rFonts w:ascii="Arial" w:hAnsi="Arial" w:cs="Arial"/>
          <w:w w:val="101"/>
        </w:rPr>
        <w:t xml:space="preserve"> </w:t>
      </w:r>
      <w:r w:rsidRPr="00C21405">
        <w:rPr>
          <w:rFonts w:ascii="Arial" w:hAnsi="Arial" w:cs="Arial"/>
          <w:w w:val="105"/>
        </w:rPr>
        <w:t>sprzętową,</w:t>
      </w:r>
      <w:r w:rsidRPr="00C21405">
        <w:rPr>
          <w:rFonts w:ascii="Arial" w:hAnsi="Arial" w:cs="Arial"/>
          <w:spacing w:val="37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miejsca</w:t>
      </w:r>
      <w:r w:rsidRPr="00C21405">
        <w:rPr>
          <w:rFonts w:ascii="Arial" w:hAnsi="Arial" w:cs="Arial"/>
          <w:spacing w:val="22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składowania</w:t>
      </w:r>
      <w:r w:rsidRPr="00C21405">
        <w:rPr>
          <w:rFonts w:ascii="Arial" w:hAnsi="Arial" w:cs="Arial"/>
          <w:spacing w:val="33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odpadów</w:t>
      </w:r>
      <w:r w:rsidRPr="00C21405">
        <w:rPr>
          <w:rFonts w:ascii="Arial" w:hAnsi="Arial" w:cs="Arial"/>
          <w:spacing w:val="32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i</w:t>
      </w:r>
      <w:r w:rsidRPr="00C21405">
        <w:rPr>
          <w:rFonts w:ascii="Arial" w:hAnsi="Arial" w:cs="Arial"/>
          <w:spacing w:val="9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materiałów</w:t>
      </w:r>
      <w:r w:rsidRPr="00C21405">
        <w:rPr>
          <w:rFonts w:ascii="Arial" w:hAnsi="Arial" w:cs="Arial"/>
          <w:spacing w:val="25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z</w:t>
      </w:r>
      <w:r w:rsidRPr="00C21405">
        <w:rPr>
          <w:rFonts w:ascii="Arial" w:hAnsi="Arial" w:cs="Arial"/>
          <w:spacing w:val="21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rozbiórki</w:t>
      </w:r>
      <w:r w:rsidRPr="00C21405">
        <w:rPr>
          <w:rFonts w:ascii="Arial" w:hAnsi="Arial" w:cs="Arial"/>
          <w:spacing w:val="15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oraz</w:t>
      </w:r>
      <w:r w:rsidRPr="00C21405">
        <w:rPr>
          <w:rFonts w:ascii="Arial" w:hAnsi="Arial" w:cs="Arial"/>
          <w:w w:val="101"/>
        </w:rPr>
        <w:t xml:space="preserve"> </w:t>
      </w:r>
      <w:r w:rsidRPr="00C21405">
        <w:rPr>
          <w:rFonts w:ascii="Arial" w:hAnsi="Arial" w:cs="Arial"/>
          <w:w w:val="105"/>
        </w:rPr>
        <w:t>miejsca</w:t>
      </w:r>
      <w:r w:rsidRPr="00C21405">
        <w:rPr>
          <w:rFonts w:ascii="Arial" w:hAnsi="Arial" w:cs="Arial"/>
          <w:spacing w:val="-18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deponowania</w:t>
      </w:r>
      <w:r w:rsidRPr="00C21405">
        <w:rPr>
          <w:rFonts w:ascii="Arial" w:hAnsi="Arial" w:cs="Arial"/>
          <w:spacing w:val="-1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mas</w:t>
      </w:r>
      <w:r w:rsidRPr="00C21405">
        <w:rPr>
          <w:rFonts w:ascii="Arial" w:hAnsi="Arial" w:cs="Arial"/>
          <w:spacing w:val="-25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ziemnych,</w:t>
      </w:r>
      <w:r w:rsidRPr="00C21405">
        <w:rPr>
          <w:rFonts w:ascii="Arial" w:hAnsi="Arial" w:cs="Arial"/>
          <w:spacing w:val="-14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wykluczyć</w:t>
      </w:r>
      <w:r w:rsidRPr="00C21405">
        <w:rPr>
          <w:rFonts w:ascii="Arial" w:hAnsi="Arial" w:cs="Arial"/>
          <w:spacing w:val="-3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ich</w:t>
      </w:r>
      <w:r w:rsidRPr="00C21405">
        <w:rPr>
          <w:rFonts w:ascii="Arial" w:hAnsi="Arial" w:cs="Arial"/>
          <w:spacing w:val="-18"/>
          <w:w w:val="105"/>
        </w:rPr>
        <w:t xml:space="preserve"> </w:t>
      </w:r>
      <w:r w:rsidRPr="00C21405">
        <w:rPr>
          <w:rFonts w:ascii="Arial" w:hAnsi="Arial" w:cs="Arial"/>
          <w:w w:val="105"/>
        </w:rPr>
        <w:t>lokalizacje:</w:t>
      </w:r>
    </w:p>
    <w:p w14:paraId="5E9DF502" w14:textId="4CE8FCDC" w:rsidR="00914804" w:rsidRPr="00C21405" w:rsidRDefault="00914804" w:rsidP="00914804">
      <w:pPr>
        <w:pStyle w:val="Tekstpodstawowy"/>
        <w:tabs>
          <w:tab w:val="left" w:pos="1901"/>
        </w:tabs>
        <w:autoSpaceDE/>
        <w:autoSpaceDN/>
        <w:adjustRightInd/>
        <w:spacing w:before="103" w:line="277" w:lineRule="auto"/>
        <w:ind w:left="0" w:right="10" w:firstLine="0"/>
        <w:rPr>
          <w:sz w:val="22"/>
          <w:szCs w:val="22"/>
        </w:rPr>
      </w:pPr>
      <w:r w:rsidRPr="00C21405">
        <w:rPr>
          <w:sz w:val="22"/>
          <w:szCs w:val="22"/>
        </w:rPr>
        <w:t>- w</w:t>
      </w:r>
      <w:r w:rsidRPr="00C21405">
        <w:rPr>
          <w:spacing w:val="37"/>
          <w:sz w:val="22"/>
          <w:szCs w:val="22"/>
        </w:rPr>
        <w:t xml:space="preserve"> </w:t>
      </w:r>
      <w:r w:rsidRPr="00C21405">
        <w:rPr>
          <w:sz w:val="22"/>
          <w:szCs w:val="22"/>
        </w:rPr>
        <w:t>miejscach</w:t>
      </w:r>
      <w:r w:rsidRPr="00C21405">
        <w:rPr>
          <w:spacing w:val="37"/>
          <w:sz w:val="22"/>
          <w:szCs w:val="22"/>
        </w:rPr>
        <w:t xml:space="preserve"> </w:t>
      </w:r>
      <w:r w:rsidRPr="00C21405">
        <w:rPr>
          <w:sz w:val="22"/>
          <w:szCs w:val="22"/>
        </w:rPr>
        <w:t>płytkiego</w:t>
      </w:r>
      <w:r w:rsidRPr="00C21405">
        <w:rPr>
          <w:spacing w:val="27"/>
          <w:sz w:val="22"/>
          <w:szCs w:val="22"/>
        </w:rPr>
        <w:t xml:space="preserve"> </w:t>
      </w:r>
      <w:r w:rsidRPr="00C21405">
        <w:rPr>
          <w:sz w:val="22"/>
          <w:szCs w:val="22"/>
        </w:rPr>
        <w:t>występowania</w:t>
      </w:r>
      <w:r w:rsidRPr="00C21405">
        <w:rPr>
          <w:spacing w:val="54"/>
          <w:sz w:val="22"/>
          <w:szCs w:val="22"/>
        </w:rPr>
        <w:t xml:space="preserve"> </w:t>
      </w:r>
      <w:r w:rsidRPr="00C21405">
        <w:rPr>
          <w:sz w:val="22"/>
          <w:szCs w:val="22"/>
        </w:rPr>
        <w:t>wód</w:t>
      </w:r>
      <w:r w:rsidRPr="00C21405">
        <w:rPr>
          <w:spacing w:val="38"/>
          <w:sz w:val="22"/>
          <w:szCs w:val="22"/>
        </w:rPr>
        <w:t xml:space="preserve"> </w:t>
      </w:r>
      <w:r w:rsidRPr="00C21405">
        <w:rPr>
          <w:sz w:val="22"/>
          <w:szCs w:val="22"/>
        </w:rPr>
        <w:t>gruntowych</w:t>
      </w:r>
      <w:r w:rsidRPr="00C21405">
        <w:rPr>
          <w:spacing w:val="38"/>
          <w:sz w:val="22"/>
          <w:szCs w:val="22"/>
        </w:rPr>
        <w:t xml:space="preserve"> </w:t>
      </w:r>
      <w:r w:rsidRPr="00C21405">
        <w:rPr>
          <w:sz w:val="22"/>
          <w:szCs w:val="22"/>
        </w:rPr>
        <w:t>w</w:t>
      </w:r>
      <w:r w:rsidRPr="00C21405">
        <w:rPr>
          <w:spacing w:val="32"/>
          <w:sz w:val="22"/>
          <w:szCs w:val="22"/>
        </w:rPr>
        <w:t xml:space="preserve"> </w:t>
      </w:r>
      <w:r w:rsidRPr="00C21405">
        <w:rPr>
          <w:sz w:val="22"/>
          <w:szCs w:val="22"/>
        </w:rPr>
        <w:t>dobrze</w:t>
      </w:r>
      <w:r w:rsidRPr="00C21405">
        <w:rPr>
          <w:w w:val="98"/>
          <w:sz w:val="22"/>
          <w:szCs w:val="22"/>
        </w:rPr>
        <w:t xml:space="preserve"> </w:t>
      </w:r>
      <w:r w:rsidRPr="00C21405">
        <w:rPr>
          <w:sz w:val="22"/>
          <w:szCs w:val="22"/>
        </w:rPr>
        <w:t>przepuszczalnych</w:t>
      </w:r>
      <w:r w:rsidRPr="00C21405">
        <w:rPr>
          <w:spacing w:val="9"/>
          <w:sz w:val="22"/>
          <w:szCs w:val="22"/>
        </w:rPr>
        <w:t xml:space="preserve"> </w:t>
      </w:r>
      <w:r w:rsidRPr="00C21405">
        <w:rPr>
          <w:sz w:val="22"/>
          <w:szCs w:val="22"/>
        </w:rPr>
        <w:t>utworach,</w:t>
      </w:r>
      <w:r w:rsidRPr="00C21405">
        <w:rPr>
          <w:spacing w:val="49"/>
          <w:sz w:val="22"/>
          <w:szCs w:val="22"/>
        </w:rPr>
        <w:t xml:space="preserve"> </w:t>
      </w:r>
      <w:r w:rsidRPr="00C21405">
        <w:rPr>
          <w:sz w:val="22"/>
          <w:szCs w:val="22"/>
        </w:rPr>
        <w:t>zatorfionych</w:t>
      </w:r>
      <w:r w:rsidRPr="00C21405">
        <w:rPr>
          <w:spacing w:val="5"/>
          <w:sz w:val="22"/>
          <w:szCs w:val="22"/>
        </w:rPr>
        <w:t xml:space="preserve"> </w:t>
      </w:r>
      <w:r w:rsidRPr="00C21405">
        <w:rPr>
          <w:sz w:val="22"/>
          <w:szCs w:val="22"/>
        </w:rPr>
        <w:t>obniżeniach,</w:t>
      </w:r>
      <w:r w:rsidRPr="00C21405">
        <w:rPr>
          <w:spacing w:val="7"/>
          <w:sz w:val="22"/>
          <w:szCs w:val="22"/>
        </w:rPr>
        <w:t xml:space="preserve"> </w:t>
      </w:r>
      <w:r w:rsidRPr="00C21405">
        <w:rPr>
          <w:sz w:val="22"/>
          <w:szCs w:val="22"/>
        </w:rPr>
        <w:t>systemów</w:t>
      </w:r>
      <w:r w:rsidRPr="00C21405">
        <w:rPr>
          <w:w w:val="97"/>
          <w:sz w:val="22"/>
          <w:szCs w:val="22"/>
        </w:rPr>
        <w:t xml:space="preserve"> </w:t>
      </w:r>
      <w:r w:rsidRPr="00C21405">
        <w:rPr>
          <w:sz w:val="22"/>
          <w:szCs w:val="22"/>
        </w:rPr>
        <w:t>melioracyjnych</w:t>
      </w:r>
      <w:r w:rsidRPr="00C21405">
        <w:rPr>
          <w:spacing w:val="-5"/>
          <w:sz w:val="22"/>
          <w:szCs w:val="22"/>
        </w:rPr>
        <w:t xml:space="preserve"> </w:t>
      </w:r>
      <w:r w:rsidRPr="00C21405">
        <w:rPr>
          <w:sz w:val="22"/>
          <w:szCs w:val="22"/>
        </w:rPr>
        <w:t>oraz</w:t>
      </w:r>
      <w:r w:rsidRPr="00C21405">
        <w:rPr>
          <w:spacing w:val="-12"/>
          <w:sz w:val="22"/>
          <w:szCs w:val="22"/>
        </w:rPr>
        <w:t xml:space="preserve"> </w:t>
      </w:r>
      <w:r w:rsidRPr="00C21405">
        <w:rPr>
          <w:sz w:val="22"/>
          <w:szCs w:val="22"/>
        </w:rPr>
        <w:t>strefach</w:t>
      </w:r>
      <w:r w:rsidRPr="00C21405">
        <w:rPr>
          <w:spacing w:val="-6"/>
          <w:sz w:val="22"/>
          <w:szCs w:val="22"/>
        </w:rPr>
        <w:t xml:space="preserve"> </w:t>
      </w:r>
      <w:r w:rsidRPr="00C21405">
        <w:rPr>
          <w:sz w:val="22"/>
          <w:szCs w:val="22"/>
        </w:rPr>
        <w:t>ochronnych</w:t>
      </w:r>
      <w:r w:rsidRPr="00C21405">
        <w:rPr>
          <w:spacing w:val="2"/>
          <w:sz w:val="22"/>
          <w:szCs w:val="22"/>
        </w:rPr>
        <w:t xml:space="preserve"> </w:t>
      </w:r>
      <w:r w:rsidRPr="00C21405">
        <w:rPr>
          <w:sz w:val="22"/>
          <w:szCs w:val="22"/>
        </w:rPr>
        <w:t>ujęć</w:t>
      </w:r>
      <w:r w:rsidRPr="00C21405">
        <w:rPr>
          <w:spacing w:val="-26"/>
          <w:sz w:val="22"/>
          <w:szCs w:val="22"/>
        </w:rPr>
        <w:t xml:space="preserve"> </w:t>
      </w:r>
      <w:r w:rsidRPr="00C21405">
        <w:rPr>
          <w:sz w:val="22"/>
          <w:szCs w:val="22"/>
        </w:rPr>
        <w:t>wód;</w:t>
      </w:r>
    </w:p>
    <w:p w14:paraId="6CCD46A9" w14:textId="3F286FAF" w:rsidR="00914804" w:rsidRPr="00C21405" w:rsidRDefault="00914804" w:rsidP="00914804">
      <w:pPr>
        <w:pStyle w:val="Tekstpodstawowy"/>
        <w:tabs>
          <w:tab w:val="left" w:pos="1901"/>
        </w:tabs>
        <w:autoSpaceDE/>
        <w:autoSpaceDN/>
        <w:adjustRightInd/>
        <w:spacing w:line="249" w:lineRule="exact"/>
        <w:ind w:left="0" w:firstLine="0"/>
        <w:rPr>
          <w:sz w:val="22"/>
          <w:szCs w:val="22"/>
        </w:rPr>
      </w:pPr>
      <w:r w:rsidRPr="00C21405">
        <w:rPr>
          <w:sz w:val="22"/>
          <w:szCs w:val="22"/>
        </w:rPr>
        <w:t xml:space="preserve">- </w:t>
      </w:r>
      <w:r w:rsidR="00C21405">
        <w:rPr>
          <w:sz w:val="22"/>
          <w:szCs w:val="22"/>
        </w:rPr>
        <w:t xml:space="preserve">  </w:t>
      </w:r>
      <w:r w:rsidRPr="00C21405">
        <w:rPr>
          <w:sz w:val="22"/>
          <w:szCs w:val="22"/>
        </w:rPr>
        <w:t>w</w:t>
      </w:r>
      <w:r w:rsidRPr="00C21405">
        <w:rPr>
          <w:spacing w:val="-2"/>
          <w:sz w:val="22"/>
          <w:szCs w:val="22"/>
        </w:rPr>
        <w:t xml:space="preserve"> </w:t>
      </w:r>
      <w:r w:rsidRPr="00C21405">
        <w:rPr>
          <w:sz w:val="22"/>
          <w:szCs w:val="22"/>
        </w:rPr>
        <w:t>odległości</w:t>
      </w:r>
      <w:r w:rsidRPr="00C21405">
        <w:rPr>
          <w:spacing w:val="2"/>
          <w:sz w:val="22"/>
          <w:szCs w:val="22"/>
        </w:rPr>
        <w:t xml:space="preserve"> </w:t>
      </w:r>
      <w:r w:rsidRPr="00C21405">
        <w:rPr>
          <w:sz w:val="22"/>
          <w:szCs w:val="22"/>
        </w:rPr>
        <w:t>do</w:t>
      </w:r>
      <w:r w:rsidRPr="00C21405">
        <w:rPr>
          <w:spacing w:val="-2"/>
          <w:sz w:val="22"/>
          <w:szCs w:val="22"/>
        </w:rPr>
        <w:t xml:space="preserve"> </w:t>
      </w:r>
      <w:r w:rsidRPr="00C21405">
        <w:rPr>
          <w:sz w:val="22"/>
          <w:szCs w:val="22"/>
        </w:rPr>
        <w:t>20</w:t>
      </w:r>
      <w:r w:rsidRPr="00C21405">
        <w:rPr>
          <w:spacing w:val="-1"/>
          <w:sz w:val="22"/>
          <w:szCs w:val="22"/>
        </w:rPr>
        <w:t xml:space="preserve"> </w:t>
      </w:r>
      <w:r w:rsidRPr="00C21405">
        <w:rPr>
          <w:sz w:val="22"/>
          <w:szCs w:val="22"/>
        </w:rPr>
        <w:t>m</w:t>
      </w:r>
      <w:r w:rsidRPr="00C21405">
        <w:rPr>
          <w:spacing w:val="-11"/>
          <w:sz w:val="22"/>
          <w:szCs w:val="22"/>
        </w:rPr>
        <w:t xml:space="preserve"> </w:t>
      </w:r>
      <w:r w:rsidRPr="00C21405">
        <w:rPr>
          <w:sz w:val="22"/>
          <w:szCs w:val="22"/>
        </w:rPr>
        <w:t>od</w:t>
      </w:r>
      <w:r w:rsidRPr="00C21405">
        <w:rPr>
          <w:spacing w:val="-18"/>
          <w:sz w:val="22"/>
          <w:szCs w:val="22"/>
        </w:rPr>
        <w:t xml:space="preserve"> </w:t>
      </w:r>
      <w:r w:rsidRPr="00C21405">
        <w:rPr>
          <w:sz w:val="22"/>
          <w:szCs w:val="22"/>
        </w:rPr>
        <w:t>zbiorników</w:t>
      </w:r>
      <w:r w:rsidRPr="00C21405">
        <w:rPr>
          <w:spacing w:val="-4"/>
          <w:sz w:val="22"/>
          <w:szCs w:val="22"/>
        </w:rPr>
        <w:t xml:space="preserve"> </w:t>
      </w:r>
      <w:r w:rsidRPr="00C21405">
        <w:rPr>
          <w:sz w:val="22"/>
          <w:szCs w:val="22"/>
        </w:rPr>
        <w:t>wodnych</w:t>
      </w:r>
      <w:r w:rsidRPr="00C21405">
        <w:rPr>
          <w:spacing w:val="8"/>
          <w:sz w:val="22"/>
          <w:szCs w:val="22"/>
        </w:rPr>
        <w:t xml:space="preserve"> </w:t>
      </w:r>
      <w:r w:rsidRPr="00C21405">
        <w:rPr>
          <w:sz w:val="22"/>
          <w:szCs w:val="22"/>
        </w:rPr>
        <w:t>oraz</w:t>
      </w:r>
      <w:r w:rsidRPr="00C21405">
        <w:rPr>
          <w:spacing w:val="-5"/>
          <w:sz w:val="22"/>
          <w:szCs w:val="22"/>
        </w:rPr>
        <w:t xml:space="preserve"> </w:t>
      </w:r>
      <w:r w:rsidRPr="00C21405">
        <w:rPr>
          <w:sz w:val="22"/>
          <w:szCs w:val="22"/>
        </w:rPr>
        <w:t>cieków;</w:t>
      </w:r>
    </w:p>
    <w:p w14:paraId="1A1CA1AE" w14:textId="25F7E4D3" w:rsidR="00914804" w:rsidRPr="00C21405" w:rsidRDefault="00914804" w:rsidP="00914804">
      <w:pPr>
        <w:pStyle w:val="Tekstpodstawowy"/>
        <w:tabs>
          <w:tab w:val="left" w:pos="1186"/>
        </w:tabs>
        <w:autoSpaceDE/>
        <w:autoSpaceDN/>
        <w:adjustRightInd/>
        <w:spacing w:before="40" w:line="277" w:lineRule="auto"/>
        <w:ind w:left="0" w:right="3" w:firstLine="0"/>
        <w:jc w:val="both"/>
        <w:rPr>
          <w:sz w:val="22"/>
          <w:szCs w:val="22"/>
        </w:rPr>
      </w:pPr>
      <w:r w:rsidRPr="00C21405">
        <w:rPr>
          <w:sz w:val="22"/>
          <w:szCs w:val="22"/>
        </w:rPr>
        <w:t>d) drzewa</w:t>
      </w:r>
      <w:r w:rsidRPr="00C21405">
        <w:rPr>
          <w:spacing w:val="57"/>
          <w:sz w:val="22"/>
          <w:szCs w:val="22"/>
        </w:rPr>
        <w:t xml:space="preserve"> </w:t>
      </w:r>
      <w:r w:rsidRPr="00C21405">
        <w:rPr>
          <w:sz w:val="22"/>
          <w:szCs w:val="22"/>
        </w:rPr>
        <w:t>i</w:t>
      </w:r>
      <w:r w:rsidRPr="00C21405">
        <w:rPr>
          <w:spacing w:val="29"/>
          <w:sz w:val="22"/>
          <w:szCs w:val="22"/>
        </w:rPr>
        <w:t xml:space="preserve"> </w:t>
      </w:r>
      <w:r w:rsidRPr="00C21405">
        <w:rPr>
          <w:sz w:val="22"/>
          <w:szCs w:val="22"/>
        </w:rPr>
        <w:t>krzewy</w:t>
      </w:r>
      <w:r w:rsidRPr="00C21405">
        <w:rPr>
          <w:spacing w:val="48"/>
          <w:sz w:val="22"/>
          <w:szCs w:val="22"/>
        </w:rPr>
        <w:t xml:space="preserve"> </w:t>
      </w:r>
      <w:r w:rsidRPr="00C21405">
        <w:rPr>
          <w:sz w:val="22"/>
          <w:szCs w:val="22"/>
        </w:rPr>
        <w:t>niepodlegające</w:t>
      </w:r>
      <w:r w:rsidRPr="00C21405">
        <w:rPr>
          <w:spacing w:val="3"/>
          <w:sz w:val="22"/>
          <w:szCs w:val="22"/>
        </w:rPr>
        <w:t xml:space="preserve"> </w:t>
      </w:r>
      <w:r w:rsidRPr="00C21405">
        <w:rPr>
          <w:sz w:val="22"/>
          <w:szCs w:val="22"/>
        </w:rPr>
        <w:t>usunięciu,</w:t>
      </w:r>
      <w:r w:rsidRPr="00C21405">
        <w:rPr>
          <w:spacing w:val="51"/>
          <w:sz w:val="22"/>
          <w:szCs w:val="22"/>
        </w:rPr>
        <w:t xml:space="preserve"> </w:t>
      </w:r>
      <w:r w:rsidRPr="00C21405">
        <w:rPr>
          <w:sz w:val="22"/>
          <w:szCs w:val="22"/>
        </w:rPr>
        <w:t>a</w:t>
      </w:r>
      <w:r w:rsidRPr="00C21405">
        <w:rPr>
          <w:spacing w:val="43"/>
          <w:sz w:val="22"/>
          <w:szCs w:val="22"/>
        </w:rPr>
        <w:t xml:space="preserve"> </w:t>
      </w:r>
      <w:r w:rsidRPr="00C21405">
        <w:rPr>
          <w:sz w:val="22"/>
          <w:szCs w:val="22"/>
        </w:rPr>
        <w:t>pozostające</w:t>
      </w:r>
      <w:r w:rsidRPr="00C21405">
        <w:rPr>
          <w:spacing w:val="41"/>
          <w:sz w:val="22"/>
          <w:szCs w:val="22"/>
        </w:rPr>
        <w:t xml:space="preserve"> </w:t>
      </w:r>
      <w:r w:rsidRPr="00C21405">
        <w:rPr>
          <w:sz w:val="22"/>
          <w:szCs w:val="22"/>
        </w:rPr>
        <w:t>w</w:t>
      </w:r>
      <w:r w:rsidRPr="00C21405">
        <w:rPr>
          <w:spacing w:val="40"/>
          <w:sz w:val="22"/>
          <w:szCs w:val="22"/>
        </w:rPr>
        <w:t xml:space="preserve"> </w:t>
      </w:r>
      <w:r w:rsidRPr="00C21405">
        <w:rPr>
          <w:sz w:val="22"/>
          <w:szCs w:val="22"/>
        </w:rPr>
        <w:t>zasięgu</w:t>
      </w:r>
      <w:r w:rsidRPr="00C21405">
        <w:rPr>
          <w:spacing w:val="57"/>
          <w:sz w:val="22"/>
          <w:szCs w:val="22"/>
        </w:rPr>
        <w:t xml:space="preserve"> </w:t>
      </w:r>
      <w:r w:rsidRPr="00C21405">
        <w:rPr>
          <w:sz w:val="22"/>
          <w:szCs w:val="22"/>
        </w:rPr>
        <w:t>prac,</w:t>
      </w:r>
      <w:r w:rsidRPr="00C21405">
        <w:rPr>
          <w:w w:val="97"/>
          <w:sz w:val="22"/>
          <w:szCs w:val="22"/>
        </w:rPr>
        <w:t xml:space="preserve"> </w:t>
      </w:r>
      <w:r w:rsidRPr="00C21405">
        <w:rPr>
          <w:sz w:val="22"/>
          <w:szCs w:val="22"/>
        </w:rPr>
        <w:t>zabezpieczyć</w:t>
      </w:r>
      <w:r w:rsidRPr="00C21405">
        <w:rPr>
          <w:spacing w:val="15"/>
          <w:sz w:val="22"/>
          <w:szCs w:val="22"/>
        </w:rPr>
        <w:t xml:space="preserve"> </w:t>
      </w:r>
      <w:r w:rsidRPr="00C21405">
        <w:rPr>
          <w:sz w:val="22"/>
          <w:szCs w:val="22"/>
        </w:rPr>
        <w:lastRenderedPageBreak/>
        <w:t>na</w:t>
      </w:r>
      <w:r w:rsidRPr="00C21405">
        <w:rPr>
          <w:spacing w:val="-19"/>
          <w:sz w:val="22"/>
          <w:szCs w:val="22"/>
        </w:rPr>
        <w:t xml:space="preserve"> </w:t>
      </w:r>
      <w:r w:rsidRPr="00C21405">
        <w:rPr>
          <w:sz w:val="22"/>
          <w:szCs w:val="22"/>
        </w:rPr>
        <w:t>czas</w:t>
      </w:r>
      <w:r w:rsidRPr="00C21405">
        <w:rPr>
          <w:spacing w:val="-6"/>
          <w:sz w:val="22"/>
          <w:szCs w:val="22"/>
        </w:rPr>
        <w:t xml:space="preserve"> </w:t>
      </w:r>
      <w:r w:rsidRPr="00C21405">
        <w:rPr>
          <w:sz w:val="22"/>
          <w:szCs w:val="22"/>
        </w:rPr>
        <w:t>prowadzenia</w:t>
      </w:r>
      <w:r w:rsidRPr="00C21405">
        <w:rPr>
          <w:spacing w:val="1"/>
          <w:sz w:val="22"/>
          <w:szCs w:val="22"/>
        </w:rPr>
        <w:t xml:space="preserve"> </w:t>
      </w:r>
      <w:r w:rsidRPr="00C21405">
        <w:rPr>
          <w:sz w:val="22"/>
          <w:szCs w:val="22"/>
        </w:rPr>
        <w:t>robót</w:t>
      </w:r>
      <w:r w:rsidRPr="00C21405">
        <w:rPr>
          <w:spacing w:val="-6"/>
          <w:sz w:val="22"/>
          <w:szCs w:val="22"/>
        </w:rPr>
        <w:t xml:space="preserve"> </w:t>
      </w:r>
      <w:r w:rsidRPr="00C21405">
        <w:rPr>
          <w:sz w:val="22"/>
          <w:szCs w:val="22"/>
        </w:rPr>
        <w:t>przed:</w:t>
      </w:r>
    </w:p>
    <w:p w14:paraId="5773536C" w14:textId="56DE8BC5" w:rsidR="00914804" w:rsidRPr="00C21405" w:rsidRDefault="00914804" w:rsidP="00914804">
      <w:pPr>
        <w:pStyle w:val="Tekstpodstawowy"/>
        <w:spacing w:before="1" w:line="275" w:lineRule="auto"/>
        <w:ind w:left="0" w:firstLine="0"/>
        <w:jc w:val="both"/>
        <w:rPr>
          <w:sz w:val="22"/>
          <w:szCs w:val="22"/>
        </w:rPr>
      </w:pPr>
      <w:r w:rsidRPr="00C21405">
        <w:rPr>
          <w:sz w:val="22"/>
          <w:szCs w:val="22"/>
        </w:rPr>
        <w:t>- możliwością</w:t>
      </w:r>
      <w:r w:rsidRPr="00C21405">
        <w:rPr>
          <w:spacing w:val="26"/>
          <w:sz w:val="22"/>
          <w:szCs w:val="22"/>
        </w:rPr>
        <w:t xml:space="preserve"> </w:t>
      </w:r>
      <w:r w:rsidRPr="00C21405">
        <w:rPr>
          <w:sz w:val="22"/>
          <w:szCs w:val="22"/>
        </w:rPr>
        <w:t>mechanicznego</w:t>
      </w:r>
      <w:r w:rsidRPr="00C21405">
        <w:rPr>
          <w:spacing w:val="28"/>
          <w:sz w:val="22"/>
          <w:szCs w:val="22"/>
        </w:rPr>
        <w:t xml:space="preserve"> </w:t>
      </w:r>
      <w:r w:rsidRPr="00C21405">
        <w:rPr>
          <w:sz w:val="22"/>
          <w:szCs w:val="22"/>
        </w:rPr>
        <w:t>uszkodzenia,</w:t>
      </w:r>
      <w:r w:rsidRPr="00C21405">
        <w:rPr>
          <w:spacing w:val="26"/>
          <w:sz w:val="22"/>
          <w:szCs w:val="22"/>
        </w:rPr>
        <w:t xml:space="preserve"> </w:t>
      </w:r>
      <w:r w:rsidRPr="00C21405">
        <w:rPr>
          <w:sz w:val="22"/>
          <w:szCs w:val="22"/>
        </w:rPr>
        <w:t>np.</w:t>
      </w:r>
      <w:r w:rsidRPr="00C21405">
        <w:rPr>
          <w:spacing w:val="13"/>
          <w:sz w:val="22"/>
          <w:szCs w:val="22"/>
        </w:rPr>
        <w:t xml:space="preserve"> </w:t>
      </w:r>
      <w:r w:rsidRPr="00C21405">
        <w:rPr>
          <w:sz w:val="22"/>
          <w:szCs w:val="22"/>
        </w:rPr>
        <w:t>poprzez</w:t>
      </w:r>
      <w:r w:rsidRPr="00C21405">
        <w:rPr>
          <w:spacing w:val="15"/>
          <w:sz w:val="22"/>
          <w:szCs w:val="22"/>
        </w:rPr>
        <w:t xml:space="preserve"> </w:t>
      </w:r>
      <w:r w:rsidRPr="00C21405">
        <w:rPr>
          <w:sz w:val="22"/>
          <w:szCs w:val="22"/>
        </w:rPr>
        <w:t>odeskowanie</w:t>
      </w:r>
      <w:r w:rsidRPr="00C21405">
        <w:rPr>
          <w:spacing w:val="30"/>
          <w:sz w:val="22"/>
          <w:szCs w:val="22"/>
        </w:rPr>
        <w:t xml:space="preserve"> </w:t>
      </w:r>
      <w:r w:rsidRPr="00C21405">
        <w:rPr>
          <w:sz w:val="22"/>
          <w:szCs w:val="22"/>
        </w:rPr>
        <w:t>pni</w:t>
      </w:r>
      <w:r w:rsidRPr="00C21405">
        <w:rPr>
          <w:w w:val="98"/>
          <w:sz w:val="22"/>
          <w:szCs w:val="22"/>
        </w:rPr>
        <w:t xml:space="preserve"> </w:t>
      </w:r>
      <w:r w:rsidRPr="00C21405">
        <w:rPr>
          <w:w w:val="105"/>
          <w:sz w:val="22"/>
          <w:szCs w:val="22"/>
        </w:rPr>
        <w:t>drzew</w:t>
      </w:r>
      <w:r w:rsidRPr="00C21405">
        <w:rPr>
          <w:spacing w:val="48"/>
          <w:w w:val="105"/>
          <w:sz w:val="22"/>
          <w:szCs w:val="22"/>
        </w:rPr>
        <w:t xml:space="preserve"> </w:t>
      </w:r>
      <w:r w:rsidRPr="00C21405">
        <w:rPr>
          <w:w w:val="185"/>
          <w:sz w:val="22"/>
          <w:szCs w:val="22"/>
        </w:rPr>
        <w:t>-</w:t>
      </w:r>
      <w:r w:rsidRPr="00C21405">
        <w:rPr>
          <w:spacing w:val="49"/>
          <w:w w:val="185"/>
          <w:sz w:val="22"/>
          <w:szCs w:val="22"/>
        </w:rPr>
        <w:t xml:space="preserve"> </w:t>
      </w:r>
      <w:r w:rsidRPr="00C21405">
        <w:rPr>
          <w:w w:val="105"/>
          <w:sz w:val="22"/>
          <w:szCs w:val="22"/>
        </w:rPr>
        <w:t>na</w:t>
      </w:r>
      <w:r w:rsidRPr="00C21405">
        <w:rPr>
          <w:spacing w:val="53"/>
          <w:w w:val="105"/>
          <w:sz w:val="22"/>
          <w:szCs w:val="22"/>
        </w:rPr>
        <w:t xml:space="preserve"> </w:t>
      </w:r>
      <w:r w:rsidRPr="00C21405">
        <w:rPr>
          <w:w w:val="105"/>
          <w:sz w:val="22"/>
          <w:szCs w:val="22"/>
        </w:rPr>
        <w:t>podkładzie</w:t>
      </w:r>
      <w:r w:rsidRPr="00C21405">
        <w:rPr>
          <w:spacing w:val="59"/>
          <w:w w:val="105"/>
          <w:sz w:val="22"/>
          <w:szCs w:val="22"/>
        </w:rPr>
        <w:t xml:space="preserve"> </w:t>
      </w:r>
      <w:r w:rsidRPr="00C21405">
        <w:rPr>
          <w:w w:val="105"/>
          <w:sz w:val="22"/>
          <w:szCs w:val="22"/>
        </w:rPr>
        <w:t>z</w:t>
      </w:r>
      <w:r w:rsidRPr="00C21405">
        <w:rPr>
          <w:spacing w:val="58"/>
          <w:w w:val="105"/>
          <w:sz w:val="22"/>
          <w:szCs w:val="22"/>
        </w:rPr>
        <w:t xml:space="preserve"> </w:t>
      </w:r>
      <w:r w:rsidRPr="00C21405">
        <w:rPr>
          <w:w w:val="105"/>
          <w:sz w:val="22"/>
          <w:szCs w:val="22"/>
        </w:rPr>
        <w:t>rur</w:t>
      </w:r>
      <w:r w:rsidRPr="00C21405">
        <w:rPr>
          <w:spacing w:val="51"/>
          <w:w w:val="105"/>
          <w:sz w:val="22"/>
          <w:szCs w:val="22"/>
        </w:rPr>
        <w:t xml:space="preserve"> </w:t>
      </w:r>
      <w:r w:rsidRPr="00C21405">
        <w:rPr>
          <w:w w:val="105"/>
          <w:sz w:val="22"/>
          <w:szCs w:val="22"/>
        </w:rPr>
        <w:t>drenarskich</w:t>
      </w:r>
      <w:r w:rsidRPr="00C21405">
        <w:rPr>
          <w:spacing w:val="5"/>
          <w:w w:val="105"/>
          <w:sz w:val="22"/>
          <w:szCs w:val="22"/>
        </w:rPr>
        <w:t xml:space="preserve"> </w:t>
      </w:r>
      <w:r w:rsidRPr="00C21405">
        <w:rPr>
          <w:w w:val="105"/>
          <w:sz w:val="22"/>
          <w:szCs w:val="22"/>
        </w:rPr>
        <w:t>lub</w:t>
      </w:r>
      <w:r w:rsidRPr="00C21405">
        <w:rPr>
          <w:spacing w:val="52"/>
          <w:w w:val="105"/>
          <w:sz w:val="22"/>
          <w:szCs w:val="22"/>
        </w:rPr>
        <w:t xml:space="preserve"> </w:t>
      </w:r>
      <w:r w:rsidRPr="00C21405">
        <w:rPr>
          <w:w w:val="105"/>
          <w:sz w:val="22"/>
          <w:szCs w:val="22"/>
        </w:rPr>
        <w:t>mat</w:t>
      </w:r>
      <w:r w:rsidRPr="00C21405">
        <w:rPr>
          <w:spacing w:val="49"/>
          <w:w w:val="105"/>
          <w:sz w:val="22"/>
          <w:szCs w:val="22"/>
        </w:rPr>
        <w:t xml:space="preserve"> </w:t>
      </w:r>
      <w:r w:rsidRPr="00C21405">
        <w:rPr>
          <w:w w:val="105"/>
          <w:sz w:val="22"/>
          <w:szCs w:val="22"/>
        </w:rPr>
        <w:t>słomianych</w:t>
      </w:r>
      <w:r w:rsidRPr="00C21405">
        <w:rPr>
          <w:w w:val="98"/>
          <w:sz w:val="22"/>
          <w:szCs w:val="22"/>
        </w:rPr>
        <w:t xml:space="preserve"> </w:t>
      </w:r>
      <w:r w:rsidRPr="00C21405">
        <w:rPr>
          <w:sz w:val="22"/>
          <w:szCs w:val="22"/>
        </w:rPr>
        <w:t>pokrywających</w:t>
      </w:r>
      <w:r w:rsidRPr="00C21405">
        <w:rPr>
          <w:spacing w:val="-15"/>
          <w:sz w:val="22"/>
          <w:szCs w:val="22"/>
        </w:rPr>
        <w:t xml:space="preserve"> </w:t>
      </w:r>
      <w:r w:rsidRPr="00C21405">
        <w:rPr>
          <w:sz w:val="22"/>
          <w:szCs w:val="22"/>
        </w:rPr>
        <w:t>powierzchnię</w:t>
      </w:r>
      <w:r w:rsidRPr="00C21405">
        <w:rPr>
          <w:spacing w:val="-15"/>
          <w:sz w:val="22"/>
          <w:szCs w:val="22"/>
        </w:rPr>
        <w:t xml:space="preserve"> </w:t>
      </w:r>
      <w:r w:rsidRPr="00C21405">
        <w:rPr>
          <w:sz w:val="22"/>
          <w:szCs w:val="22"/>
        </w:rPr>
        <w:t>drzewa</w:t>
      </w:r>
      <w:r w:rsidRPr="00C21405">
        <w:rPr>
          <w:spacing w:val="-11"/>
          <w:sz w:val="22"/>
          <w:szCs w:val="22"/>
        </w:rPr>
        <w:t xml:space="preserve"> </w:t>
      </w:r>
      <w:r w:rsidRPr="00C21405">
        <w:rPr>
          <w:sz w:val="22"/>
          <w:szCs w:val="22"/>
        </w:rPr>
        <w:t>pod</w:t>
      </w:r>
      <w:r w:rsidRPr="00C21405">
        <w:rPr>
          <w:spacing w:val="-24"/>
          <w:sz w:val="22"/>
          <w:szCs w:val="22"/>
        </w:rPr>
        <w:t xml:space="preserve"> </w:t>
      </w:r>
      <w:r w:rsidRPr="00C21405">
        <w:rPr>
          <w:sz w:val="22"/>
          <w:szCs w:val="22"/>
        </w:rPr>
        <w:t>odeskowaniem;</w:t>
      </w:r>
    </w:p>
    <w:p w14:paraId="7777B505" w14:textId="5EFBECEA" w:rsidR="00914804" w:rsidRPr="00C21405" w:rsidRDefault="00914804" w:rsidP="00726819">
      <w:pPr>
        <w:spacing w:after="0" w:line="240" w:lineRule="auto"/>
        <w:rPr>
          <w:rFonts w:ascii="Arial" w:hAnsi="Arial" w:cs="Arial"/>
        </w:rPr>
      </w:pPr>
      <w:r w:rsidRPr="00C21405">
        <w:rPr>
          <w:rFonts w:ascii="Arial" w:hAnsi="Arial" w:cs="Arial"/>
        </w:rPr>
        <w:t xml:space="preserve">- </w:t>
      </w:r>
      <w:r w:rsidR="00C21405">
        <w:rPr>
          <w:rFonts w:ascii="Arial" w:hAnsi="Arial" w:cs="Arial"/>
        </w:rPr>
        <w:t xml:space="preserve">  </w:t>
      </w:r>
      <w:r w:rsidRPr="00C21405">
        <w:rPr>
          <w:rFonts w:ascii="Arial" w:hAnsi="Arial" w:cs="Arial"/>
        </w:rPr>
        <w:t xml:space="preserve">fizycznym </w:t>
      </w:r>
      <w:r w:rsidRPr="00C21405">
        <w:rPr>
          <w:rFonts w:ascii="Arial" w:hAnsi="Arial" w:cs="Arial"/>
          <w:spacing w:val="15"/>
        </w:rPr>
        <w:t xml:space="preserve"> </w:t>
      </w:r>
      <w:r w:rsidRPr="00C21405">
        <w:rPr>
          <w:rFonts w:ascii="Arial" w:hAnsi="Arial" w:cs="Arial"/>
        </w:rPr>
        <w:t xml:space="preserve">uszkodzeniem </w:t>
      </w:r>
      <w:r w:rsidRPr="00C21405">
        <w:rPr>
          <w:rFonts w:ascii="Arial" w:hAnsi="Arial" w:cs="Arial"/>
          <w:spacing w:val="12"/>
        </w:rPr>
        <w:t xml:space="preserve"> </w:t>
      </w:r>
      <w:r w:rsidRPr="00C21405">
        <w:rPr>
          <w:rFonts w:ascii="Arial" w:hAnsi="Arial" w:cs="Arial"/>
        </w:rPr>
        <w:t xml:space="preserve">krzewów, </w:t>
      </w:r>
      <w:r w:rsidRPr="00C21405">
        <w:rPr>
          <w:rFonts w:ascii="Arial" w:hAnsi="Arial" w:cs="Arial"/>
          <w:spacing w:val="4"/>
        </w:rPr>
        <w:t xml:space="preserve"> </w:t>
      </w:r>
      <w:r w:rsidRPr="00C21405">
        <w:rPr>
          <w:rFonts w:ascii="Arial" w:hAnsi="Arial" w:cs="Arial"/>
        </w:rPr>
        <w:t>np.</w:t>
      </w:r>
      <w:r w:rsidRPr="00C21405">
        <w:rPr>
          <w:rFonts w:ascii="Arial" w:hAnsi="Arial" w:cs="Arial"/>
          <w:spacing w:val="56"/>
        </w:rPr>
        <w:t xml:space="preserve"> </w:t>
      </w:r>
      <w:r w:rsidRPr="00C21405">
        <w:rPr>
          <w:rFonts w:ascii="Arial" w:hAnsi="Arial" w:cs="Arial"/>
        </w:rPr>
        <w:t>poprzez</w:t>
      </w:r>
      <w:r w:rsidRPr="00C21405">
        <w:rPr>
          <w:rFonts w:ascii="Arial" w:hAnsi="Arial" w:cs="Arial"/>
          <w:spacing w:val="57"/>
        </w:rPr>
        <w:t xml:space="preserve"> </w:t>
      </w:r>
      <w:r w:rsidRPr="00C21405">
        <w:rPr>
          <w:rFonts w:ascii="Arial" w:hAnsi="Arial" w:cs="Arial"/>
        </w:rPr>
        <w:t xml:space="preserve">wygrodzenie </w:t>
      </w:r>
      <w:r w:rsidRPr="00C21405">
        <w:rPr>
          <w:rFonts w:ascii="Arial" w:hAnsi="Arial" w:cs="Arial"/>
          <w:spacing w:val="16"/>
        </w:rPr>
        <w:t xml:space="preserve"> </w:t>
      </w:r>
      <w:r w:rsidRPr="00C21405">
        <w:rPr>
          <w:rFonts w:ascii="Arial" w:hAnsi="Arial" w:cs="Arial"/>
        </w:rPr>
        <w:t>obszaru</w:t>
      </w:r>
      <w:r w:rsidRPr="00C21405">
        <w:rPr>
          <w:rFonts w:ascii="Arial" w:hAnsi="Arial" w:cs="Arial"/>
          <w:w w:val="98"/>
        </w:rPr>
        <w:t xml:space="preserve"> </w:t>
      </w:r>
      <w:r w:rsidRPr="00C21405">
        <w:rPr>
          <w:rFonts w:ascii="Arial" w:hAnsi="Arial" w:cs="Arial"/>
        </w:rPr>
        <w:t>występowania</w:t>
      </w:r>
      <w:r w:rsidRPr="00C21405">
        <w:rPr>
          <w:rFonts w:ascii="Arial" w:hAnsi="Arial" w:cs="Arial"/>
          <w:spacing w:val="4"/>
        </w:rPr>
        <w:t xml:space="preserve"> </w:t>
      </w:r>
      <w:r w:rsidRPr="00C21405">
        <w:rPr>
          <w:rFonts w:ascii="Arial" w:hAnsi="Arial" w:cs="Arial"/>
        </w:rPr>
        <w:t>krzewów</w:t>
      </w:r>
      <w:r w:rsidRPr="00C21405">
        <w:rPr>
          <w:rFonts w:ascii="Arial" w:hAnsi="Arial" w:cs="Arial"/>
          <w:spacing w:val="-12"/>
        </w:rPr>
        <w:t xml:space="preserve"> </w:t>
      </w:r>
      <w:r w:rsidRPr="00C21405">
        <w:rPr>
          <w:rFonts w:ascii="Arial" w:hAnsi="Arial" w:cs="Arial"/>
        </w:rPr>
        <w:t>np.</w:t>
      </w:r>
      <w:r w:rsidRPr="00C21405">
        <w:rPr>
          <w:rFonts w:ascii="Arial" w:hAnsi="Arial" w:cs="Arial"/>
          <w:spacing w:val="-25"/>
        </w:rPr>
        <w:t xml:space="preserve"> </w:t>
      </w:r>
      <w:r w:rsidRPr="00C21405">
        <w:rPr>
          <w:rFonts w:ascii="Arial" w:hAnsi="Arial" w:cs="Arial"/>
        </w:rPr>
        <w:t xml:space="preserve">taśmą; </w:t>
      </w:r>
    </w:p>
    <w:p w14:paraId="3E74E4E7" w14:textId="6A943717" w:rsidR="00914804" w:rsidRPr="00C21405" w:rsidRDefault="00914804" w:rsidP="00726819">
      <w:pPr>
        <w:spacing w:after="0" w:line="240" w:lineRule="auto"/>
        <w:jc w:val="both"/>
        <w:rPr>
          <w:rFonts w:ascii="Arial" w:hAnsi="Arial" w:cs="Arial"/>
        </w:rPr>
      </w:pPr>
      <w:r w:rsidRPr="00C21405">
        <w:rPr>
          <w:rFonts w:ascii="Arial" w:hAnsi="Arial" w:cs="Arial"/>
        </w:rPr>
        <w:t>- przesuszeniem bryły</w:t>
      </w:r>
      <w:r w:rsidR="00726819" w:rsidRPr="00C21405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>korzeniowej,</w:t>
      </w:r>
      <w:r w:rsidR="00726819" w:rsidRPr="00C21405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>np.</w:t>
      </w:r>
      <w:r w:rsidR="00726819" w:rsidRPr="00C21405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>poprzez</w:t>
      </w:r>
      <w:r w:rsidR="00726819" w:rsidRPr="00C21405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>zastosowanie</w:t>
      </w:r>
      <w:r w:rsidR="00726819" w:rsidRPr="00C21405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>mat ograniczających</w:t>
      </w:r>
      <w:r w:rsidR="00726819" w:rsidRPr="00C21405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>transpirację</w:t>
      </w:r>
      <w:r w:rsidRPr="00C21405">
        <w:rPr>
          <w:rFonts w:ascii="Arial" w:hAnsi="Arial" w:cs="Arial"/>
        </w:rPr>
        <w:tab/>
      </w:r>
      <w:r w:rsidR="00726819" w:rsidRPr="00C21405">
        <w:rPr>
          <w:rFonts w:ascii="Arial" w:hAnsi="Arial" w:cs="Arial"/>
        </w:rPr>
        <w:t xml:space="preserve">oraz </w:t>
      </w:r>
      <w:r w:rsidRPr="00C21405">
        <w:rPr>
          <w:rFonts w:ascii="Arial" w:hAnsi="Arial" w:cs="Arial"/>
        </w:rPr>
        <w:t>prowadzenie</w:t>
      </w:r>
      <w:r w:rsidR="00726819" w:rsidRPr="00C21405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>wykopów</w:t>
      </w:r>
      <w:r w:rsidR="00726819" w:rsidRPr="00C21405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>w</w:t>
      </w:r>
      <w:r w:rsidR="00726819" w:rsidRPr="00C21405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 xml:space="preserve">ich sąsiedztwie krótkimi odcinkami, ograniczając czas otwarcia wykopów; </w:t>
      </w:r>
    </w:p>
    <w:p w14:paraId="7E607F19" w14:textId="6AC61A22" w:rsidR="00914804" w:rsidRPr="00C21405" w:rsidRDefault="00914804" w:rsidP="00726819">
      <w:pPr>
        <w:spacing w:after="0" w:line="240" w:lineRule="auto"/>
        <w:rPr>
          <w:rFonts w:ascii="Arial" w:hAnsi="Arial" w:cs="Arial"/>
        </w:rPr>
      </w:pPr>
      <w:r w:rsidRPr="00C21405">
        <w:rPr>
          <w:rFonts w:ascii="Arial" w:hAnsi="Arial" w:cs="Arial"/>
          <w:w w:val="96"/>
        </w:rPr>
        <w:t xml:space="preserve">- </w:t>
      </w:r>
      <w:r w:rsidRPr="00C21405">
        <w:rPr>
          <w:rFonts w:ascii="Arial" w:hAnsi="Arial" w:cs="Arial"/>
        </w:rPr>
        <w:t>mechanicznym</w:t>
      </w:r>
      <w:r w:rsidR="00726819" w:rsidRPr="00C21405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>uszkodzeniem</w:t>
      </w:r>
      <w:r w:rsidR="00726819" w:rsidRPr="00C21405">
        <w:rPr>
          <w:rFonts w:ascii="Arial" w:hAnsi="Arial" w:cs="Arial"/>
        </w:rPr>
        <w:t xml:space="preserve">  </w:t>
      </w:r>
      <w:r w:rsidRPr="00C21405">
        <w:rPr>
          <w:rFonts w:ascii="Arial" w:hAnsi="Arial" w:cs="Arial"/>
          <w:w w:val="95"/>
        </w:rPr>
        <w:t>brył</w:t>
      </w:r>
      <w:r w:rsidR="00726819" w:rsidRPr="00C21405">
        <w:rPr>
          <w:rFonts w:ascii="Arial" w:hAnsi="Arial" w:cs="Arial"/>
          <w:w w:val="95"/>
        </w:rPr>
        <w:t xml:space="preserve">y </w:t>
      </w:r>
      <w:r w:rsidRPr="00C21405">
        <w:rPr>
          <w:rFonts w:ascii="Arial" w:hAnsi="Arial" w:cs="Arial"/>
          <w:w w:val="95"/>
        </w:rPr>
        <w:t>korzeniowej,</w:t>
      </w:r>
      <w:r w:rsidR="00726819" w:rsidRPr="00C21405">
        <w:rPr>
          <w:rFonts w:ascii="Arial" w:hAnsi="Arial" w:cs="Arial"/>
          <w:w w:val="95"/>
        </w:rPr>
        <w:t xml:space="preserve"> </w:t>
      </w:r>
      <w:r w:rsidRPr="00C21405">
        <w:rPr>
          <w:rFonts w:ascii="Arial" w:hAnsi="Arial" w:cs="Arial"/>
          <w:w w:val="95"/>
        </w:rPr>
        <w:t>np.</w:t>
      </w:r>
      <w:r w:rsidR="00726819" w:rsidRPr="00C21405">
        <w:rPr>
          <w:rFonts w:ascii="Arial" w:hAnsi="Arial" w:cs="Arial"/>
          <w:w w:val="95"/>
        </w:rPr>
        <w:t xml:space="preserve"> </w:t>
      </w:r>
      <w:r w:rsidRPr="00C21405">
        <w:rPr>
          <w:rFonts w:ascii="Arial" w:hAnsi="Arial" w:cs="Arial"/>
          <w:w w:val="95"/>
        </w:rPr>
        <w:t>poprzez</w:t>
      </w:r>
      <w:r w:rsidRPr="00C21405">
        <w:rPr>
          <w:rFonts w:ascii="Arial" w:hAnsi="Arial" w:cs="Arial"/>
          <w:w w:val="97"/>
        </w:rPr>
        <w:t xml:space="preserve"> </w:t>
      </w:r>
      <w:r w:rsidRPr="00C21405">
        <w:rPr>
          <w:rFonts w:ascii="Arial" w:hAnsi="Arial" w:cs="Arial"/>
        </w:rPr>
        <w:t>prowadzenie</w:t>
      </w:r>
      <w:r w:rsidRPr="00C21405">
        <w:rPr>
          <w:rFonts w:ascii="Arial" w:hAnsi="Arial" w:cs="Arial"/>
          <w:spacing w:val="31"/>
        </w:rPr>
        <w:t xml:space="preserve"> </w:t>
      </w:r>
      <w:r w:rsidRPr="00C21405">
        <w:rPr>
          <w:rFonts w:ascii="Arial" w:hAnsi="Arial" w:cs="Arial"/>
        </w:rPr>
        <w:t>prac</w:t>
      </w:r>
      <w:r w:rsidRPr="00C21405">
        <w:rPr>
          <w:rFonts w:ascii="Arial" w:hAnsi="Arial" w:cs="Arial"/>
          <w:spacing w:val="7"/>
        </w:rPr>
        <w:t xml:space="preserve"> </w:t>
      </w:r>
      <w:r w:rsidRPr="00C21405">
        <w:rPr>
          <w:rFonts w:ascii="Arial" w:hAnsi="Arial" w:cs="Arial"/>
        </w:rPr>
        <w:t>w</w:t>
      </w:r>
      <w:r w:rsidRPr="00C21405">
        <w:rPr>
          <w:rFonts w:ascii="Arial" w:hAnsi="Arial" w:cs="Arial"/>
          <w:spacing w:val="-5"/>
        </w:rPr>
        <w:t xml:space="preserve"> </w:t>
      </w:r>
      <w:r w:rsidRPr="00C21405">
        <w:rPr>
          <w:rFonts w:ascii="Arial" w:hAnsi="Arial" w:cs="Arial"/>
        </w:rPr>
        <w:t>bezpośrednim</w:t>
      </w:r>
      <w:r w:rsidRPr="00C21405">
        <w:rPr>
          <w:rFonts w:ascii="Arial" w:hAnsi="Arial" w:cs="Arial"/>
          <w:spacing w:val="33"/>
        </w:rPr>
        <w:t xml:space="preserve"> </w:t>
      </w:r>
      <w:r w:rsidRPr="00C21405">
        <w:rPr>
          <w:rFonts w:ascii="Arial" w:hAnsi="Arial" w:cs="Arial"/>
        </w:rPr>
        <w:t>sąsiedztwie</w:t>
      </w:r>
      <w:r w:rsidRPr="00C21405">
        <w:rPr>
          <w:rFonts w:ascii="Arial" w:hAnsi="Arial" w:cs="Arial"/>
          <w:spacing w:val="31"/>
        </w:rPr>
        <w:t xml:space="preserve"> </w:t>
      </w:r>
      <w:r w:rsidRPr="00C21405">
        <w:rPr>
          <w:rFonts w:ascii="Arial" w:hAnsi="Arial" w:cs="Arial"/>
        </w:rPr>
        <w:t>systemów</w:t>
      </w:r>
      <w:r w:rsidRPr="00C21405">
        <w:rPr>
          <w:rFonts w:ascii="Arial" w:hAnsi="Arial" w:cs="Arial"/>
          <w:spacing w:val="32"/>
        </w:rPr>
        <w:t xml:space="preserve"> </w:t>
      </w:r>
      <w:r w:rsidRPr="00C21405">
        <w:rPr>
          <w:rFonts w:ascii="Arial" w:hAnsi="Arial" w:cs="Arial"/>
        </w:rPr>
        <w:t>korzeniowych</w:t>
      </w:r>
      <w:r w:rsidRPr="00C21405">
        <w:rPr>
          <w:rFonts w:ascii="Arial" w:hAnsi="Arial" w:cs="Arial"/>
          <w:w w:val="98"/>
        </w:rPr>
        <w:t xml:space="preserve"> </w:t>
      </w:r>
      <w:r w:rsidRPr="00C21405">
        <w:rPr>
          <w:rFonts w:ascii="Arial" w:hAnsi="Arial" w:cs="Arial"/>
        </w:rPr>
        <w:t>drzew</w:t>
      </w:r>
      <w:r w:rsidRPr="00C21405">
        <w:rPr>
          <w:rFonts w:ascii="Arial" w:hAnsi="Arial" w:cs="Arial"/>
          <w:spacing w:val="15"/>
        </w:rPr>
        <w:t xml:space="preserve"> </w:t>
      </w:r>
      <w:r w:rsidRPr="00C21405">
        <w:rPr>
          <w:rFonts w:ascii="Arial" w:hAnsi="Arial" w:cs="Arial"/>
        </w:rPr>
        <w:t>i</w:t>
      </w:r>
      <w:r w:rsidRPr="00C21405">
        <w:rPr>
          <w:rFonts w:ascii="Arial" w:hAnsi="Arial" w:cs="Arial"/>
          <w:spacing w:val="-6"/>
        </w:rPr>
        <w:t xml:space="preserve"> </w:t>
      </w:r>
      <w:r w:rsidRPr="00C21405">
        <w:rPr>
          <w:rFonts w:ascii="Arial" w:hAnsi="Arial" w:cs="Arial"/>
        </w:rPr>
        <w:t>krzewów,</w:t>
      </w:r>
      <w:r w:rsidRPr="00C21405">
        <w:rPr>
          <w:rFonts w:ascii="Arial" w:hAnsi="Arial" w:cs="Arial"/>
          <w:spacing w:val="8"/>
        </w:rPr>
        <w:t xml:space="preserve"> </w:t>
      </w:r>
      <w:r w:rsidRPr="00C21405">
        <w:rPr>
          <w:rFonts w:ascii="Arial" w:hAnsi="Arial" w:cs="Arial"/>
        </w:rPr>
        <w:t>w</w:t>
      </w:r>
      <w:r w:rsidRPr="00C21405">
        <w:rPr>
          <w:rFonts w:ascii="Arial" w:hAnsi="Arial" w:cs="Arial"/>
          <w:spacing w:val="4"/>
        </w:rPr>
        <w:t xml:space="preserve"> </w:t>
      </w:r>
      <w:r w:rsidRPr="00C21405">
        <w:rPr>
          <w:rFonts w:ascii="Arial" w:hAnsi="Arial" w:cs="Arial"/>
        </w:rPr>
        <w:t>sposób</w:t>
      </w:r>
      <w:r w:rsidRPr="00C21405">
        <w:rPr>
          <w:rFonts w:ascii="Arial" w:hAnsi="Arial" w:cs="Arial"/>
          <w:spacing w:val="15"/>
        </w:rPr>
        <w:t xml:space="preserve"> </w:t>
      </w:r>
      <w:r w:rsidRPr="00C21405">
        <w:rPr>
          <w:rFonts w:ascii="Arial" w:hAnsi="Arial" w:cs="Arial"/>
        </w:rPr>
        <w:t>ręczny,</w:t>
      </w:r>
      <w:r w:rsidRPr="00C21405">
        <w:rPr>
          <w:rFonts w:ascii="Arial" w:hAnsi="Arial" w:cs="Arial"/>
          <w:spacing w:val="9"/>
        </w:rPr>
        <w:t xml:space="preserve"> </w:t>
      </w:r>
      <w:r w:rsidR="00C21405">
        <w:rPr>
          <w:rFonts w:ascii="Arial" w:hAnsi="Arial" w:cs="Arial"/>
          <w:spacing w:val="9"/>
        </w:rPr>
        <w:t xml:space="preserve">              </w:t>
      </w:r>
      <w:r w:rsidRPr="00C21405">
        <w:rPr>
          <w:rFonts w:ascii="Arial" w:hAnsi="Arial" w:cs="Arial"/>
        </w:rPr>
        <w:t>o</w:t>
      </w:r>
      <w:r w:rsidRPr="00C21405">
        <w:rPr>
          <w:rFonts w:ascii="Arial" w:hAnsi="Arial" w:cs="Arial"/>
          <w:spacing w:val="8"/>
        </w:rPr>
        <w:t xml:space="preserve"> </w:t>
      </w:r>
      <w:r w:rsidRPr="00C21405">
        <w:rPr>
          <w:rFonts w:ascii="Arial" w:hAnsi="Arial" w:cs="Arial"/>
        </w:rPr>
        <w:t>ile</w:t>
      </w:r>
      <w:r w:rsidRPr="00C21405">
        <w:rPr>
          <w:rFonts w:ascii="Arial" w:hAnsi="Arial" w:cs="Arial"/>
          <w:spacing w:val="8"/>
        </w:rPr>
        <w:t xml:space="preserve"> </w:t>
      </w:r>
      <w:r w:rsidRPr="00C21405">
        <w:rPr>
          <w:rFonts w:ascii="Arial" w:hAnsi="Arial" w:cs="Arial"/>
        </w:rPr>
        <w:t>pozwala</w:t>
      </w:r>
      <w:r w:rsidRPr="00C21405">
        <w:rPr>
          <w:rFonts w:ascii="Arial" w:hAnsi="Arial" w:cs="Arial"/>
          <w:spacing w:val="16"/>
        </w:rPr>
        <w:t xml:space="preserve"> </w:t>
      </w:r>
      <w:r w:rsidRPr="00C21405">
        <w:rPr>
          <w:rFonts w:ascii="Arial" w:hAnsi="Arial" w:cs="Arial"/>
        </w:rPr>
        <w:t>na</w:t>
      </w:r>
      <w:r w:rsidRPr="00C21405">
        <w:rPr>
          <w:rFonts w:ascii="Arial" w:hAnsi="Arial" w:cs="Arial"/>
          <w:spacing w:val="-4"/>
        </w:rPr>
        <w:t xml:space="preserve"> </w:t>
      </w:r>
      <w:r w:rsidRPr="00C21405">
        <w:rPr>
          <w:rFonts w:ascii="Arial" w:hAnsi="Arial" w:cs="Arial"/>
        </w:rPr>
        <w:t>to technologia</w:t>
      </w:r>
      <w:r w:rsidRPr="00C21405">
        <w:rPr>
          <w:rFonts w:ascii="Arial" w:hAnsi="Arial" w:cs="Arial"/>
          <w:spacing w:val="34"/>
        </w:rPr>
        <w:t xml:space="preserve"> </w:t>
      </w:r>
      <w:r w:rsidRPr="00C21405">
        <w:rPr>
          <w:rFonts w:ascii="Arial" w:hAnsi="Arial" w:cs="Arial"/>
        </w:rPr>
        <w:t>prac;</w:t>
      </w:r>
      <w:r w:rsidRPr="00C21405">
        <w:rPr>
          <w:rFonts w:ascii="Arial" w:hAnsi="Arial" w:cs="Arial"/>
          <w:w w:val="96"/>
        </w:rPr>
        <w:t xml:space="preserve"> </w:t>
      </w:r>
      <w:r w:rsidRPr="00C21405">
        <w:rPr>
          <w:rFonts w:ascii="Arial" w:hAnsi="Arial" w:cs="Arial"/>
          <w:w w:val="95"/>
        </w:rPr>
        <w:t>powstałe</w:t>
      </w:r>
      <w:r w:rsidR="00726819" w:rsidRPr="00C21405">
        <w:rPr>
          <w:rFonts w:ascii="Arial" w:hAnsi="Arial" w:cs="Arial"/>
          <w:w w:val="95"/>
        </w:rPr>
        <w:t xml:space="preserve"> </w:t>
      </w:r>
      <w:r w:rsidRPr="00C21405">
        <w:rPr>
          <w:rFonts w:ascii="Arial" w:hAnsi="Arial" w:cs="Arial"/>
          <w:w w:val="95"/>
        </w:rPr>
        <w:t>ewentualne</w:t>
      </w:r>
      <w:r w:rsidR="00726819" w:rsidRPr="00C21405">
        <w:rPr>
          <w:rFonts w:ascii="Arial" w:hAnsi="Arial" w:cs="Arial"/>
          <w:w w:val="95"/>
        </w:rPr>
        <w:t xml:space="preserve"> </w:t>
      </w:r>
      <w:r w:rsidRPr="00C21405">
        <w:rPr>
          <w:rFonts w:ascii="Arial" w:hAnsi="Arial" w:cs="Arial"/>
          <w:w w:val="95"/>
        </w:rPr>
        <w:t>uszkodzenia</w:t>
      </w:r>
      <w:r w:rsidR="00726819" w:rsidRPr="00C21405">
        <w:rPr>
          <w:rFonts w:ascii="Arial" w:hAnsi="Arial" w:cs="Arial"/>
          <w:w w:val="95"/>
        </w:rPr>
        <w:t xml:space="preserve"> </w:t>
      </w:r>
      <w:r w:rsidRPr="00C21405">
        <w:rPr>
          <w:rFonts w:ascii="Arial" w:hAnsi="Arial" w:cs="Arial"/>
          <w:w w:val="95"/>
        </w:rPr>
        <w:t>mechaniczne</w:t>
      </w:r>
      <w:r w:rsidR="00726819" w:rsidRPr="00C21405">
        <w:rPr>
          <w:rFonts w:ascii="Arial" w:hAnsi="Arial" w:cs="Arial"/>
          <w:w w:val="95"/>
        </w:rPr>
        <w:t xml:space="preserve"> </w:t>
      </w:r>
      <w:r w:rsidRPr="00C21405">
        <w:rPr>
          <w:rFonts w:ascii="Arial" w:hAnsi="Arial" w:cs="Arial"/>
        </w:rPr>
        <w:t>pni</w:t>
      </w:r>
      <w:r w:rsidR="00726819" w:rsidRPr="00C21405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>korzeni</w:t>
      </w:r>
      <w:r w:rsidRPr="00C21405">
        <w:rPr>
          <w:rFonts w:ascii="Arial" w:hAnsi="Arial" w:cs="Arial"/>
          <w:w w:val="98"/>
        </w:rPr>
        <w:t xml:space="preserve"> </w:t>
      </w:r>
      <w:r w:rsidRPr="00C21405">
        <w:rPr>
          <w:rFonts w:ascii="Arial" w:hAnsi="Arial" w:cs="Arial"/>
        </w:rPr>
        <w:t>zabezpieczyć</w:t>
      </w:r>
      <w:r w:rsidRPr="00C21405">
        <w:rPr>
          <w:rFonts w:ascii="Arial" w:hAnsi="Arial" w:cs="Arial"/>
          <w:spacing w:val="-23"/>
        </w:rPr>
        <w:t xml:space="preserve"> </w:t>
      </w:r>
      <w:r w:rsidRPr="00C21405">
        <w:rPr>
          <w:rFonts w:ascii="Arial" w:hAnsi="Arial" w:cs="Arial"/>
        </w:rPr>
        <w:t>preparatem</w:t>
      </w:r>
      <w:r w:rsidRPr="00C21405">
        <w:rPr>
          <w:rFonts w:ascii="Arial" w:hAnsi="Arial" w:cs="Arial"/>
          <w:spacing w:val="-30"/>
        </w:rPr>
        <w:t xml:space="preserve"> </w:t>
      </w:r>
      <w:r w:rsidRPr="00C21405">
        <w:rPr>
          <w:rFonts w:ascii="Arial" w:hAnsi="Arial" w:cs="Arial"/>
        </w:rPr>
        <w:t>grzybobójczym;</w:t>
      </w:r>
    </w:p>
    <w:p w14:paraId="56F8D8B1" w14:textId="7F30E9E1" w:rsidR="00914804" w:rsidRPr="00C21405" w:rsidRDefault="00726819" w:rsidP="00726819">
      <w:pPr>
        <w:pStyle w:val="Tekstpodstawowy"/>
        <w:tabs>
          <w:tab w:val="left" w:pos="1186"/>
        </w:tabs>
        <w:autoSpaceDE/>
        <w:autoSpaceDN/>
        <w:adjustRightInd/>
        <w:spacing w:before="2" w:line="277" w:lineRule="auto"/>
        <w:ind w:left="0" w:right="8" w:firstLine="0"/>
        <w:jc w:val="both"/>
        <w:rPr>
          <w:sz w:val="22"/>
          <w:szCs w:val="22"/>
        </w:rPr>
      </w:pPr>
      <w:r w:rsidRPr="00C21405">
        <w:rPr>
          <w:sz w:val="22"/>
          <w:szCs w:val="22"/>
        </w:rPr>
        <w:t xml:space="preserve">e) </w:t>
      </w:r>
      <w:r w:rsidR="00914804" w:rsidRPr="00C21405">
        <w:rPr>
          <w:sz w:val="22"/>
          <w:szCs w:val="22"/>
        </w:rPr>
        <w:t>nie</w:t>
      </w:r>
      <w:r w:rsidR="00914804" w:rsidRPr="00C21405">
        <w:rPr>
          <w:spacing w:val="34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składować  materiałów</w:t>
      </w:r>
      <w:r w:rsidR="00914804" w:rsidRPr="00C21405">
        <w:rPr>
          <w:spacing w:val="4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budowlanych</w:t>
      </w:r>
      <w:r w:rsidR="00914804" w:rsidRPr="00C21405">
        <w:rPr>
          <w:spacing w:val="4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4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obrębie</w:t>
      </w:r>
      <w:r w:rsidR="00914804" w:rsidRPr="00C21405">
        <w:rPr>
          <w:spacing w:val="4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rzutu</w:t>
      </w:r>
      <w:r w:rsidR="00914804" w:rsidRPr="00C21405">
        <w:rPr>
          <w:spacing w:val="3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koron</w:t>
      </w:r>
      <w:r w:rsidR="00914804" w:rsidRPr="00C21405">
        <w:rPr>
          <w:spacing w:val="4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i</w:t>
      </w:r>
      <w:r w:rsidR="00914804" w:rsidRPr="00C21405">
        <w:rPr>
          <w:spacing w:val="-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pni</w:t>
      </w:r>
      <w:r w:rsidR="00914804" w:rsidRPr="00C21405">
        <w:rPr>
          <w:spacing w:val="3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drzew,</w:t>
      </w:r>
      <w:r w:rsidR="00914804" w:rsidRPr="00C21405">
        <w:rPr>
          <w:w w:val="9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tj.</w:t>
      </w:r>
      <w:r w:rsidR="00914804" w:rsidRPr="00C21405">
        <w:rPr>
          <w:spacing w:val="-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-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odległości</w:t>
      </w:r>
      <w:r w:rsidR="00914804" w:rsidRPr="00C21405">
        <w:rPr>
          <w:spacing w:val="1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równej</w:t>
      </w:r>
      <w:r w:rsidR="00914804" w:rsidRPr="00C21405">
        <w:rPr>
          <w:spacing w:val="1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rzutowi</w:t>
      </w:r>
      <w:r w:rsidR="00914804" w:rsidRPr="00C21405">
        <w:rPr>
          <w:spacing w:val="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korony</w:t>
      </w:r>
      <w:r w:rsidR="00914804" w:rsidRPr="00C21405">
        <w:rPr>
          <w:spacing w:val="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powiększonemu</w:t>
      </w:r>
      <w:r w:rsidR="00914804" w:rsidRPr="00C21405">
        <w:rPr>
          <w:spacing w:val="1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o</w:t>
      </w:r>
      <w:r w:rsidR="00914804" w:rsidRPr="00C21405">
        <w:rPr>
          <w:spacing w:val="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2</w:t>
      </w:r>
      <w:r w:rsidR="00914804" w:rsidRPr="00C21405">
        <w:rPr>
          <w:spacing w:val="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m,</w:t>
      </w:r>
      <w:r w:rsidR="00914804" w:rsidRPr="00C21405">
        <w:rPr>
          <w:spacing w:val="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ale</w:t>
      </w:r>
      <w:r w:rsidR="00914804" w:rsidRPr="00C21405">
        <w:rPr>
          <w:spacing w:val="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nie bliżej</w:t>
      </w:r>
      <w:r w:rsidR="00914804" w:rsidRPr="00C21405">
        <w:rPr>
          <w:spacing w:val="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niż</w:t>
      </w:r>
      <w:r w:rsidR="00914804" w:rsidRPr="00C21405">
        <w:rPr>
          <w:w w:val="97"/>
          <w:sz w:val="22"/>
          <w:szCs w:val="22"/>
        </w:rPr>
        <w:t xml:space="preserve"> </w:t>
      </w:r>
      <w:r w:rsidR="00914804" w:rsidRPr="00C21405">
        <w:rPr>
          <w:spacing w:val="-10"/>
          <w:sz w:val="22"/>
          <w:szCs w:val="22"/>
        </w:rPr>
        <w:t>1</w:t>
      </w:r>
      <w:r w:rsidR="00914804" w:rsidRPr="00C21405">
        <w:rPr>
          <w:spacing w:val="-16"/>
          <w:sz w:val="22"/>
          <w:szCs w:val="22"/>
        </w:rPr>
        <w:t>O</w:t>
      </w:r>
      <w:r w:rsidR="00914804" w:rsidRPr="00C21405">
        <w:rPr>
          <w:spacing w:val="-1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m</w:t>
      </w:r>
      <w:r w:rsidR="00914804" w:rsidRPr="00C21405">
        <w:rPr>
          <w:spacing w:val="-2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od</w:t>
      </w:r>
      <w:r w:rsidR="00914804" w:rsidRPr="00C21405">
        <w:rPr>
          <w:spacing w:val="-1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pnia</w:t>
      </w:r>
      <w:r w:rsidR="00914804" w:rsidRPr="00C21405">
        <w:rPr>
          <w:spacing w:val="-2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drzewa;</w:t>
      </w:r>
    </w:p>
    <w:p w14:paraId="239DECD2" w14:textId="0B5EE319" w:rsidR="00914804" w:rsidRPr="00C21405" w:rsidRDefault="00726819" w:rsidP="00726819">
      <w:pPr>
        <w:pStyle w:val="Tekstpodstawowy"/>
        <w:spacing w:line="277" w:lineRule="auto"/>
        <w:ind w:left="0" w:right="9" w:firstLine="0"/>
        <w:jc w:val="both"/>
        <w:rPr>
          <w:sz w:val="22"/>
          <w:szCs w:val="22"/>
        </w:rPr>
      </w:pPr>
      <w:r w:rsidRPr="00C21405">
        <w:rPr>
          <w:sz w:val="22"/>
          <w:szCs w:val="22"/>
        </w:rPr>
        <w:t xml:space="preserve">f)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2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obrębie</w:t>
      </w:r>
      <w:r w:rsidR="00914804" w:rsidRPr="00C21405">
        <w:rPr>
          <w:spacing w:val="3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rzutu</w:t>
      </w:r>
      <w:r w:rsidR="00914804" w:rsidRPr="00C21405">
        <w:rPr>
          <w:spacing w:val="2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koron</w:t>
      </w:r>
      <w:r w:rsidR="00914804" w:rsidRPr="00C21405">
        <w:rPr>
          <w:spacing w:val="1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drzew</w:t>
      </w:r>
      <w:r w:rsidR="00914804" w:rsidRPr="00C21405">
        <w:rPr>
          <w:spacing w:val="2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i</w:t>
      </w:r>
      <w:r w:rsidR="00914804" w:rsidRPr="00C21405">
        <w:rPr>
          <w:spacing w:val="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do</w:t>
      </w:r>
      <w:r w:rsidR="00914804" w:rsidRPr="00C21405">
        <w:rPr>
          <w:spacing w:val="1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2</w:t>
      </w:r>
      <w:r w:rsidR="00914804" w:rsidRPr="00C21405">
        <w:rPr>
          <w:spacing w:val="2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m</w:t>
      </w:r>
      <w:r w:rsidR="00914804" w:rsidRPr="00C21405">
        <w:rPr>
          <w:spacing w:val="1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poza</w:t>
      </w:r>
      <w:r w:rsidR="00914804" w:rsidRPr="00C21405">
        <w:rPr>
          <w:spacing w:val="1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nimi,</w:t>
      </w:r>
      <w:r w:rsidR="00914804" w:rsidRPr="00C21405">
        <w:rPr>
          <w:spacing w:val="2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nie</w:t>
      </w:r>
      <w:r w:rsidR="00914804" w:rsidRPr="00C21405">
        <w:rPr>
          <w:spacing w:val="1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dopuszczać</w:t>
      </w:r>
      <w:r w:rsidR="00914804" w:rsidRPr="00C21405">
        <w:rPr>
          <w:spacing w:val="3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do</w:t>
      </w:r>
      <w:r w:rsidR="00914804" w:rsidRPr="00C21405">
        <w:rPr>
          <w:w w:val="9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poruszania</w:t>
      </w:r>
      <w:r w:rsidR="00914804" w:rsidRPr="00C21405">
        <w:rPr>
          <w:spacing w:val="4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się</w:t>
      </w:r>
      <w:r w:rsidR="00914804" w:rsidRPr="00C21405">
        <w:rPr>
          <w:spacing w:val="3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sprzętu</w:t>
      </w:r>
      <w:r w:rsidR="00914804" w:rsidRPr="00C21405">
        <w:rPr>
          <w:spacing w:val="4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mechanicznego,</w:t>
      </w:r>
      <w:r w:rsidR="00914804" w:rsidRPr="00C21405">
        <w:rPr>
          <w:spacing w:val="5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zaś</w:t>
      </w:r>
      <w:r w:rsidR="00914804" w:rsidRPr="00C21405">
        <w:rPr>
          <w:spacing w:val="3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wszelkie</w:t>
      </w:r>
      <w:r w:rsidR="00914804" w:rsidRPr="00C21405">
        <w:rPr>
          <w:spacing w:val="5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prace</w:t>
      </w:r>
      <w:r w:rsidR="00914804" w:rsidRPr="00C21405">
        <w:rPr>
          <w:spacing w:val="2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ziemne</w:t>
      </w:r>
      <w:r w:rsidR="00914804" w:rsidRPr="00C21405">
        <w:rPr>
          <w:spacing w:val="3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3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tych</w:t>
      </w:r>
      <w:r w:rsidR="00914804" w:rsidRPr="00C21405">
        <w:rPr>
          <w:w w:val="9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miejscach</w:t>
      </w:r>
      <w:r w:rsidR="00914804" w:rsidRPr="00C21405">
        <w:rPr>
          <w:spacing w:val="-1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wykonywać</w:t>
      </w:r>
      <w:r w:rsidR="00914804" w:rsidRPr="00C21405">
        <w:rPr>
          <w:spacing w:val="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ręcznie</w:t>
      </w:r>
      <w:r w:rsidR="00914804" w:rsidRPr="00C21405">
        <w:rPr>
          <w:spacing w:val="-1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z</w:t>
      </w:r>
      <w:r w:rsidR="00914804" w:rsidRPr="00C21405">
        <w:rPr>
          <w:spacing w:val="-1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zachowaniem</w:t>
      </w:r>
      <w:r w:rsidR="00914804" w:rsidRPr="00C21405">
        <w:rPr>
          <w:spacing w:val="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maksymalnej</w:t>
      </w:r>
      <w:r w:rsidR="00914804" w:rsidRPr="00C21405">
        <w:rPr>
          <w:spacing w:val="-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liczby</w:t>
      </w:r>
      <w:r w:rsidR="00914804" w:rsidRPr="00C21405">
        <w:rPr>
          <w:spacing w:val="-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korzeni;</w:t>
      </w:r>
    </w:p>
    <w:p w14:paraId="7C930B0D" w14:textId="57D2AC72" w:rsidR="00914804" w:rsidRPr="00C21405" w:rsidRDefault="00726819" w:rsidP="00726819">
      <w:pPr>
        <w:pStyle w:val="Tekstpodstawowy"/>
        <w:spacing w:before="1"/>
        <w:ind w:left="0" w:right="9" w:firstLine="0"/>
        <w:jc w:val="both"/>
        <w:rPr>
          <w:sz w:val="22"/>
          <w:szCs w:val="22"/>
        </w:rPr>
      </w:pPr>
      <w:r w:rsidRPr="00C21405">
        <w:rPr>
          <w:sz w:val="22"/>
          <w:szCs w:val="22"/>
        </w:rPr>
        <w:t xml:space="preserve">g)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1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zasięgu</w:t>
      </w:r>
      <w:r w:rsidR="00914804" w:rsidRPr="00C21405">
        <w:rPr>
          <w:spacing w:val="3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koron</w:t>
      </w:r>
      <w:r w:rsidR="00914804" w:rsidRPr="00C21405">
        <w:rPr>
          <w:spacing w:val="24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i</w:t>
      </w:r>
      <w:r w:rsidR="00914804" w:rsidRPr="00C21405">
        <w:rPr>
          <w:spacing w:val="-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2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odległości</w:t>
      </w:r>
      <w:r w:rsidR="00914804" w:rsidRPr="00C21405">
        <w:rPr>
          <w:spacing w:val="3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2</w:t>
      </w:r>
      <w:r w:rsidR="00914804" w:rsidRPr="00C21405">
        <w:rPr>
          <w:spacing w:val="2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m</w:t>
      </w:r>
      <w:r w:rsidR="00914804" w:rsidRPr="00C21405">
        <w:rPr>
          <w:spacing w:val="1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od</w:t>
      </w:r>
      <w:r w:rsidR="00914804" w:rsidRPr="00C21405">
        <w:rPr>
          <w:spacing w:val="1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obrysu</w:t>
      </w:r>
      <w:r w:rsidR="00914804" w:rsidRPr="00C21405">
        <w:rPr>
          <w:spacing w:val="3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korony</w:t>
      </w:r>
      <w:r w:rsidR="00914804" w:rsidRPr="00C21405">
        <w:rPr>
          <w:spacing w:val="2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nie</w:t>
      </w:r>
      <w:r w:rsidR="00914804" w:rsidRPr="00C21405">
        <w:rPr>
          <w:spacing w:val="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zmieniać</w:t>
      </w:r>
      <w:r w:rsidR="00914804" w:rsidRPr="00C21405">
        <w:rPr>
          <w:spacing w:val="3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poziomu</w:t>
      </w:r>
      <w:r w:rsidR="00914804" w:rsidRPr="00C21405">
        <w:rPr>
          <w:w w:val="9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gruntu,</w:t>
      </w:r>
      <w:r w:rsidR="00914804" w:rsidRPr="00C21405">
        <w:rPr>
          <w:spacing w:val="7"/>
          <w:sz w:val="22"/>
          <w:szCs w:val="22"/>
        </w:rPr>
        <w:t xml:space="preserve"> </w:t>
      </w:r>
      <w:r w:rsidR="00C21405">
        <w:rPr>
          <w:spacing w:val="7"/>
          <w:sz w:val="22"/>
          <w:szCs w:val="22"/>
        </w:rPr>
        <w:t xml:space="preserve">                    </w:t>
      </w:r>
      <w:r w:rsidR="00914804" w:rsidRPr="00C21405">
        <w:rPr>
          <w:sz w:val="22"/>
          <w:szCs w:val="22"/>
        </w:rPr>
        <w:t>a</w:t>
      </w:r>
      <w:r w:rsidR="00914804" w:rsidRPr="00C21405">
        <w:rPr>
          <w:spacing w:val="-1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wszelkie</w:t>
      </w:r>
      <w:r w:rsidR="00914804" w:rsidRPr="00C21405">
        <w:rPr>
          <w:spacing w:val="1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wykopy</w:t>
      </w:r>
      <w:r w:rsidR="00914804" w:rsidRPr="00C21405">
        <w:rPr>
          <w:spacing w:val="1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zasypywać</w:t>
      </w:r>
      <w:r w:rsidR="00914804" w:rsidRPr="00C21405">
        <w:rPr>
          <w:spacing w:val="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-1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jak</w:t>
      </w:r>
      <w:r w:rsidR="00914804" w:rsidRPr="00C21405">
        <w:rPr>
          <w:spacing w:val="24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najkrótszym</w:t>
      </w:r>
      <w:r w:rsidR="00914804" w:rsidRPr="00C21405">
        <w:rPr>
          <w:spacing w:val="1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czasie,</w:t>
      </w:r>
      <w:r w:rsidR="00914804" w:rsidRPr="00C21405">
        <w:rPr>
          <w:spacing w:val="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przypadku</w:t>
      </w:r>
      <w:r w:rsidR="00914804" w:rsidRPr="00C21405">
        <w:rPr>
          <w:w w:val="9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bezwzględnej</w:t>
      </w:r>
      <w:r w:rsidR="00914804" w:rsidRPr="00C21405">
        <w:rPr>
          <w:spacing w:val="1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konieczności</w:t>
      </w:r>
      <w:r w:rsidR="00914804" w:rsidRPr="00C21405">
        <w:rPr>
          <w:spacing w:val="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zmiany</w:t>
      </w:r>
      <w:r w:rsidR="00914804" w:rsidRPr="00C21405">
        <w:rPr>
          <w:spacing w:val="2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poziomu</w:t>
      </w:r>
      <w:r w:rsidR="00914804" w:rsidRPr="00C21405">
        <w:rPr>
          <w:spacing w:val="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gruntu</w:t>
      </w:r>
      <w:r w:rsidR="00914804" w:rsidRPr="00C21405">
        <w:rPr>
          <w:spacing w:val="6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wykonać</w:t>
      </w:r>
      <w:r w:rsidR="00914804" w:rsidRPr="00C21405">
        <w:rPr>
          <w:spacing w:val="1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systemy</w:t>
      </w:r>
      <w:r w:rsidR="00914804" w:rsidRPr="00C21405">
        <w:rPr>
          <w:w w:val="96"/>
          <w:sz w:val="22"/>
          <w:szCs w:val="22"/>
        </w:rPr>
        <w:t xml:space="preserve"> </w:t>
      </w:r>
      <w:r w:rsidR="00914804" w:rsidRPr="00C21405">
        <w:rPr>
          <w:w w:val="95"/>
          <w:sz w:val="22"/>
          <w:szCs w:val="22"/>
        </w:rPr>
        <w:t xml:space="preserve">napowietrzające </w:t>
      </w:r>
      <w:r w:rsidR="00914804" w:rsidRPr="00C21405">
        <w:rPr>
          <w:spacing w:val="15"/>
          <w:w w:val="95"/>
          <w:sz w:val="22"/>
          <w:szCs w:val="22"/>
        </w:rPr>
        <w:t xml:space="preserve"> </w:t>
      </w:r>
      <w:r w:rsidR="00914804" w:rsidRPr="00C21405">
        <w:rPr>
          <w:w w:val="95"/>
          <w:sz w:val="22"/>
          <w:szCs w:val="22"/>
        </w:rPr>
        <w:t>glebę;</w:t>
      </w:r>
    </w:p>
    <w:p w14:paraId="301BFEF7" w14:textId="6F79D200" w:rsidR="00914804" w:rsidRPr="00C21405" w:rsidRDefault="00726819" w:rsidP="00726819">
      <w:pPr>
        <w:pStyle w:val="Tekstpodstawowy"/>
        <w:spacing w:line="277" w:lineRule="auto"/>
        <w:ind w:left="0" w:right="17" w:firstLine="0"/>
        <w:jc w:val="both"/>
        <w:rPr>
          <w:sz w:val="22"/>
          <w:szCs w:val="22"/>
        </w:rPr>
      </w:pPr>
      <w:r w:rsidRPr="00C21405">
        <w:rPr>
          <w:sz w:val="22"/>
          <w:szCs w:val="22"/>
        </w:rPr>
        <w:t xml:space="preserve">h) </w:t>
      </w:r>
      <w:r w:rsidR="00914804" w:rsidRPr="00C21405">
        <w:rPr>
          <w:sz w:val="22"/>
          <w:szCs w:val="22"/>
        </w:rPr>
        <w:t>nie</w:t>
      </w:r>
      <w:r w:rsidR="00914804" w:rsidRPr="00C21405">
        <w:rPr>
          <w:spacing w:val="2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prowadzić</w:t>
      </w:r>
      <w:r w:rsidR="00914804" w:rsidRPr="00C21405">
        <w:rPr>
          <w:spacing w:val="1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wykopów</w:t>
      </w:r>
      <w:r w:rsidR="00914804" w:rsidRPr="00C21405">
        <w:rPr>
          <w:spacing w:val="3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2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obrębie</w:t>
      </w:r>
      <w:r w:rsidR="00914804" w:rsidRPr="00C21405">
        <w:rPr>
          <w:spacing w:val="3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rzutu</w:t>
      </w:r>
      <w:r w:rsidR="00914804" w:rsidRPr="00C21405">
        <w:rPr>
          <w:spacing w:val="2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koron</w:t>
      </w:r>
      <w:r w:rsidR="00914804" w:rsidRPr="00C21405">
        <w:rPr>
          <w:spacing w:val="1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drzew</w:t>
      </w:r>
      <w:r w:rsidR="00914804" w:rsidRPr="00C21405">
        <w:rPr>
          <w:spacing w:val="2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nieprzeznaczonych</w:t>
      </w:r>
      <w:r w:rsidR="00914804" w:rsidRPr="00C21405">
        <w:rPr>
          <w:spacing w:val="4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do</w:t>
      </w:r>
      <w:r w:rsidR="00914804" w:rsidRPr="00C21405">
        <w:rPr>
          <w:w w:val="9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wycinki</w:t>
      </w:r>
      <w:r w:rsidR="00914804" w:rsidRPr="00C21405">
        <w:rPr>
          <w:spacing w:val="3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i</w:t>
      </w:r>
      <w:r w:rsidR="00914804" w:rsidRPr="00C21405">
        <w:rPr>
          <w:spacing w:val="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do</w:t>
      </w:r>
      <w:r w:rsidR="00914804" w:rsidRPr="00C21405">
        <w:rPr>
          <w:spacing w:val="2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2</w:t>
      </w:r>
      <w:r w:rsidR="00914804" w:rsidRPr="00C21405">
        <w:rPr>
          <w:spacing w:val="2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m</w:t>
      </w:r>
      <w:r w:rsidR="00914804" w:rsidRPr="00C21405">
        <w:rPr>
          <w:spacing w:val="1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poza</w:t>
      </w:r>
      <w:r w:rsidR="00914804" w:rsidRPr="00C21405">
        <w:rPr>
          <w:spacing w:val="2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nimi,</w:t>
      </w:r>
      <w:r w:rsidR="00914804" w:rsidRPr="00C21405">
        <w:rPr>
          <w:spacing w:val="2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dłużej</w:t>
      </w:r>
      <w:r w:rsidR="00914804" w:rsidRPr="00C21405">
        <w:rPr>
          <w:spacing w:val="3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niż</w:t>
      </w:r>
      <w:r w:rsidR="00914804" w:rsidRPr="00C21405">
        <w:rPr>
          <w:spacing w:val="1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2</w:t>
      </w:r>
      <w:r w:rsidR="00914804" w:rsidRPr="00C21405">
        <w:rPr>
          <w:spacing w:val="1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tygodnie,</w:t>
      </w:r>
      <w:r w:rsidR="00914804" w:rsidRPr="00C21405">
        <w:rPr>
          <w:spacing w:val="4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a</w:t>
      </w:r>
      <w:r w:rsidR="00914804" w:rsidRPr="00C21405">
        <w:rPr>
          <w:spacing w:val="2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przy</w:t>
      </w:r>
      <w:r w:rsidR="00914804" w:rsidRPr="00C21405">
        <w:rPr>
          <w:spacing w:val="1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wilgotnej</w:t>
      </w:r>
      <w:r w:rsidR="00914804" w:rsidRPr="00C21405">
        <w:rPr>
          <w:spacing w:val="3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pogodzie</w:t>
      </w:r>
      <w:r w:rsidR="00914804" w:rsidRPr="00C21405">
        <w:rPr>
          <w:w w:val="9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3 tygodnie;</w:t>
      </w:r>
      <w:r w:rsidR="00914804" w:rsidRPr="00C21405">
        <w:rPr>
          <w:spacing w:val="3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24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przypadku</w:t>
      </w:r>
      <w:r w:rsidR="00914804" w:rsidRPr="00C21405">
        <w:rPr>
          <w:spacing w:val="2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przerwania</w:t>
      </w:r>
      <w:r w:rsidR="00914804" w:rsidRPr="00C21405">
        <w:rPr>
          <w:spacing w:val="2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robót</w:t>
      </w:r>
      <w:r w:rsidR="00914804" w:rsidRPr="00C21405">
        <w:rPr>
          <w:spacing w:val="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wykopy</w:t>
      </w:r>
      <w:r w:rsidR="00914804" w:rsidRPr="00C21405">
        <w:rPr>
          <w:spacing w:val="2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winny</w:t>
      </w:r>
      <w:r w:rsidR="00914804" w:rsidRPr="00C21405">
        <w:rPr>
          <w:spacing w:val="3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być</w:t>
      </w:r>
      <w:r w:rsidR="00914804" w:rsidRPr="00C21405">
        <w:rPr>
          <w:spacing w:val="1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prowizorycznie</w:t>
      </w:r>
      <w:r w:rsidR="00914804" w:rsidRPr="00C21405">
        <w:rPr>
          <w:w w:val="9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wypełnione</w:t>
      </w:r>
      <w:r w:rsidR="00914804" w:rsidRPr="00C21405">
        <w:rPr>
          <w:spacing w:val="1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lub</w:t>
      </w:r>
      <w:r w:rsidR="00914804" w:rsidRPr="00C21405">
        <w:rPr>
          <w:spacing w:val="4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przykryte</w:t>
      </w:r>
      <w:r w:rsidR="00914804" w:rsidRPr="00C21405">
        <w:rPr>
          <w:spacing w:val="4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matami;</w:t>
      </w:r>
      <w:r w:rsidR="00914804" w:rsidRPr="00C21405">
        <w:rPr>
          <w:spacing w:val="5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korzenie</w:t>
      </w:r>
      <w:r w:rsidR="00914804" w:rsidRPr="00C21405">
        <w:rPr>
          <w:spacing w:val="5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muszą</w:t>
      </w:r>
      <w:r w:rsidR="00914804" w:rsidRPr="00C21405">
        <w:rPr>
          <w:spacing w:val="5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być</w:t>
      </w:r>
      <w:r w:rsidR="00914804" w:rsidRPr="00C21405">
        <w:rPr>
          <w:spacing w:val="3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cały</w:t>
      </w:r>
      <w:r w:rsidR="00914804" w:rsidRPr="00C21405">
        <w:rPr>
          <w:spacing w:val="4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czas</w:t>
      </w:r>
      <w:r w:rsidR="00914804" w:rsidRPr="00C21405">
        <w:rPr>
          <w:spacing w:val="4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wilgotne;</w:t>
      </w:r>
      <w:r w:rsidR="00914804" w:rsidRPr="00C21405">
        <w:rPr>
          <w:w w:val="9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4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razie</w:t>
      </w:r>
      <w:r w:rsidR="00914804" w:rsidRPr="00C21405">
        <w:rPr>
          <w:spacing w:val="3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konieczności</w:t>
      </w:r>
      <w:r w:rsidR="00914804" w:rsidRPr="00C21405">
        <w:rPr>
          <w:spacing w:val="5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drzewa</w:t>
      </w:r>
      <w:r w:rsidR="00914804" w:rsidRPr="00C21405">
        <w:rPr>
          <w:spacing w:val="5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podlewać,</w:t>
      </w:r>
      <w:r w:rsidR="00914804" w:rsidRPr="00C21405">
        <w:rPr>
          <w:spacing w:val="4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4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ilości</w:t>
      </w:r>
      <w:r w:rsidR="00914804" w:rsidRPr="00C21405">
        <w:rPr>
          <w:spacing w:val="34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ok.</w:t>
      </w:r>
      <w:r w:rsidR="00914804" w:rsidRPr="00C21405">
        <w:rPr>
          <w:spacing w:val="3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20</w:t>
      </w:r>
      <w:r w:rsidR="00914804" w:rsidRPr="00C21405">
        <w:rPr>
          <w:spacing w:val="35"/>
          <w:sz w:val="22"/>
          <w:szCs w:val="22"/>
        </w:rPr>
        <w:t xml:space="preserve"> </w:t>
      </w:r>
      <w:proofErr w:type="spellStart"/>
      <w:r w:rsidR="00914804" w:rsidRPr="00C21405">
        <w:rPr>
          <w:spacing w:val="-3"/>
          <w:sz w:val="22"/>
          <w:szCs w:val="22"/>
        </w:rPr>
        <w:t>dm</w:t>
      </w:r>
      <w:proofErr w:type="spellEnd"/>
      <w:r w:rsidR="00914804" w:rsidRPr="00C21405">
        <w:rPr>
          <w:spacing w:val="-2"/>
          <w:position w:val="5"/>
          <w:sz w:val="22"/>
          <w:szCs w:val="22"/>
        </w:rPr>
        <w:t>3</w:t>
      </w:r>
      <w:r w:rsidR="00914804" w:rsidRPr="00C21405">
        <w:rPr>
          <w:spacing w:val="-3"/>
          <w:sz w:val="22"/>
          <w:szCs w:val="22"/>
        </w:rPr>
        <w:t>/dobę</w:t>
      </w:r>
      <w:r w:rsidR="00914804" w:rsidRPr="00C21405">
        <w:rPr>
          <w:spacing w:val="5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na</w:t>
      </w:r>
      <w:r w:rsidR="00914804" w:rsidRPr="00C21405">
        <w:rPr>
          <w:spacing w:val="1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jedno</w:t>
      </w:r>
      <w:r w:rsidR="00914804" w:rsidRPr="00C21405">
        <w:rPr>
          <w:spacing w:val="22"/>
          <w:w w:val="9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drzewo</w:t>
      </w:r>
      <w:r w:rsidR="00914804" w:rsidRPr="00C21405">
        <w:rPr>
          <w:spacing w:val="2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przez  cały</w:t>
      </w:r>
      <w:r w:rsidR="00914804" w:rsidRPr="00C21405">
        <w:rPr>
          <w:spacing w:val="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okres</w:t>
      </w:r>
      <w:r w:rsidR="00914804" w:rsidRPr="00C21405">
        <w:rPr>
          <w:spacing w:val="4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trwania</w:t>
      </w:r>
      <w:r w:rsidR="00914804" w:rsidRPr="00C21405">
        <w:rPr>
          <w:spacing w:val="3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robót,</w:t>
      </w:r>
      <w:r w:rsidR="00914804" w:rsidRPr="00C21405">
        <w:rPr>
          <w:spacing w:val="5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5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zależności</w:t>
      </w:r>
      <w:r w:rsidR="00914804" w:rsidRPr="00C21405">
        <w:rPr>
          <w:spacing w:val="1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od  warunków</w:t>
      </w:r>
      <w:r w:rsidR="00914804" w:rsidRPr="00C21405">
        <w:rPr>
          <w:w w:val="9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atmosferycznych;</w:t>
      </w:r>
      <w:r w:rsidR="00914804" w:rsidRPr="00C21405">
        <w:rPr>
          <w:spacing w:val="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5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przypadku</w:t>
      </w:r>
      <w:r w:rsidR="00914804" w:rsidRPr="00C21405">
        <w:rPr>
          <w:spacing w:val="5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 xml:space="preserve">niebezpieczeństwa </w:t>
      </w:r>
      <w:r w:rsidR="00914804" w:rsidRPr="00C21405">
        <w:rPr>
          <w:spacing w:val="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mrozu</w:t>
      </w:r>
      <w:r w:rsidR="00914804" w:rsidRPr="00C21405">
        <w:rPr>
          <w:spacing w:val="44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ściany</w:t>
      </w:r>
      <w:r w:rsidR="00914804" w:rsidRPr="00C21405">
        <w:rPr>
          <w:spacing w:val="4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wykopów</w:t>
      </w:r>
      <w:r w:rsidR="00914804" w:rsidRPr="00C21405">
        <w:rPr>
          <w:w w:val="97"/>
          <w:sz w:val="22"/>
          <w:szCs w:val="22"/>
        </w:rPr>
        <w:t xml:space="preserve"> </w:t>
      </w:r>
      <w:r w:rsidR="00C21405">
        <w:rPr>
          <w:w w:val="97"/>
          <w:sz w:val="22"/>
          <w:szCs w:val="22"/>
        </w:rPr>
        <w:t xml:space="preserve">                      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-1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obrębie</w:t>
      </w:r>
      <w:r w:rsidR="00914804" w:rsidRPr="00C21405">
        <w:rPr>
          <w:spacing w:val="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korzeni</w:t>
      </w:r>
      <w:r w:rsidR="00914804" w:rsidRPr="00C21405">
        <w:rPr>
          <w:spacing w:val="-1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drzew</w:t>
      </w:r>
      <w:r w:rsidR="00914804" w:rsidRPr="00C21405">
        <w:rPr>
          <w:spacing w:val="-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przykryć</w:t>
      </w:r>
      <w:r w:rsidR="00914804" w:rsidRPr="00C21405">
        <w:rPr>
          <w:spacing w:val="-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materiałem</w:t>
      </w:r>
      <w:r w:rsidR="00914804" w:rsidRPr="00C21405">
        <w:rPr>
          <w:spacing w:val="-1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chroniącym,</w:t>
      </w:r>
      <w:r w:rsidR="00914804" w:rsidRPr="00C21405">
        <w:rPr>
          <w:spacing w:val="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np.</w:t>
      </w:r>
      <w:r w:rsidR="00914804" w:rsidRPr="00C21405">
        <w:rPr>
          <w:spacing w:val="-1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matami;</w:t>
      </w:r>
    </w:p>
    <w:p w14:paraId="3D110C58" w14:textId="51FB7D5E" w:rsidR="00914804" w:rsidRPr="00C21405" w:rsidRDefault="00726819" w:rsidP="00726819">
      <w:pPr>
        <w:pStyle w:val="Tekstpodstawowy"/>
        <w:spacing w:before="1" w:line="277" w:lineRule="auto"/>
        <w:ind w:left="0" w:right="19" w:firstLine="0"/>
        <w:jc w:val="both"/>
        <w:rPr>
          <w:sz w:val="22"/>
          <w:szCs w:val="22"/>
        </w:rPr>
      </w:pPr>
      <w:r w:rsidRPr="00C21405">
        <w:rPr>
          <w:sz w:val="22"/>
          <w:szCs w:val="22"/>
        </w:rPr>
        <w:t xml:space="preserve">i) </w:t>
      </w:r>
      <w:r w:rsidR="00914804" w:rsidRPr="00C21405">
        <w:rPr>
          <w:sz w:val="22"/>
          <w:szCs w:val="22"/>
        </w:rPr>
        <w:t>podczas</w:t>
      </w:r>
      <w:r w:rsidR="00914804" w:rsidRPr="00C21405">
        <w:rPr>
          <w:spacing w:val="2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prowadzenia</w:t>
      </w:r>
      <w:r w:rsidR="00914804" w:rsidRPr="00C21405">
        <w:rPr>
          <w:spacing w:val="2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wykopów</w:t>
      </w:r>
      <w:r w:rsidR="00914804" w:rsidRPr="00C21405">
        <w:rPr>
          <w:spacing w:val="3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codziennie</w:t>
      </w:r>
      <w:r w:rsidR="00914804" w:rsidRPr="00C21405">
        <w:rPr>
          <w:spacing w:val="3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przed</w:t>
      </w:r>
      <w:r w:rsidR="00914804" w:rsidRPr="00C21405">
        <w:rPr>
          <w:spacing w:val="14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rozpoczęciem</w:t>
      </w:r>
      <w:r w:rsidR="00914804" w:rsidRPr="00C21405">
        <w:rPr>
          <w:spacing w:val="3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prac</w:t>
      </w:r>
      <w:r w:rsidR="00914804" w:rsidRPr="00C21405">
        <w:rPr>
          <w:w w:val="9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przeprowadzać</w:t>
      </w:r>
      <w:r w:rsidR="00914804" w:rsidRPr="00C21405">
        <w:rPr>
          <w:spacing w:val="6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ich</w:t>
      </w:r>
      <w:r w:rsidR="00914804" w:rsidRPr="00C21405">
        <w:rPr>
          <w:spacing w:val="5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kontrolę;</w:t>
      </w:r>
      <w:r w:rsidR="00914804" w:rsidRPr="00C21405">
        <w:rPr>
          <w:spacing w:val="5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uwięzione</w:t>
      </w:r>
      <w:r w:rsidR="00914804" w:rsidRPr="00C21405">
        <w:rPr>
          <w:spacing w:val="5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5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nich</w:t>
      </w:r>
      <w:r w:rsidR="00914804" w:rsidRPr="00C21405">
        <w:rPr>
          <w:spacing w:val="4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zwierzęta</w:t>
      </w:r>
      <w:r w:rsidR="00914804" w:rsidRPr="00C21405">
        <w:rPr>
          <w:spacing w:val="1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niezwłocznie</w:t>
      </w:r>
      <w:r w:rsidR="00914804" w:rsidRPr="00C21405">
        <w:rPr>
          <w:w w:val="9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przenosić</w:t>
      </w:r>
      <w:r w:rsidR="00914804" w:rsidRPr="00C21405">
        <w:rPr>
          <w:spacing w:val="4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poza</w:t>
      </w:r>
      <w:r w:rsidR="00914804" w:rsidRPr="00C21405">
        <w:rPr>
          <w:spacing w:val="2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teren</w:t>
      </w:r>
      <w:r w:rsidR="00914804" w:rsidRPr="00C21405">
        <w:rPr>
          <w:spacing w:val="5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objęty</w:t>
      </w:r>
      <w:r w:rsidR="00914804" w:rsidRPr="00C21405">
        <w:rPr>
          <w:spacing w:val="5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pracami,</w:t>
      </w:r>
      <w:r w:rsidR="00914804" w:rsidRPr="00C21405">
        <w:rPr>
          <w:spacing w:val="4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na</w:t>
      </w:r>
      <w:r w:rsidR="00914804" w:rsidRPr="00C21405">
        <w:rPr>
          <w:spacing w:val="2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właściwe</w:t>
      </w:r>
      <w:r w:rsidR="00914804" w:rsidRPr="00C21405">
        <w:rPr>
          <w:spacing w:val="5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dla</w:t>
      </w:r>
      <w:r w:rsidR="00914804" w:rsidRPr="00C21405">
        <w:rPr>
          <w:spacing w:val="4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nich</w:t>
      </w:r>
      <w:r w:rsidR="00914804" w:rsidRPr="00C21405">
        <w:rPr>
          <w:spacing w:val="34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siedlisko,</w:t>
      </w:r>
      <w:r w:rsidR="00914804" w:rsidRPr="00C21405">
        <w:rPr>
          <w:w w:val="9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przenoszenie</w:t>
      </w:r>
      <w:r w:rsidR="00914804" w:rsidRPr="00C21405">
        <w:rPr>
          <w:spacing w:val="1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prowadzić</w:t>
      </w:r>
      <w:r w:rsidR="00914804" w:rsidRPr="00C21405">
        <w:rPr>
          <w:spacing w:val="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pod nadzorem</w:t>
      </w:r>
      <w:r w:rsidR="00914804" w:rsidRPr="00C21405">
        <w:rPr>
          <w:spacing w:val="1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przyrodnika</w:t>
      </w:r>
      <w:r w:rsidR="00914804" w:rsidRPr="00C21405">
        <w:rPr>
          <w:spacing w:val="1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oraz</w:t>
      </w:r>
      <w:r w:rsidR="00914804" w:rsidRPr="00C21405">
        <w:rPr>
          <w:spacing w:val="-4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przypadku</w:t>
      </w:r>
      <w:r w:rsidR="00914804" w:rsidRPr="00C21405">
        <w:rPr>
          <w:spacing w:val="9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płazów</w:t>
      </w:r>
      <w:r w:rsidR="00914804" w:rsidRPr="00C21405">
        <w:rPr>
          <w:w w:val="9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przy</w:t>
      </w:r>
      <w:r w:rsidR="00914804" w:rsidRPr="00C21405">
        <w:rPr>
          <w:spacing w:val="1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użyciu</w:t>
      </w:r>
      <w:r w:rsidR="00914804" w:rsidRPr="00C21405">
        <w:rPr>
          <w:spacing w:val="1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rękawiczek</w:t>
      </w:r>
      <w:r w:rsidR="00914804" w:rsidRPr="00C21405">
        <w:rPr>
          <w:spacing w:val="2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ochronnych;</w:t>
      </w:r>
      <w:r w:rsidR="00914804" w:rsidRPr="00C21405">
        <w:rPr>
          <w:spacing w:val="3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używany</w:t>
      </w:r>
      <w:r w:rsidR="00914804" w:rsidRPr="00C21405">
        <w:rPr>
          <w:spacing w:val="2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do</w:t>
      </w:r>
      <w:r w:rsidR="00914804" w:rsidRPr="00C21405">
        <w:rPr>
          <w:spacing w:val="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tego</w:t>
      </w:r>
      <w:r w:rsidR="00914804" w:rsidRPr="00C21405">
        <w:rPr>
          <w:spacing w:val="2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sprzęt</w:t>
      </w:r>
      <w:r w:rsidR="00914804" w:rsidRPr="00C21405">
        <w:rPr>
          <w:spacing w:val="2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dezynfekować;</w:t>
      </w:r>
      <w:r w:rsidR="00914804" w:rsidRPr="00C21405">
        <w:rPr>
          <w:w w:val="9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skuteczność</w:t>
      </w:r>
      <w:r w:rsidR="00914804" w:rsidRPr="00C21405">
        <w:rPr>
          <w:spacing w:val="1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zastosowanych</w:t>
      </w:r>
      <w:r w:rsidR="00914804" w:rsidRPr="00C21405">
        <w:rPr>
          <w:spacing w:val="2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rozwiązań</w:t>
      </w:r>
      <w:r w:rsidR="00914804" w:rsidRPr="00C21405">
        <w:rPr>
          <w:spacing w:val="1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powinna</w:t>
      </w:r>
      <w:r w:rsidR="00914804" w:rsidRPr="00C21405">
        <w:rPr>
          <w:spacing w:val="1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być</w:t>
      </w:r>
      <w:r w:rsidR="00914804" w:rsidRPr="00C21405">
        <w:rPr>
          <w:spacing w:val="-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monitorowana</w:t>
      </w:r>
      <w:r w:rsidR="00914804" w:rsidRPr="00C21405">
        <w:rPr>
          <w:spacing w:val="1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na</w:t>
      </w:r>
      <w:r w:rsidR="00914804" w:rsidRPr="00C21405">
        <w:rPr>
          <w:spacing w:val="-4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etapie</w:t>
      </w:r>
      <w:r w:rsidR="00914804" w:rsidRPr="00C21405">
        <w:rPr>
          <w:w w:val="9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budowy</w:t>
      </w:r>
      <w:r w:rsidR="00914804" w:rsidRPr="00C21405">
        <w:rPr>
          <w:spacing w:val="1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przez</w:t>
      </w:r>
      <w:r w:rsidR="00914804" w:rsidRPr="00C21405">
        <w:rPr>
          <w:spacing w:val="-7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przyrodnika</w:t>
      </w:r>
      <w:r w:rsidR="00914804" w:rsidRPr="00C21405">
        <w:rPr>
          <w:spacing w:val="3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i</w:t>
      </w:r>
      <w:r w:rsidR="00914804" w:rsidRPr="00C21405">
        <w:rPr>
          <w:spacing w:val="-10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udokumentowana</w:t>
      </w:r>
      <w:r w:rsidR="00914804" w:rsidRPr="00C21405">
        <w:rPr>
          <w:spacing w:val="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właściwym</w:t>
      </w:r>
      <w:r w:rsidR="00914804" w:rsidRPr="00C21405">
        <w:rPr>
          <w:spacing w:val="6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wpisem</w:t>
      </w:r>
      <w:r w:rsidR="00914804" w:rsidRPr="00C21405">
        <w:rPr>
          <w:spacing w:val="2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w</w:t>
      </w:r>
      <w:r w:rsidR="00914804" w:rsidRPr="00C21405">
        <w:rPr>
          <w:spacing w:val="-5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dzienniku</w:t>
      </w:r>
      <w:r w:rsidR="00914804" w:rsidRPr="00C21405">
        <w:rPr>
          <w:w w:val="98"/>
          <w:sz w:val="22"/>
          <w:szCs w:val="22"/>
        </w:rPr>
        <w:t xml:space="preserve"> </w:t>
      </w:r>
      <w:r w:rsidR="00914804" w:rsidRPr="00C21405">
        <w:rPr>
          <w:sz w:val="22"/>
          <w:szCs w:val="22"/>
        </w:rPr>
        <w:t>budowy.</w:t>
      </w:r>
    </w:p>
    <w:p w14:paraId="73AF2AD0" w14:textId="5B05961F" w:rsidR="00FD009E" w:rsidRPr="00FD009E" w:rsidRDefault="00FD009E" w:rsidP="00FD009E">
      <w:pPr>
        <w:spacing w:after="0"/>
        <w:contextualSpacing/>
        <w:jc w:val="both"/>
        <w:rPr>
          <w:rFonts w:ascii="Arial" w:eastAsia="Calibri" w:hAnsi="Arial" w:cs="Arial"/>
          <w:bCs/>
        </w:rPr>
      </w:pPr>
      <w:bookmarkStart w:id="12" w:name="_Hlk151531566"/>
      <w:r w:rsidRPr="00FD009E">
        <w:rPr>
          <w:rFonts w:ascii="Arial" w:eastAsia="Calibri" w:hAnsi="Arial" w:cs="Arial"/>
          <w:bCs/>
        </w:rPr>
        <w:t xml:space="preserve">j) </w:t>
      </w:r>
      <w:r>
        <w:rPr>
          <w:rFonts w:ascii="Arial" w:eastAsia="Calibri" w:hAnsi="Arial" w:cs="Arial"/>
          <w:bCs/>
        </w:rPr>
        <w:t>z</w:t>
      </w:r>
      <w:r w:rsidRPr="00FD009E">
        <w:rPr>
          <w:rFonts w:ascii="Arial" w:eastAsia="Calibri" w:hAnsi="Arial" w:cs="Arial"/>
          <w:bCs/>
        </w:rPr>
        <w:t>aplecze budowy i bazę sprzętową  zlokalizować  na  uszczelnionym  podłożu. Wyposażyć w niezbędną ilość pojemników, kontenerów, koszy do gromadzenia odpadów i zapewnić ich sukcesywny wywóz.</w:t>
      </w:r>
    </w:p>
    <w:p w14:paraId="220A533E" w14:textId="41AAFA79" w:rsidR="00FD009E" w:rsidRPr="00FD009E" w:rsidRDefault="00FD009E" w:rsidP="00FD009E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k) w</w:t>
      </w:r>
      <w:r w:rsidRPr="00FD009E">
        <w:rPr>
          <w:rFonts w:ascii="Arial" w:eastAsia="Calibri" w:hAnsi="Arial" w:cs="Arial"/>
          <w:bCs/>
        </w:rPr>
        <w:t>yposażyć teren przedsięwzięcia - plac budowy w sorbenty. W celu neutralizacji ewentualnych wycieków substancji ropopochodnych należy na bieżąco usuwać je z wykorzystani em sorbentów, w przypadku znacznego zanieczyszczenia gruntu zapewnić sprawne jego zebranie i usunięcie przez uprawniony podmiot.</w:t>
      </w:r>
    </w:p>
    <w:p w14:paraId="012837BC" w14:textId="12159492" w:rsidR="00FD009E" w:rsidRPr="00FD009E" w:rsidRDefault="00FD009E" w:rsidP="00FD009E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 xml:space="preserve">l) </w:t>
      </w:r>
      <w:r w:rsidR="00F830B8">
        <w:rPr>
          <w:rFonts w:ascii="Arial" w:eastAsia="Calibri" w:hAnsi="Arial" w:cs="Arial"/>
          <w:bCs/>
        </w:rPr>
        <w:t>n</w:t>
      </w:r>
      <w:r w:rsidRPr="00FD009E">
        <w:rPr>
          <w:rFonts w:ascii="Arial" w:eastAsia="Calibri" w:hAnsi="Arial" w:cs="Arial"/>
          <w:bCs/>
        </w:rPr>
        <w:t xml:space="preserve">ależy używać wyłącznie sprawny technicznie sprzęt </w:t>
      </w:r>
      <w:proofErr w:type="spellStart"/>
      <w:r w:rsidRPr="00FD009E">
        <w:rPr>
          <w:rFonts w:ascii="Arial" w:eastAsia="Calibri" w:hAnsi="Arial" w:cs="Arial"/>
          <w:bCs/>
        </w:rPr>
        <w:t>imonitorować</w:t>
      </w:r>
      <w:proofErr w:type="spellEnd"/>
      <w:r w:rsidRPr="00FD009E">
        <w:rPr>
          <w:rFonts w:ascii="Arial" w:eastAsia="Calibri" w:hAnsi="Arial" w:cs="Arial"/>
          <w:bCs/>
        </w:rPr>
        <w:t xml:space="preserve"> ewentualne wycieki substancji ropopochodnych ze sprzętu czy pojazdów.</w:t>
      </w:r>
    </w:p>
    <w:p w14:paraId="7EEEE256" w14:textId="25173A8D" w:rsidR="00FD009E" w:rsidRPr="00FD009E" w:rsidRDefault="00FD009E" w:rsidP="00FD009E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 xml:space="preserve">m) </w:t>
      </w:r>
      <w:r w:rsidR="00F830B8">
        <w:rPr>
          <w:rFonts w:ascii="Arial" w:eastAsia="Calibri" w:hAnsi="Arial" w:cs="Arial"/>
          <w:bCs/>
        </w:rPr>
        <w:t>z</w:t>
      </w:r>
      <w:r w:rsidRPr="00FD009E">
        <w:rPr>
          <w:rFonts w:ascii="Arial" w:eastAsia="Calibri" w:hAnsi="Arial" w:cs="Arial"/>
          <w:bCs/>
        </w:rPr>
        <w:t xml:space="preserve">abiegi związane z </w:t>
      </w:r>
      <w:proofErr w:type="spellStart"/>
      <w:r w:rsidRPr="00FD009E">
        <w:rPr>
          <w:rFonts w:ascii="Arial" w:eastAsia="Calibri" w:hAnsi="Arial" w:cs="Arial"/>
          <w:bCs/>
        </w:rPr>
        <w:t>naprawami,tankowaniem</w:t>
      </w:r>
      <w:proofErr w:type="spellEnd"/>
      <w:r w:rsidRPr="00FD009E">
        <w:rPr>
          <w:rFonts w:ascii="Arial" w:eastAsia="Calibri" w:hAnsi="Arial" w:cs="Arial"/>
          <w:bCs/>
        </w:rPr>
        <w:t>, wymianą oleju środków transportu, maszyn należy wykonywać  w   miejscach   do   tego   odpowiednio   przystosowanych,   zabezpieczonych przed przedostaniem    się    zanieczyszczeń    do    środowiska    gruntowo-wodnego</w:t>
      </w:r>
      <w:r w:rsidR="00F830B8">
        <w:rPr>
          <w:rFonts w:ascii="Arial" w:eastAsia="Calibri" w:hAnsi="Arial" w:cs="Arial"/>
          <w:bCs/>
        </w:rPr>
        <w:t xml:space="preserve"> </w:t>
      </w:r>
      <w:r w:rsidRPr="00FD009E">
        <w:rPr>
          <w:rFonts w:ascii="Arial" w:eastAsia="Calibri" w:hAnsi="Arial" w:cs="Arial"/>
          <w:bCs/>
        </w:rPr>
        <w:t>wód powierzchniowych.</w:t>
      </w:r>
    </w:p>
    <w:p w14:paraId="2D6E028B" w14:textId="09457831" w:rsidR="00FD009E" w:rsidRPr="00FD009E" w:rsidRDefault="00FD009E" w:rsidP="00FD009E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 xml:space="preserve">n) </w:t>
      </w:r>
      <w:r w:rsidR="00F830B8">
        <w:rPr>
          <w:rFonts w:ascii="Arial" w:eastAsia="Calibri" w:hAnsi="Arial" w:cs="Arial"/>
          <w:bCs/>
        </w:rPr>
        <w:t>w</w:t>
      </w:r>
      <w:r w:rsidRPr="00FD009E">
        <w:rPr>
          <w:rFonts w:ascii="Arial" w:eastAsia="Calibri" w:hAnsi="Arial" w:cs="Arial"/>
          <w:bCs/>
        </w:rPr>
        <w:t xml:space="preserve"> czasie budowy wyznaczyć miejsca do przechowywania materiałów budowlanych w taki sposób aby nie zanieczyścić wód i powierzchni ziemi.</w:t>
      </w:r>
    </w:p>
    <w:p w14:paraId="706452E7" w14:textId="03F3CEAB" w:rsidR="00FD009E" w:rsidRPr="00FD009E" w:rsidRDefault="00FD009E" w:rsidP="00FD009E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lastRenderedPageBreak/>
        <w:t xml:space="preserve">o) </w:t>
      </w:r>
      <w:r w:rsidR="00F830B8">
        <w:rPr>
          <w:rFonts w:ascii="Arial" w:eastAsia="Calibri" w:hAnsi="Arial" w:cs="Arial"/>
          <w:bCs/>
        </w:rPr>
        <w:t>p</w:t>
      </w:r>
      <w:r w:rsidRPr="00FD009E">
        <w:rPr>
          <w:rFonts w:ascii="Arial" w:eastAsia="Calibri" w:hAnsi="Arial" w:cs="Arial"/>
          <w:bCs/>
        </w:rPr>
        <w:t>aliwa potrzebne w trakcie budowy przechowywać w szczelnych pojemnikach spełniających wymagania przeciwpożarowe i</w:t>
      </w:r>
      <w:r>
        <w:rPr>
          <w:rFonts w:ascii="Arial" w:eastAsia="Calibri" w:hAnsi="Arial" w:cs="Arial"/>
          <w:bCs/>
        </w:rPr>
        <w:t xml:space="preserve"> </w:t>
      </w:r>
      <w:r w:rsidRPr="00FD009E">
        <w:rPr>
          <w:rFonts w:ascii="Arial" w:eastAsia="Calibri" w:hAnsi="Arial" w:cs="Arial"/>
          <w:bCs/>
        </w:rPr>
        <w:t>ochrony środowiska.</w:t>
      </w:r>
    </w:p>
    <w:p w14:paraId="53CD61E6" w14:textId="72D39089" w:rsidR="00FD009E" w:rsidRPr="00FD009E" w:rsidRDefault="00FD009E" w:rsidP="00FD009E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 xml:space="preserve">p) </w:t>
      </w:r>
      <w:r w:rsidR="00F830B8">
        <w:rPr>
          <w:rFonts w:ascii="Arial" w:eastAsia="Calibri" w:hAnsi="Arial" w:cs="Arial"/>
          <w:bCs/>
        </w:rPr>
        <w:t>ś</w:t>
      </w:r>
      <w:r w:rsidRPr="00FD009E">
        <w:rPr>
          <w:rFonts w:ascii="Arial" w:eastAsia="Calibri" w:hAnsi="Arial" w:cs="Arial"/>
          <w:bCs/>
        </w:rPr>
        <w:t>cieki socjalno-bytowe z terenu przedsięwzięcia gromadzić w przenośnych kabinach sanitarnych i zapewnić ich sukcesywny wywóz do oczyszczalni.</w:t>
      </w:r>
    </w:p>
    <w:p w14:paraId="0931A9AC" w14:textId="3AF2D07A" w:rsidR="00FD009E" w:rsidRPr="00FD009E" w:rsidRDefault="00FD009E" w:rsidP="00FD009E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 xml:space="preserve">r) </w:t>
      </w:r>
      <w:r w:rsidR="00F830B8">
        <w:rPr>
          <w:rFonts w:ascii="Arial" w:eastAsia="Calibri" w:hAnsi="Arial" w:cs="Arial"/>
          <w:bCs/>
        </w:rPr>
        <w:t>z</w:t>
      </w:r>
      <w:r w:rsidRPr="00FD009E">
        <w:rPr>
          <w:rFonts w:ascii="Arial" w:eastAsia="Calibri" w:hAnsi="Arial" w:cs="Arial"/>
          <w:bCs/>
        </w:rPr>
        <w:t>apewnić właściwe gospodarowani e wytwarzanymi odpadami,</w:t>
      </w:r>
      <w:r>
        <w:rPr>
          <w:rFonts w:ascii="Arial" w:eastAsia="Calibri" w:hAnsi="Arial" w:cs="Arial"/>
          <w:bCs/>
        </w:rPr>
        <w:t xml:space="preserve"> </w:t>
      </w:r>
      <w:r w:rsidRPr="00FD009E">
        <w:rPr>
          <w:rFonts w:ascii="Arial" w:eastAsia="Calibri" w:hAnsi="Arial" w:cs="Arial"/>
          <w:bCs/>
        </w:rPr>
        <w:t>minimalizować ich ilość, składować selektywnie w wydzielonych, przystosowanych miejscach, w warunkach zabezpieczających przed przedostawaniem się do środowiska substancji szkodliwych oraz zapewnić ich sprawny odbiór lub ponowne wykorzystanie.</w:t>
      </w:r>
    </w:p>
    <w:p w14:paraId="36D8CE0E" w14:textId="4F02D351" w:rsidR="006608D5" w:rsidRPr="00FD009E" w:rsidRDefault="00FD009E" w:rsidP="00FD009E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 xml:space="preserve">s) </w:t>
      </w:r>
      <w:r w:rsidR="00F830B8">
        <w:rPr>
          <w:rFonts w:ascii="Arial" w:eastAsia="Calibri" w:hAnsi="Arial" w:cs="Arial"/>
          <w:bCs/>
        </w:rPr>
        <w:t>z</w:t>
      </w:r>
      <w:r w:rsidRPr="00FD009E">
        <w:rPr>
          <w:rFonts w:ascii="Arial" w:eastAsia="Calibri" w:hAnsi="Arial" w:cs="Arial"/>
          <w:bCs/>
        </w:rPr>
        <w:t>abezpieczyć wykopy przed możliwym przedostaniem się do nich zanieczyszczeń wypłukiwanych z materiałów stosowanych do budowy.</w:t>
      </w:r>
    </w:p>
    <w:bookmarkEnd w:id="12"/>
    <w:p w14:paraId="7639878A" w14:textId="77777777" w:rsidR="006608D5" w:rsidRPr="00C21405" w:rsidRDefault="006608D5" w:rsidP="00335F23">
      <w:pPr>
        <w:spacing w:after="0"/>
        <w:contextualSpacing/>
        <w:jc w:val="both"/>
        <w:rPr>
          <w:rFonts w:ascii="Arial" w:eastAsia="Calibri" w:hAnsi="Arial" w:cs="Arial"/>
          <w:b/>
        </w:rPr>
      </w:pPr>
    </w:p>
    <w:p w14:paraId="48138F70" w14:textId="77777777" w:rsidR="00335F23" w:rsidRPr="00C21405" w:rsidRDefault="00335F23" w:rsidP="00335F23">
      <w:pPr>
        <w:spacing w:after="0"/>
        <w:contextualSpacing/>
        <w:jc w:val="center"/>
        <w:rPr>
          <w:rFonts w:ascii="Arial" w:eastAsia="Calibri" w:hAnsi="Arial" w:cs="Arial"/>
          <w:b/>
        </w:rPr>
      </w:pPr>
      <w:r w:rsidRPr="00C21405">
        <w:rPr>
          <w:rFonts w:ascii="Arial" w:eastAsia="Calibri" w:hAnsi="Arial" w:cs="Arial"/>
          <w:b/>
        </w:rPr>
        <w:t>UZASADNIENIE</w:t>
      </w:r>
    </w:p>
    <w:p w14:paraId="317293CE" w14:textId="77777777" w:rsidR="00335F23" w:rsidRPr="00C21405" w:rsidRDefault="00335F23" w:rsidP="00335F23">
      <w:pPr>
        <w:spacing w:after="0"/>
        <w:ind w:left="708" w:firstLine="709"/>
        <w:contextualSpacing/>
        <w:jc w:val="both"/>
        <w:rPr>
          <w:rFonts w:ascii="Arial" w:eastAsia="Calibri" w:hAnsi="Arial" w:cs="Arial"/>
          <w:b/>
          <w:highlight w:val="yellow"/>
        </w:rPr>
      </w:pPr>
    </w:p>
    <w:p w14:paraId="3D2401D7" w14:textId="77777777" w:rsidR="002B1D02" w:rsidRPr="00C21405" w:rsidRDefault="00335F23" w:rsidP="002B1D02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</w:rPr>
        <w:t xml:space="preserve">     W dniu </w:t>
      </w:r>
      <w:r w:rsidR="00875E05" w:rsidRPr="00C21405">
        <w:rPr>
          <w:rFonts w:ascii="Arial" w:eastAsia="Calibri" w:hAnsi="Arial" w:cs="Arial"/>
        </w:rPr>
        <w:t>31</w:t>
      </w:r>
      <w:r w:rsidRPr="00C21405">
        <w:rPr>
          <w:rFonts w:ascii="Arial" w:eastAsia="Calibri" w:hAnsi="Arial" w:cs="Arial"/>
        </w:rPr>
        <w:t>.0</w:t>
      </w:r>
      <w:r w:rsidR="00875E05" w:rsidRPr="00C21405">
        <w:rPr>
          <w:rFonts w:ascii="Arial" w:eastAsia="Calibri" w:hAnsi="Arial" w:cs="Arial"/>
        </w:rPr>
        <w:t>5</w:t>
      </w:r>
      <w:r w:rsidRPr="00C21405">
        <w:rPr>
          <w:rFonts w:ascii="Arial" w:eastAsia="Calibri" w:hAnsi="Arial" w:cs="Arial"/>
        </w:rPr>
        <w:t>.202</w:t>
      </w:r>
      <w:r w:rsidR="00875E05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 xml:space="preserve">r.  wpłynął wniosek </w:t>
      </w:r>
      <w:r w:rsidR="00875E05" w:rsidRPr="00C21405">
        <w:rPr>
          <w:rFonts w:ascii="Arial" w:eastAsia="Times New Roman" w:hAnsi="Arial" w:cs="Arial"/>
          <w:lang w:eastAsia="ar-SA"/>
        </w:rPr>
        <w:t xml:space="preserve">inwestora </w:t>
      </w:r>
      <w:r w:rsidR="00875E05" w:rsidRPr="00C21405">
        <w:rPr>
          <w:rFonts w:ascii="Arial" w:hAnsi="Arial" w:cs="Arial"/>
        </w:rPr>
        <w:t xml:space="preserve">Urzędu Gminy w Mikołajkach Pomorskich,                               z siedzibą w Mikołajkach Pomorskich przy ul. Dzierzgońskiej 2;  82-433 Mikołajki Pomorskie, reprezentowane przez  Kierownika Referatu Gospodarczego, </w:t>
      </w:r>
      <w:r w:rsidRPr="00C21405">
        <w:rPr>
          <w:rFonts w:ascii="Arial" w:eastAsia="Calibri" w:hAnsi="Arial" w:cs="Arial"/>
        </w:rPr>
        <w:t xml:space="preserve">z dnia </w:t>
      </w:r>
      <w:r w:rsidR="00875E05" w:rsidRPr="00C21405">
        <w:rPr>
          <w:rFonts w:ascii="Arial" w:eastAsia="Calibri" w:hAnsi="Arial" w:cs="Arial"/>
        </w:rPr>
        <w:t>30</w:t>
      </w:r>
      <w:r w:rsidRPr="00C21405">
        <w:rPr>
          <w:rFonts w:ascii="Arial" w:eastAsia="Calibri" w:hAnsi="Arial" w:cs="Arial"/>
        </w:rPr>
        <w:t>.0</w:t>
      </w:r>
      <w:r w:rsidR="00875E05" w:rsidRPr="00C21405">
        <w:rPr>
          <w:rFonts w:ascii="Arial" w:eastAsia="Calibri" w:hAnsi="Arial" w:cs="Arial"/>
        </w:rPr>
        <w:t>5</w:t>
      </w:r>
      <w:r w:rsidRPr="00C21405">
        <w:rPr>
          <w:rFonts w:ascii="Arial" w:eastAsia="Calibri" w:hAnsi="Arial" w:cs="Arial"/>
        </w:rPr>
        <w:t>.202</w:t>
      </w:r>
      <w:r w:rsidR="00875E05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 xml:space="preserve">r. o wydanie decyzji o środowiskowych uwarunkowaniach dla przedsięwzięcia polegającego na </w:t>
      </w:r>
      <w:r w:rsidR="002B1D02" w:rsidRPr="006472E7">
        <w:rPr>
          <w:rFonts w:ascii="Arial" w:eastAsia="Calibri" w:hAnsi="Arial" w:cs="Arial"/>
          <w:i/>
          <w:iCs/>
        </w:rPr>
        <w:t xml:space="preserve">„Przebudowie – Modernizacji drogi gminnej nr 230010G na odcinku Krasna Łąka – Olszówka” realizowanego na działkach nr ewidencyjny </w:t>
      </w:r>
      <w:bookmarkStart w:id="13" w:name="_Hlk151531082"/>
      <w:r w:rsidR="002B1D02" w:rsidRPr="006472E7">
        <w:rPr>
          <w:rFonts w:ascii="Arial" w:eastAsia="Calibri" w:hAnsi="Arial" w:cs="Arial"/>
          <w:i/>
          <w:iCs/>
        </w:rPr>
        <w:t>240, nr 262/3, nr 262/2, obręb Krasna Łąka</w:t>
      </w:r>
      <w:bookmarkEnd w:id="13"/>
      <w:r w:rsidR="002B1D02" w:rsidRPr="006472E7">
        <w:rPr>
          <w:rFonts w:ascii="Arial" w:eastAsia="Calibri" w:hAnsi="Arial" w:cs="Arial"/>
          <w:i/>
          <w:iCs/>
        </w:rPr>
        <w:t>, położonej na terenie powiatu sztumskiego</w:t>
      </w:r>
      <w:r w:rsidR="002B1D02" w:rsidRPr="006472E7">
        <w:rPr>
          <w:rFonts w:ascii="Arial" w:eastAsia="Calibri" w:hAnsi="Arial" w:cs="Arial"/>
          <w:i/>
          <w:iCs/>
          <w:lang w:eastAsia="ar-SA"/>
        </w:rPr>
        <w:t>, województwo pomorskie</w:t>
      </w:r>
      <w:r w:rsidR="002B1D02" w:rsidRPr="00C21405">
        <w:rPr>
          <w:rFonts w:ascii="Arial" w:eastAsia="Calibri" w:hAnsi="Arial" w:cs="Arial"/>
          <w:lang w:eastAsia="ar-SA"/>
        </w:rPr>
        <w:t>.</w:t>
      </w:r>
    </w:p>
    <w:p w14:paraId="7F645BB4" w14:textId="42D102F9" w:rsidR="00875E05" w:rsidRPr="00C21405" w:rsidRDefault="00875E05" w:rsidP="002B1D02">
      <w:pPr>
        <w:spacing w:after="0"/>
        <w:jc w:val="both"/>
        <w:rPr>
          <w:rFonts w:ascii="Arial" w:eastAsia="Calibri" w:hAnsi="Arial" w:cs="Arial"/>
        </w:rPr>
      </w:pPr>
      <w:bookmarkStart w:id="14" w:name="_Hlk78971881"/>
    </w:p>
    <w:bookmarkEnd w:id="14"/>
    <w:p w14:paraId="18A56A93" w14:textId="1C885538" w:rsidR="00335F23" w:rsidRPr="00C21405" w:rsidRDefault="007A0EDD" w:rsidP="00335F23">
      <w:pPr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C21405">
        <w:rPr>
          <w:rFonts w:ascii="Arial" w:eastAsia="Calibri" w:hAnsi="Arial" w:cs="Arial"/>
        </w:rPr>
        <w:t xml:space="preserve">   </w:t>
      </w:r>
      <w:r w:rsidR="00335F23" w:rsidRPr="00C21405">
        <w:rPr>
          <w:rFonts w:ascii="Arial" w:eastAsia="Calibri" w:hAnsi="Arial" w:cs="Arial"/>
        </w:rPr>
        <w:t>Pismem znak sprawy RGIV.6220.</w:t>
      </w:r>
      <w:r w:rsidR="002B1D02">
        <w:rPr>
          <w:rFonts w:ascii="Arial" w:eastAsia="Calibri" w:hAnsi="Arial" w:cs="Arial"/>
        </w:rPr>
        <w:t>5</w:t>
      </w:r>
      <w:r w:rsidR="00335F23" w:rsidRPr="00C21405">
        <w:rPr>
          <w:rFonts w:ascii="Arial" w:eastAsia="Calibri" w:hAnsi="Arial" w:cs="Arial"/>
        </w:rPr>
        <w:t>.202</w:t>
      </w:r>
      <w:r w:rsidRPr="00C21405">
        <w:rPr>
          <w:rFonts w:ascii="Arial" w:eastAsia="Calibri" w:hAnsi="Arial" w:cs="Arial"/>
        </w:rPr>
        <w:t>3</w:t>
      </w:r>
      <w:r w:rsidR="00335F23" w:rsidRPr="00C21405">
        <w:rPr>
          <w:rFonts w:ascii="Arial" w:eastAsia="Calibri" w:hAnsi="Arial" w:cs="Arial"/>
        </w:rPr>
        <w:t xml:space="preserve"> z dnia </w:t>
      </w:r>
      <w:r w:rsidRPr="00C21405">
        <w:rPr>
          <w:rFonts w:ascii="Arial" w:eastAsia="Calibri" w:hAnsi="Arial" w:cs="Arial"/>
        </w:rPr>
        <w:t>22</w:t>
      </w:r>
      <w:r w:rsidR="00335F23" w:rsidRPr="00C21405">
        <w:rPr>
          <w:rFonts w:ascii="Arial" w:eastAsia="Calibri" w:hAnsi="Arial" w:cs="Arial"/>
        </w:rPr>
        <w:t>.</w:t>
      </w:r>
      <w:r w:rsidRPr="00C21405">
        <w:rPr>
          <w:rFonts w:ascii="Arial" w:eastAsia="Calibri" w:hAnsi="Arial" w:cs="Arial"/>
        </w:rPr>
        <w:t>06</w:t>
      </w:r>
      <w:r w:rsidR="00335F23" w:rsidRPr="00C21405">
        <w:rPr>
          <w:rFonts w:ascii="Arial" w:eastAsia="Calibri" w:hAnsi="Arial" w:cs="Arial"/>
        </w:rPr>
        <w:t>.202</w:t>
      </w:r>
      <w:r w:rsidRPr="00C21405">
        <w:rPr>
          <w:rFonts w:ascii="Arial" w:eastAsia="Calibri" w:hAnsi="Arial" w:cs="Arial"/>
        </w:rPr>
        <w:t>3</w:t>
      </w:r>
      <w:r w:rsidR="00335F23" w:rsidRPr="00C21405">
        <w:rPr>
          <w:rFonts w:ascii="Arial" w:eastAsia="Calibri" w:hAnsi="Arial" w:cs="Arial"/>
        </w:rPr>
        <w:t>r. wydano informację, iż dla działek nr</w:t>
      </w:r>
      <w:r w:rsidR="002B1D02">
        <w:rPr>
          <w:rFonts w:ascii="Arial" w:eastAsia="Calibri" w:hAnsi="Arial" w:cs="Arial"/>
        </w:rPr>
        <w:t xml:space="preserve"> </w:t>
      </w:r>
      <w:r w:rsidR="002B1D02" w:rsidRPr="002B1D02">
        <w:rPr>
          <w:rFonts w:ascii="Arial" w:eastAsia="Calibri" w:hAnsi="Arial" w:cs="Arial"/>
        </w:rPr>
        <w:t>240, nr 262/3, nr 262/2, obręb Krasna Łąka</w:t>
      </w:r>
      <w:r w:rsidR="00335F23" w:rsidRPr="00C21405">
        <w:rPr>
          <w:rFonts w:ascii="Arial" w:eastAsia="Calibri" w:hAnsi="Arial" w:cs="Arial"/>
          <w:lang w:eastAsia="ar-SA"/>
        </w:rPr>
        <w:t>,</w:t>
      </w:r>
      <w:r w:rsidR="00335F23" w:rsidRPr="00C21405">
        <w:rPr>
          <w:rFonts w:ascii="Arial" w:eastAsia="Calibri" w:hAnsi="Arial" w:cs="Arial"/>
        </w:rPr>
        <w:t xml:space="preserve"> położonych na terenie gminy Mikołajki Pomorskie; nie ma urządzonego planu zagospodarowania przestrzennego.</w:t>
      </w:r>
    </w:p>
    <w:p w14:paraId="1CF6596E" w14:textId="77777777" w:rsidR="00335F23" w:rsidRPr="00C21405" w:rsidRDefault="00335F23" w:rsidP="00335F23">
      <w:pPr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C21405">
        <w:rPr>
          <w:rFonts w:ascii="Arial" w:eastAsia="Times New Roman" w:hAnsi="Arial" w:cs="Arial"/>
          <w:lang w:eastAsia="ar-SA"/>
        </w:rPr>
        <w:t xml:space="preserve">      </w:t>
      </w:r>
    </w:p>
    <w:p w14:paraId="66C0F690" w14:textId="4CCA02BE" w:rsidR="00335F23" w:rsidRPr="00C21405" w:rsidRDefault="00335F23" w:rsidP="00335F23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</w:rPr>
        <w:t xml:space="preserve">        </w:t>
      </w:r>
    </w:p>
    <w:p w14:paraId="13BFE6E7" w14:textId="476F8CD0" w:rsidR="00335F23" w:rsidRPr="00C21405" w:rsidRDefault="007A0EDD" w:rsidP="00335F23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</w:rPr>
        <w:t xml:space="preserve">    </w:t>
      </w:r>
      <w:r w:rsidR="00335F23" w:rsidRPr="00C21405">
        <w:rPr>
          <w:rFonts w:ascii="Arial" w:eastAsia="Calibri" w:hAnsi="Arial" w:cs="Arial"/>
        </w:rPr>
        <w:t>Działając na podstawie art. 64 ustawy z dnia 3 października 2008 r. o udostępnieniu informacji</w:t>
      </w:r>
      <w:r w:rsidR="00C731AB" w:rsidRPr="00C21405">
        <w:rPr>
          <w:rFonts w:ascii="Arial" w:eastAsia="Calibri" w:hAnsi="Arial" w:cs="Arial"/>
        </w:rPr>
        <w:t xml:space="preserve"> </w:t>
      </w:r>
      <w:r w:rsidR="00335F23" w:rsidRPr="00C21405">
        <w:rPr>
          <w:rFonts w:ascii="Arial" w:eastAsia="Calibri" w:hAnsi="Arial" w:cs="Arial"/>
        </w:rPr>
        <w:t xml:space="preserve"> o środowisku i jego ochronie, udziale społeczeństwa w ochronie środowiska oraz </w:t>
      </w:r>
      <w:r w:rsidR="00973321">
        <w:rPr>
          <w:rFonts w:ascii="Arial" w:eastAsia="Calibri" w:hAnsi="Arial" w:cs="Arial"/>
        </w:rPr>
        <w:t xml:space="preserve"> </w:t>
      </w:r>
      <w:r w:rsidR="00335F23" w:rsidRPr="00C21405">
        <w:rPr>
          <w:rFonts w:ascii="Arial" w:eastAsia="Calibri" w:hAnsi="Arial" w:cs="Arial"/>
        </w:rPr>
        <w:t>o ocenach oddziaływania na środowisko ( tekst jednolity Dz. U.  z 202</w:t>
      </w:r>
      <w:r w:rsidRPr="00C21405">
        <w:rPr>
          <w:rFonts w:ascii="Arial" w:eastAsia="Calibri" w:hAnsi="Arial" w:cs="Arial"/>
        </w:rPr>
        <w:t>2</w:t>
      </w:r>
      <w:r w:rsidR="00335F23" w:rsidRPr="00C21405">
        <w:rPr>
          <w:rFonts w:ascii="Arial" w:eastAsia="Calibri" w:hAnsi="Arial" w:cs="Arial"/>
        </w:rPr>
        <w:t xml:space="preserve">r. poz. </w:t>
      </w:r>
      <w:r w:rsidRPr="00C21405">
        <w:rPr>
          <w:rFonts w:ascii="Arial" w:eastAsia="Calibri" w:hAnsi="Arial" w:cs="Arial"/>
        </w:rPr>
        <w:t>1029</w:t>
      </w:r>
      <w:r w:rsidR="00335F23" w:rsidRPr="00C21405">
        <w:rPr>
          <w:rFonts w:ascii="Arial" w:eastAsia="Calibri" w:hAnsi="Arial" w:cs="Arial"/>
        </w:rPr>
        <w:t xml:space="preserve"> ze zm.)  Wójt Gminy Mikołajki Pomorskie pismem znak RGIV.6220.</w:t>
      </w:r>
      <w:r w:rsidRPr="00C21405">
        <w:rPr>
          <w:rFonts w:ascii="Arial" w:eastAsia="Calibri" w:hAnsi="Arial" w:cs="Arial"/>
        </w:rPr>
        <w:t>1</w:t>
      </w:r>
      <w:r w:rsidR="002B1D02">
        <w:rPr>
          <w:rFonts w:ascii="Arial" w:eastAsia="Calibri" w:hAnsi="Arial" w:cs="Arial"/>
        </w:rPr>
        <w:t>5</w:t>
      </w:r>
      <w:r w:rsidR="00335F23" w:rsidRPr="00C21405">
        <w:rPr>
          <w:rFonts w:ascii="Arial" w:eastAsia="Calibri" w:hAnsi="Arial" w:cs="Arial"/>
        </w:rPr>
        <w:t>.202</w:t>
      </w:r>
      <w:r w:rsidRPr="00C21405">
        <w:rPr>
          <w:rFonts w:ascii="Arial" w:eastAsia="Calibri" w:hAnsi="Arial" w:cs="Arial"/>
        </w:rPr>
        <w:t>3</w:t>
      </w:r>
      <w:r w:rsidR="00335F23" w:rsidRPr="00C21405">
        <w:rPr>
          <w:rFonts w:ascii="Arial" w:eastAsia="Calibri" w:hAnsi="Arial" w:cs="Arial"/>
        </w:rPr>
        <w:t xml:space="preserve"> z dnia 2</w:t>
      </w:r>
      <w:r w:rsidRPr="00C21405">
        <w:rPr>
          <w:rFonts w:ascii="Arial" w:eastAsia="Calibri" w:hAnsi="Arial" w:cs="Arial"/>
        </w:rPr>
        <w:t>2</w:t>
      </w:r>
      <w:r w:rsidR="00335F23" w:rsidRPr="00C21405">
        <w:rPr>
          <w:rFonts w:ascii="Arial" w:eastAsia="Calibri" w:hAnsi="Arial" w:cs="Arial"/>
        </w:rPr>
        <w:t>.</w:t>
      </w:r>
      <w:r w:rsidRPr="00C21405">
        <w:rPr>
          <w:rFonts w:ascii="Arial" w:eastAsia="Calibri" w:hAnsi="Arial" w:cs="Arial"/>
        </w:rPr>
        <w:t>06</w:t>
      </w:r>
      <w:r w:rsidR="00335F23" w:rsidRPr="00C21405">
        <w:rPr>
          <w:rFonts w:ascii="Arial" w:eastAsia="Calibri" w:hAnsi="Arial" w:cs="Arial"/>
        </w:rPr>
        <w:t>.202</w:t>
      </w:r>
      <w:r w:rsidRPr="00C21405">
        <w:rPr>
          <w:rFonts w:ascii="Arial" w:eastAsia="Calibri" w:hAnsi="Arial" w:cs="Arial"/>
        </w:rPr>
        <w:t>3</w:t>
      </w:r>
      <w:r w:rsidR="00335F23" w:rsidRPr="00C21405">
        <w:rPr>
          <w:rFonts w:ascii="Arial" w:eastAsia="Calibri" w:hAnsi="Arial" w:cs="Arial"/>
        </w:rPr>
        <w:t xml:space="preserve"> r., zwrócił się odpowiednio do Regionalnego Dyrektora Ochrony Środowiska w Gdańsku, Państwowego Powiatowego Inspektora Sanitarnego w Malborku oraz do Dyrektora Regionalnego Zarządu Gospodarki Wodnej w Gdańsku</w:t>
      </w:r>
      <w:r w:rsidR="00C731AB" w:rsidRPr="00C21405">
        <w:rPr>
          <w:rFonts w:ascii="Arial" w:eastAsia="Calibri" w:hAnsi="Arial" w:cs="Arial"/>
        </w:rPr>
        <w:t xml:space="preserve"> </w:t>
      </w:r>
      <w:r w:rsidR="00335F23" w:rsidRPr="00C21405">
        <w:rPr>
          <w:rFonts w:ascii="Arial" w:eastAsia="Calibri" w:hAnsi="Arial" w:cs="Arial"/>
        </w:rPr>
        <w:t xml:space="preserve"> w PGW Wody Polskie, Zarząd Zlewni w</w:t>
      </w:r>
      <w:r w:rsidR="002B1D02">
        <w:rPr>
          <w:rFonts w:ascii="Arial" w:eastAsia="Calibri" w:hAnsi="Arial" w:cs="Arial"/>
        </w:rPr>
        <w:t xml:space="preserve"> Elblągu</w:t>
      </w:r>
      <w:r w:rsidR="00335F23" w:rsidRPr="00C21405">
        <w:rPr>
          <w:rFonts w:ascii="Arial" w:eastAsia="Calibri" w:hAnsi="Arial" w:cs="Arial"/>
        </w:rPr>
        <w:t xml:space="preserve"> z prośbą o przedstawienie opinii w przedmiocie konieczności przeprowadzenia oceny oddziaływania przedsięwzięcia na środowisko. </w:t>
      </w:r>
      <w:bookmarkStart w:id="15" w:name="_Hlk60637510"/>
    </w:p>
    <w:bookmarkEnd w:id="15"/>
    <w:p w14:paraId="4409F7AC" w14:textId="77777777" w:rsidR="00335F23" w:rsidRPr="00C21405" w:rsidRDefault="00335F23" w:rsidP="00335F23">
      <w:pPr>
        <w:spacing w:after="0"/>
        <w:jc w:val="both"/>
        <w:rPr>
          <w:rFonts w:ascii="Arial" w:eastAsia="Calibri" w:hAnsi="Arial" w:cs="Arial"/>
        </w:rPr>
      </w:pPr>
    </w:p>
    <w:p w14:paraId="4D6F4D76" w14:textId="147B920E" w:rsidR="00335F23" w:rsidRPr="00C21405" w:rsidRDefault="00335F23" w:rsidP="00335F23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</w:rPr>
        <w:t xml:space="preserve">    Planowana inwestycja zaliczana jest do grupy przedsięwzięć mogących potencjalnie znacząco oddziaływać na środowisko na podstawie § 3 ust. 1 pkt </w:t>
      </w:r>
      <w:r w:rsidR="00783598" w:rsidRPr="00C21405">
        <w:rPr>
          <w:rFonts w:ascii="Arial" w:eastAsia="Calibri" w:hAnsi="Arial" w:cs="Arial"/>
        </w:rPr>
        <w:t>62</w:t>
      </w:r>
      <w:r w:rsidRPr="00C21405">
        <w:rPr>
          <w:rFonts w:ascii="Arial" w:eastAsia="Calibri" w:hAnsi="Arial" w:cs="Arial"/>
        </w:rPr>
        <w:t xml:space="preserve"> Rozporządzenia Rady Ministrów z dnia</w:t>
      </w:r>
      <w:r w:rsidR="00973321">
        <w:rPr>
          <w:rFonts w:ascii="Arial" w:eastAsia="Calibri" w:hAnsi="Arial" w:cs="Arial"/>
        </w:rPr>
        <w:t xml:space="preserve"> </w:t>
      </w:r>
      <w:r w:rsidRPr="00C21405">
        <w:rPr>
          <w:rFonts w:ascii="Arial" w:eastAsia="Calibri" w:hAnsi="Arial" w:cs="Arial"/>
        </w:rPr>
        <w:t xml:space="preserve">10 września 2019 r. w sprawie przedsięwzięć mogących znacząco oddziaływać na środowisko (Dz.U. z 2019 r. poz.1839 ). W dniu </w:t>
      </w:r>
      <w:r w:rsidR="002B1D02">
        <w:rPr>
          <w:rFonts w:ascii="Arial" w:eastAsia="Calibri" w:hAnsi="Arial" w:cs="Arial"/>
        </w:rPr>
        <w:t>22</w:t>
      </w:r>
      <w:r w:rsidRPr="00C21405">
        <w:rPr>
          <w:rFonts w:ascii="Arial" w:eastAsia="Calibri" w:hAnsi="Arial" w:cs="Arial"/>
        </w:rPr>
        <w:t>.</w:t>
      </w:r>
      <w:r w:rsidR="002B1D02">
        <w:rPr>
          <w:rFonts w:ascii="Arial" w:eastAsia="Calibri" w:hAnsi="Arial" w:cs="Arial"/>
        </w:rPr>
        <w:t>06</w:t>
      </w:r>
      <w:r w:rsidRPr="00C21405">
        <w:rPr>
          <w:rFonts w:ascii="Arial" w:eastAsia="Calibri" w:hAnsi="Arial" w:cs="Arial"/>
        </w:rPr>
        <w:t>.2022 r. Wójt Gminy Mikołajki Pomorskie wydał obwieszczenie znak sprawy nr RGIV.6220.</w:t>
      </w:r>
      <w:r w:rsidR="00783598" w:rsidRPr="00C21405">
        <w:rPr>
          <w:rFonts w:ascii="Arial" w:eastAsia="Calibri" w:hAnsi="Arial" w:cs="Arial"/>
        </w:rPr>
        <w:t>1</w:t>
      </w:r>
      <w:r w:rsidR="002B1D02">
        <w:rPr>
          <w:rFonts w:ascii="Arial" w:eastAsia="Calibri" w:hAnsi="Arial" w:cs="Arial"/>
        </w:rPr>
        <w:t>5</w:t>
      </w:r>
      <w:r w:rsidRPr="00C21405">
        <w:rPr>
          <w:rFonts w:ascii="Arial" w:eastAsia="Calibri" w:hAnsi="Arial" w:cs="Arial"/>
        </w:rPr>
        <w:t>.202</w:t>
      </w:r>
      <w:r w:rsidR="00783598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 xml:space="preserve"> r., w którym podał do publicznej wiadomości oraz stron postępowania informację o wszczęciu postępowania od dnia </w:t>
      </w:r>
      <w:r w:rsidR="00783598" w:rsidRPr="00C21405">
        <w:rPr>
          <w:rFonts w:ascii="Arial" w:eastAsia="Calibri" w:hAnsi="Arial" w:cs="Arial"/>
        </w:rPr>
        <w:t>01</w:t>
      </w:r>
      <w:r w:rsidRPr="00C21405">
        <w:rPr>
          <w:rFonts w:ascii="Arial" w:eastAsia="Calibri" w:hAnsi="Arial" w:cs="Arial"/>
        </w:rPr>
        <w:t>.</w:t>
      </w:r>
      <w:r w:rsidR="00783598" w:rsidRPr="00C21405">
        <w:rPr>
          <w:rFonts w:ascii="Arial" w:eastAsia="Calibri" w:hAnsi="Arial" w:cs="Arial"/>
        </w:rPr>
        <w:t>06</w:t>
      </w:r>
      <w:r w:rsidRPr="00C21405">
        <w:rPr>
          <w:rFonts w:ascii="Arial" w:eastAsia="Calibri" w:hAnsi="Arial" w:cs="Arial"/>
        </w:rPr>
        <w:t>.202</w:t>
      </w:r>
      <w:r w:rsidR="00783598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>r.</w:t>
      </w:r>
      <w:r w:rsidR="00C63011">
        <w:rPr>
          <w:rFonts w:ascii="Arial" w:eastAsia="Calibri" w:hAnsi="Arial" w:cs="Arial"/>
        </w:rPr>
        <w:t xml:space="preserve"> </w:t>
      </w:r>
      <w:r w:rsidRPr="00C21405">
        <w:rPr>
          <w:rFonts w:ascii="Arial" w:eastAsia="Calibri" w:hAnsi="Arial" w:cs="Arial"/>
        </w:rPr>
        <w:t>w sprawie wydania decyzji środowiskowej dla ww. przedsięwzięcia.</w:t>
      </w:r>
    </w:p>
    <w:p w14:paraId="22B8E821" w14:textId="77777777" w:rsidR="00C63FB6" w:rsidRPr="00C21405" w:rsidRDefault="00C63FB6" w:rsidP="00335F23">
      <w:pPr>
        <w:spacing w:after="0"/>
        <w:jc w:val="both"/>
        <w:rPr>
          <w:rFonts w:ascii="Arial" w:eastAsia="Calibri" w:hAnsi="Arial" w:cs="Arial"/>
        </w:rPr>
      </w:pPr>
    </w:p>
    <w:p w14:paraId="41FB88C0" w14:textId="72995227" w:rsidR="00335F23" w:rsidRPr="00C21405" w:rsidRDefault="00335F23" w:rsidP="00854C9C">
      <w:pPr>
        <w:spacing w:after="0"/>
        <w:rPr>
          <w:rFonts w:ascii="Arial" w:eastAsia="Calibri" w:hAnsi="Arial" w:cs="Arial"/>
        </w:rPr>
      </w:pPr>
      <w:r w:rsidRPr="00C21405">
        <w:rPr>
          <w:rFonts w:ascii="Arial" w:eastAsia="Times New Roman" w:hAnsi="Arial" w:cs="Arial"/>
          <w:lang w:eastAsia="ar-SA"/>
        </w:rPr>
        <w:t xml:space="preserve">    </w:t>
      </w:r>
      <w:r w:rsidR="00C63011">
        <w:rPr>
          <w:rFonts w:ascii="Arial" w:eastAsia="Times New Roman" w:hAnsi="Arial" w:cs="Arial"/>
          <w:lang w:eastAsia="ar-SA"/>
        </w:rPr>
        <w:t xml:space="preserve"> </w:t>
      </w:r>
      <w:r w:rsidRPr="00C21405">
        <w:rPr>
          <w:rFonts w:ascii="Arial" w:eastAsia="Times New Roman" w:hAnsi="Arial" w:cs="Arial"/>
          <w:lang w:eastAsia="ar-SA"/>
        </w:rPr>
        <w:t xml:space="preserve">Pismem z dnia </w:t>
      </w:r>
      <w:r w:rsidR="00C63FB6" w:rsidRPr="00C21405">
        <w:rPr>
          <w:rFonts w:ascii="Arial" w:eastAsia="Times New Roman" w:hAnsi="Arial" w:cs="Arial"/>
          <w:lang w:eastAsia="ar-SA"/>
        </w:rPr>
        <w:t>23</w:t>
      </w:r>
      <w:r w:rsidRPr="00C21405">
        <w:rPr>
          <w:rFonts w:ascii="Arial" w:eastAsia="Times New Roman" w:hAnsi="Arial" w:cs="Arial"/>
          <w:lang w:eastAsia="ar-SA"/>
        </w:rPr>
        <w:t>.</w:t>
      </w:r>
      <w:r w:rsidR="00C63FB6" w:rsidRPr="00C21405">
        <w:rPr>
          <w:rFonts w:ascii="Arial" w:eastAsia="Times New Roman" w:hAnsi="Arial" w:cs="Arial"/>
          <w:lang w:eastAsia="ar-SA"/>
        </w:rPr>
        <w:t>06</w:t>
      </w:r>
      <w:r w:rsidRPr="00C21405">
        <w:rPr>
          <w:rFonts w:ascii="Arial" w:eastAsia="Times New Roman" w:hAnsi="Arial" w:cs="Arial"/>
          <w:lang w:eastAsia="ar-SA"/>
        </w:rPr>
        <w:t>.202</w:t>
      </w:r>
      <w:r w:rsidR="00C63FB6" w:rsidRPr="00C21405">
        <w:rPr>
          <w:rFonts w:ascii="Arial" w:eastAsia="Times New Roman" w:hAnsi="Arial" w:cs="Arial"/>
          <w:lang w:eastAsia="ar-SA"/>
        </w:rPr>
        <w:t>3</w:t>
      </w:r>
      <w:r w:rsidRPr="00C21405">
        <w:rPr>
          <w:rFonts w:ascii="Arial" w:eastAsia="Times New Roman" w:hAnsi="Arial" w:cs="Arial"/>
          <w:lang w:eastAsia="ar-SA"/>
        </w:rPr>
        <w:t xml:space="preserve">r. ( data otrzymania </w:t>
      </w:r>
      <w:r w:rsidR="00C63FB6" w:rsidRPr="00C21405">
        <w:rPr>
          <w:rFonts w:ascii="Arial" w:eastAsia="Times New Roman" w:hAnsi="Arial" w:cs="Arial"/>
          <w:lang w:eastAsia="ar-SA"/>
        </w:rPr>
        <w:t>2</w:t>
      </w:r>
      <w:r w:rsidR="002B1D02">
        <w:rPr>
          <w:rFonts w:ascii="Arial" w:eastAsia="Times New Roman" w:hAnsi="Arial" w:cs="Arial"/>
          <w:lang w:eastAsia="ar-SA"/>
        </w:rPr>
        <w:t>3</w:t>
      </w:r>
      <w:r w:rsidRPr="00C21405">
        <w:rPr>
          <w:rFonts w:ascii="Arial" w:eastAsia="Times New Roman" w:hAnsi="Arial" w:cs="Arial"/>
          <w:lang w:eastAsia="ar-SA"/>
        </w:rPr>
        <w:t>.</w:t>
      </w:r>
      <w:r w:rsidR="00C63FB6" w:rsidRPr="00C21405">
        <w:rPr>
          <w:rFonts w:ascii="Arial" w:eastAsia="Times New Roman" w:hAnsi="Arial" w:cs="Arial"/>
          <w:lang w:eastAsia="ar-SA"/>
        </w:rPr>
        <w:t>06</w:t>
      </w:r>
      <w:r w:rsidRPr="00C21405">
        <w:rPr>
          <w:rFonts w:ascii="Arial" w:eastAsia="Times New Roman" w:hAnsi="Arial" w:cs="Arial"/>
          <w:lang w:eastAsia="ar-SA"/>
        </w:rPr>
        <w:t>.202</w:t>
      </w:r>
      <w:r w:rsidR="00C63FB6" w:rsidRPr="00C21405">
        <w:rPr>
          <w:rFonts w:ascii="Arial" w:eastAsia="Times New Roman" w:hAnsi="Arial" w:cs="Arial"/>
          <w:lang w:eastAsia="ar-SA"/>
        </w:rPr>
        <w:t>3</w:t>
      </w:r>
      <w:r w:rsidRPr="00C21405">
        <w:rPr>
          <w:rFonts w:ascii="Arial" w:eastAsia="Times New Roman" w:hAnsi="Arial" w:cs="Arial"/>
          <w:lang w:eastAsia="ar-SA"/>
        </w:rPr>
        <w:t>r) znak sprawy RGIV.6220.</w:t>
      </w:r>
      <w:r w:rsidR="00C63FB6" w:rsidRPr="00C21405">
        <w:rPr>
          <w:rFonts w:ascii="Arial" w:eastAsia="Times New Roman" w:hAnsi="Arial" w:cs="Arial"/>
          <w:lang w:eastAsia="ar-SA"/>
        </w:rPr>
        <w:t>1</w:t>
      </w:r>
      <w:r w:rsidR="002B1D02">
        <w:rPr>
          <w:rFonts w:ascii="Arial" w:eastAsia="Times New Roman" w:hAnsi="Arial" w:cs="Arial"/>
          <w:lang w:eastAsia="ar-SA"/>
        </w:rPr>
        <w:t>5</w:t>
      </w:r>
      <w:r w:rsidRPr="00C21405">
        <w:rPr>
          <w:rFonts w:ascii="Arial" w:eastAsia="Times New Roman" w:hAnsi="Arial" w:cs="Arial"/>
          <w:lang w:eastAsia="ar-SA"/>
        </w:rPr>
        <w:t>.202</w:t>
      </w:r>
      <w:r w:rsidR="00C63FB6" w:rsidRPr="00C21405">
        <w:rPr>
          <w:rFonts w:ascii="Arial" w:eastAsia="Times New Roman" w:hAnsi="Arial" w:cs="Arial"/>
          <w:lang w:eastAsia="ar-SA"/>
        </w:rPr>
        <w:t>3</w:t>
      </w:r>
      <w:r w:rsidRPr="00C21405">
        <w:rPr>
          <w:rFonts w:ascii="Arial" w:eastAsia="Times New Roman" w:hAnsi="Arial" w:cs="Arial"/>
          <w:lang w:eastAsia="ar-SA"/>
        </w:rPr>
        <w:t xml:space="preserve"> zwrócono się z prośbą do Sołtysa Sołectwa </w:t>
      </w:r>
      <w:r w:rsidR="002B1D02">
        <w:rPr>
          <w:rFonts w:ascii="Arial" w:eastAsia="Times New Roman" w:hAnsi="Arial" w:cs="Arial"/>
          <w:lang w:eastAsia="ar-SA"/>
        </w:rPr>
        <w:t>Krasna Łąka</w:t>
      </w:r>
      <w:r w:rsidRPr="00C21405">
        <w:rPr>
          <w:rFonts w:ascii="Arial" w:eastAsia="Times New Roman" w:hAnsi="Arial" w:cs="Arial"/>
          <w:lang w:eastAsia="ar-SA"/>
        </w:rPr>
        <w:t xml:space="preserve"> </w:t>
      </w:r>
      <w:r w:rsidR="00C63011">
        <w:rPr>
          <w:rFonts w:ascii="Arial" w:eastAsia="Times New Roman" w:hAnsi="Arial" w:cs="Arial"/>
          <w:lang w:eastAsia="ar-SA"/>
        </w:rPr>
        <w:t xml:space="preserve">                               </w:t>
      </w:r>
      <w:r w:rsidRPr="00C21405">
        <w:rPr>
          <w:rFonts w:ascii="Arial" w:eastAsia="Times New Roman" w:hAnsi="Arial" w:cs="Arial"/>
          <w:lang w:eastAsia="ar-SA"/>
        </w:rPr>
        <w:t>o zamieszczenie treści obwieszczenia</w:t>
      </w:r>
      <w:r w:rsidR="00C63011">
        <w:rPr>
          <w:rFonts w:ascii="Arial" w:eastAsia="Times New Roman" w:hAnsi="Arial" w:cs="Arial"/>
          <w:lang w:eastAsia="ar-SA"/>
        </w:rPr>
        <w:t xml:space="preserve"> </w:t>
      </w:r>
      <w:r w:rsidRPr="00C21405">
        <w:rPr>
          <w:rFonts w:ascii="Arial" w:eastAsia="Times New Roman" w:hAnsi="Arial" w:cs="Arial"/>
          <w:lang w:eastAsia="ar-SA"/>
        </w:rPr>
        <w:t>z dnia 2</w:t>
      </w:r>
      <w:r w:rsidR="002B1D02">
        <w:rPr>
          <w:rFonts w:ascii="Arial" w:eastAsia="Times New Roman" w:hAnsi="Arial" w:cs="Arial"/>
          <w:lang w:eastAsia="ar-SA"/>
        </w:rPr>
        <w:t>2</w:t>
      </w:r>
      <w:r w:rsidRPr="00C21405">
        <w:rPr>
          <w:rFonts w:ascii="Arial" w:eastAsia="Times New Roman" w:hAnsi="Arial" w:cs="Arial"/>
          <w:lang w:eastAsia="ar-SA"/>
        </w:rPr>
        <w:t>.</w:t>
      </w:r>
      <w:r w:rsidR="00C63FB6" w:rsidRPr="00C21405">
        <w:rPr>
          <w:rFonts w:ascii="Arial" w:eastAsia="Times New Roman" w:hAnsi="Arial" w:cs="Arial"/>
          <w:lang w:eastAsia="ar-SA"/>
        </w:rPr>
        <w:t>06</w:t>
      </w:r>
      <w:r w:rsidRPr="00C21405">
        <w:rPr>
          <w:rFonts w:ascii="Arial" w:eastAsia="Times New Roman" w:hAnsi="Arial" w:cs="Arial"/>
          <w:lang w:eastAsia="ar-SA"/>
        </w:rPr>
        <w:t>.202</w:t>
      </w:r>
      <w:r w:rsidR="00C63FB6" w:rsidRPr="00C21405">
        <w:rPr>
          <w:rFonts w:ascii="Arial" w:eastAsia="Times New Roman" w:hAnsi="Arial" w:cs="Arial"/>
          <w:lang w:eastAsia="ar-SA"/>
        </w:rPr>
        <w:t>3</w:t>
      </w:r>
      <w:r w:rsidRPr="00C21405">
        <w:rPr>
          <w:rFonts w:ascii="Arial" w:eastAsia="Times New Roman" w:hAnsi="Arial" w:cs="Arial"/>
          <w:lang w:eastAsia="ar-SA"/>
        </w:rPr>
        <w:t>r. znak sprawy RGIV.6220.</w:t>
      </w:r>
      <w:r w:rsidR="00C63FB6" w:rsidRPr="00C21405">
        <w:rPr>
          <w:rFonts w:ascii="Arial" w:eastAsia="Times New Roman" w:hAnsi="Arial" w:cs="Arial"/>
          <w:lang w:eastAsia="ar-SA"/>
        </w:rPr>
        <w:t>1</w:t>
      </w:r>
      <w:r w:rsidR="002B1D02">
        <w:rPr>
          <w:rFonts w:ascii="Arial" w:eastAsia="Times New Roman" w:hAnsi="Arial" w:cs="Arial"/>
          <w:lang w:eastAsia="ar-SA"/>
        </w:rPr>
        <w:t>5</w:t>
      </w:r>
      <w:r w:rsidRPr="00C21405">
        <w:rPr>
          <w:rFonts w:ascii="Arial" w:eastAsia="Times New Roman" w:hAnsi="Arial" w:cs="Arial"/>
          <w:lang w:eastAsia="ar-SA"/>
        </w:rPr>
        <w:t>.202</w:t>
      </w:r>
      <w:r w:rsidR="00C63FB6" w:rsidRPr="00C21405">
        <w:rPr>
          <w:rFonts w:ascii="Arial" w:eastAsia="Times New Roman" w:hAnsi="Arial" w:cs="Arial"/>
          <w:lang w:eastAsia="ar-SA"/>
        </w:rPr>
        <w:t>3</w:t>
      </w:r>
      <w:r w:rsidRPr="00C21405">
        <w:rPr>
          <w:rFonts w:ascii="Arial" w:eastAsia="Times New Roman" w:hAnsi="Arial" w:cs="Arial"/>
          <w:lang w:eastAsia="ar-SA"/>
        </w:rPr>
        <w:t xml:space="preserve"> </w:t>
      </w:r>
      <w:r w:rsidRPr="00C21405">
        <w:rPr>
          <w:rFonts w:ascii="Arial" w:eastAsia="Times New Roman" w:hAnsi="Arial" w:cs="Arial"/>
          <w:lang w:eastAsia="ar-SA"/>
        </w:rPr>
        <w:lastRenderedPageBreak/>
        <w:t xml:space="preserve">o wszczęciu postępowania </w:t>
      </w:r>
      <w:r w:rsidRPr="00C21405">
        <w:rPr>
          <w:rFonts w:ascii="Arial" w:eastAsia="Calibri" w:hAnsi="Arial" w:cs="Arial"/>
        </w:rPr>
        <w:t xml:space="preserve">  </w:t>
      </w:r>
      <w:r w:rsidRPr="00C21405">
        <w:rPr>
          <w:rFonts w:ascii="Arial" w:eastAsia="Times New Roman" w:hAnsi="Arial" w:cs="Arial"/>
          <w:lang w:eastAsia="ar-SA"/>
        </w:rPr>
        <w:t xml:space="preserve">na tablicy ogłoszeń Sołectwa </w:t>
      </w:r>
      <w:r w:rsidR="002B1D02">
        <w:rPr>
          <w:rFonts w:ascii="Arial" w:eastAsia="Times New Roman" w:hAnsi="Arial" w:cs="Arial"/>
          <w:lang w:eastAsia="ar-SA"/>
        </w:rPr>
        <w:t>Krasna Łąka</w:t>
      </w:r>
      <w:r w:rsidRPr="00C21405">
        <w:rPr>
          <w:rFonts w:ascii="Arial" w:eastAsia="Times New Roman" w:hAnsi="Arial" w:cs="Arial"/>
          <w:lang w:eastAsia="ar-SA"/>
        </w:rPr>
        <w:t xml:space="preserve">, </w:t>
      </w:r>
      <w:r w:rsidRPr="00C21405">
        <w:rPr>
          <w:rFonts w:ascii="Arial" w:eastAsia="Calibri" w:hAnsi="Arial" w:cs="Arial"/>
        </w:rPr>
        <w:t>w sprawie wydania decyzji środowiskowej dla ww. przedsięwzięcia.</w:t>
      </w:r>
      <w:r w:rsidRPr="00C21405">
        <w:rPr>
          <w:rFonts w:ascii="Arial" w:eastAsia="Arial" w:hAnsi="Arial" w:cs="Arial"/>
          <w:lang w:val="en-US"/>
        </w:rPr>
        <w:t xml:space="preserve"> </w:t>
      </w:r>
      <w:proofErr w:type="spellStart"/>
      <w:r w:rsidRPr="00C21405">
        <w:rPr>
          <w:rFonts w:ascii="Arial" w:eastAsia="Arial" w:hAnsi="Arial" w:cs="Arial"/>
          <w:lang w:val="en-US"/>
        </w:rPr>
        <w:t>Obwieszczenie</w:t>
      </w:r>
      <w:proofErr w:type="spellEnd"/>
      <w:r w:rsidRPr="00C21405">
        <w:rPr>
          <w:rFonts w:ascii="Arial" w:eastAsia="Arial" w:hAnsi="Arial" w:cs="Arial"/>
          <w:lang w:val="en-US"/>
        </w:rPr>
        <w:t xml:space="preserve"> </w:t>
      </w:r>
      <w:proofErr w:type="spellStart"/>
      <w:r w:rsidRPr="00C21405">
        <w:rPr>
          <w:rFonts w:ascii="Arial" w:eastAsia="Arial" w:hAnsi="Arial" w:cs="Arial"/>
          <w:lang w:val="en-US"/>
        </w:rPr>
        <w:t>zostało</w:t>
      </w:r>
      <w:proofErr w:type="spellEnd"/>
      <w:r w:rsidRPr="00C21405">
        <w:rPr>
          <w:rFonts w:ascii="Arial" w:eastAsia="Arial" w:hAnsi="Arial" w:cs="Arial"/>
          <w:lang w:val="en-US"/>
        </w:rPr>
        <w:t xml:space="preserve"> </w:t>
      </w:r>
      <w:proofErr w:type="spellStart"/>
      <w:r w:rsidRPr="00C21405">
        <w:rPr>
          <w:rFonts w:ascii="Arial" w:eastAsia="Arial" w:hAnsi="Arial" w:cs="Arial"/>
          <w:lang w:val="en-US"/>
        </w:rPr>
        <w:t>zamieszczone</w:t>
      </w:r>
      <w:proofErr w:type="spellEnd"/>
      <w:r w:rsidRPr="00C21405">
        <w:rPr>
          <w:rFonts w:ascii="Arial" w:eastAsia="Arial" w:hAnsi="Arial" w:cs="Arial"/>
          <w:lang w:val="en-US"/>
        </w:rPr>
        <w:t xml:space="preserve"> </w:t>
      </w:r>
      <w:proofErr w:type="spellStart"/>
      <w:r w:rsidRPr="00C21405">
        <w:rPr>
          <w:rFonts w:ascii="Arial" w:eastAsia="Arial" w:hAnsi="Arial" w:cs="Arial"/>
          <w:lang w:val="en-US"/>
        </w:rPr>
        <w:t>na</w:t>
      </w:r>
      <w:proofErr w:type="spellEnd"/>
      <w:r w:rsidRPr="00C21405">
        <w:rPr>
          <w:rFonts w:ascii="Arial" w:eastAsia="Arial" w:hAnsi="Arial" w:cs="Arial"/>
          <w:lang w:val="en-US"/>
        </w:rPr>
        <w:t xml:space="preserve"> </w:t>
      </w:r>
      <w:proofErr w:type="spellStart"/>
      <w:r w:rsidRPr="00C21405">
        <w:rPr>
          <w:rFonts w:ascii="Arial" w:eastAsia="Arial" w:hAnsi="Arial" w:cs="Arial"/>
          <w:lang w:val="en-US"/>
        </w:rPr>
        <w:t>stronie</w:t>
      </w:r>
      <w:proofErr w:type="spellEnd"/>
      <w:r w:rsidR="00854C9C" w:rsidRPr="00C21405">
        <w:rPr>
          <w:rFonts w:ascii="Arial" w:eastAsia="Arial" w:hAnsi="Arial" w:cs="Arial"/>
          <w:lang w:val="en-US"/>
        </w:rPr>
        <w:t xml:space="preserve"> </w:t>
      </w:r>
      <w:r w:rsidRPr="00C21405">
        <w:rPr>
          <w:rFonts w:ascii="Arial" w:eastAsia="Arial" w:hAnsi="Arial" w:cs="Arial"/>
          <w:lang w:val="en-US"/>
        </w:rPr>
        <w:t xml:space="preserve">BIP. </w:t>
      </w:r>
      <w:hyperlink r:id="rId7" w:history="1">
        <w:r w:rsidR="00C63FB6" w:rsidRPr="00C21405">
          <w:rPr>
            <w:rStyle w:val="Hipercze"/>
            <w:rFonts w:ascii="Arial" w:eastAsia="Arial" w:hAnsi="Arial" w:cs="Arial"/>
            <w:lang w:val="en-US"/>
          </w:rPr>
          <w:t>https://bip.mikolajkipomorskie.pl</w:t>
        </w:r>
      </w:hyperlink>
      <w:r w:rsidR="00C63FB6" w:rsidRPr="00C21405">
        <w:rPr>
          <w:rFonts w:ascii="Arial" w:eastAsia="Arial" w:hAnsi="Arial" w:cs="Arial"/>
          <w:lang w:val="en-US"/>
        </w:rPr>
        <w:t xml:space="preserve"> .</w:t>
      </w:r>
      <w:r w:rsidRPr="00C21405">
        <w:rPr>
          <w:rFonts w:ascii="Arial" w:eastAsia="Arial" w:hAnsi="Arial" w:cs="Arial"/>
          <w:lang w:val="en-US"/>
        </w:rPr>
        <w:t xml:space="preserve">W/w </w:t>
      </w:r>
      <w:proofErr w:type="spellStart"/>
      <w:r w:rsidRPr="00C21405">
        <w:rPr>
          <w:rFonts w:ascii="Arial" w:eastAsia="Arial" w:hAnsi="Arial" w:cs="Arial"/>
          <w:lang w:val="en-US"/>
        </w:rPr>
        <w:t>obwieszczenie</w:t>
      </w:r>
      <w:proofErr w:type="spellEnd"/>
      <w:r w:rsidRPr="00C21405">
        <w:rPr>
          <w:rFonts w:ascii="Arial" w:eastAsia="Arial" w:hAnsi="Arial" w:cs="Arial"/>
          <w:lang w:val="en-US"/>
        </w:rPr>
        <w:t xml:space="preserve"> </w:t>
      </w:r>
      <w:proofErr w:type="spellStart"/>
      <w:r w:rsidRPr="00C21405">
        <w:rPr>
          <w:rFonts w:ascii="Arial" w:eastAsia="Arial" w:hAnsi="Arial" w:cs="Arial"/>
          <w:lang w:val="en-US"/>
        </w:rPr>
        <w:t>zostało</w:t>
      </w:r>
      <w:proofErr w:type="spellEnd"/>
      <w:r w:rsidRPr="00C21405">
        <w:rPr>
          <w:rFonts w:ascii="Arial" w:eastAsia="Arial" w:hAnsi="Arial" w:cs="Arial"/>
          <w:lang w:val="en-US"/>
        </w:rPr>
        <w:t xml:space="preserve"> </w:t>
      </w:r>
      <w:proofErr w:type="spellStart"/>
      <w:r w:rsidRPr="00C21405">
        <w:rPr>
          <w:rFonts w:ascii="Arial" w:eastAsia="Arial" w:hAnsi="Arial" w:cs="Arial"/>
          <w:lang w:val="en-US"/>
        </w:rPr>
        <w:t>zamieszczone</w:t>
      </w:r>
      <w:proofErr w:type="spellEnd"/>
      <w:r w:rsidRPr="00C21405">
        <w:rPr>
          <w:rFonts w:ascii="Arial" w:eastAsia="Arial" w:hAnsi="Arial" w:cs="Arial"/>
          <w:lang w:val="en-US"/>
        </w:rPr>
        <w:t xml:space="preserve"> </w:t>
      </w:r>
      <w:proofErr w:type="spellStart"/>
      <w:r w:rsidRPr="00C21405">
        <w:rPr>
          <w:rFonts w:ascii="Arial" w:eastAsia="Arial" w:hAnsi="Arial" w:cs="Arial"/>
          <w:lang w:val="en-US"/>
        </w:rPr>
        <w:t>na</w:t>
      </w:r>
      <w:proofErr w:type="spellEnd"/>
      <w:r w:rsidRPr="00C21405">
        <w:rPr>
          <w:rFonts w:ascii="Arial" w:eastAsia="Arial" w:hAnsi="Arial" w:cs="Arial"/>
          <w:lang w:val="en-US"/>
        </w:rPr>
        <w:t xml:space="preserve">  </w:t>
      </w:r>
      <w:proofErr w:type="spellStart"/>
      <w:r w:rsidRPr="00C21405">
        <w:rPr>
          <w:rFonts w:ascii="Arial" w:eastAsia="Arial" w:hAnsi="Arial" w:cs="Arial"/>
          <w:lang w:val="en-US"/>
        </w:rPr>
        <w:t>tablicy</w:t>
      </w:r>
      <w:proofErr w:type="spellEnd"/>
      <w:r w:rsidRPr="00C21405">
        <w:rPr>
          <w:rFonts w:ascii="Arial" w:eastAsia="Arial" w:hAnsi="Arial" w:cs="Arial"/>
          <w:lang w:val="en-US"/>
        </w:rPr>
        <w:t xml:space="preserve"> </w:t>
      </w:r>
      <w:proofErr w:type="spellStart"/>
      <w:r w:rsidRPr="00C21405">
        <w:rPr>
          <w:rFonts w:ascii="Arial" w:eastAsia="Arial" w:hAnsi="Arial" w:cs="Arial"/>
          <w:lang w:val="en-US"/>
        </w:rPr>
        <w:t>ogłoszeń</w:t>
      </w:r>
      <w:proofErr w:type="spellEnd"/>
      <w:r w:rsidRPr="00C21405">
        <w:rPr>
          <w:rFonts w:ascii="Arial" w:eastAsia="Arial" w:hAnsi="Arial" w:cs="Arial"/>
          <w:lang w:val="en-US"/>
        </w:rPr>
        <w:t xml:space="preserve"> tut. </w:t>
      </w:r>
      <w:proofErr w:type="spellStart"/>
      <w:r w:rsidRPr="00C21405">
        <w:rPr>
          <w:rFonts w:ascii="Arial" w:eastAsia="Arial" w:hAnsi="Arial" w:cs="Arial"/>
          <w:lang w:val="en-US"/>
        </w:rPr>
        <w:t>Urz</w:t>
      </w:r>
      <w:r w:rsidR="00854C9C" w:rsidRPr="00C21405">
        <w:rPr>
          <w:rFonts w:ascii="Arial" w:eastAsia="Arial" w:hAnsi="Arial" w:cs="Arial"/>
          <w:lang w:val="en-US"/>
        </w:rPr>
        <w:t>ę</w:t>
      </w:r>
      <w:r w:rsidRPr="00C21405">
        <w:rPr>
          <w:rFonts w:ascii="Arial" w:eastAsia="Arial" w:hAnsi="Arial" w:cs="Arial"/>
          <w:lang w:val="en-US"/>
        </w:rPr>
        <w:t>du</w:t>
      </w:r>
      <w:proofErr w:type="spellEnd"/>
      <w:r w:rsidRPr="00C21405">
        <w:rPr>
          <w:rFonts w:ascii="Arial" w:eastAsia="Arial" w:hAnsi="Arial" w:cs="Arial"/>
          <w:lang w:val="en-US"/>
        </w:rPr>
        <w:t xml:space="preserve"> w </w:t>
      </w:r>
      <w:proofErr w:type="spellStart"/>
      <w:r w:rsidRPr="00C21405">
        <w:rPr>
          <w:rFonts w:ascii="Arial" w:eastAsia="Arial" w:hAnsi="Arial" w:cs="Arial"/>
          <w:lang w:val="en-US"/>
        </w:rPr>
        <w:t>dniu</w:t>
      </w:r>
      <w:proofErr w:type="spellEnd"/>
      <w:r w:rsidRPr="00C21405">
        <w:rPr>
          <w:rFonts w:ascii="Arial" w:eastAsia="Arial" w:hAnsi="Arial" w:cs="Arial"/>
          <w:lang w:val="en-US"/>
        </w:rPr>
        <w:t xml:space="preserve"> 2</w:t>
      </w:r>
      <w:r w:rsidR="00C63FB6" w:rsidRPr="00C21405">
        <w:rPr>
          <w:rFonts w:ascii="Arial" w:eastAsia="Arial" w:hAnsi="Arial" w:cs="Arial"/>
          <w:lang w:val="en-US"/>
        </w:rPr>
        <w:t>2</w:t>
      </w:r>
      <w:r w:rsidRPr="00C21405">
        <w:rPr>
          <w:rFonts w:ascii="Arial" w:eastAsia="Arial" w:hAnsi="Arial" w:cs="Arial"/>
          <w:lang w:val="en-US"/>
        </w:rPr>
        <w:t>.</w:t>
      </w:r>
      <w:r w:rsidR="00C63FB6" w:rsidRPr="00C21405">
        <w:rPr>
          <w:rFonts w:ascii="Arial" w:eastAsia="Arial" w:hAnsi="Arial" w:cs="Arial"/>
          <w:lang w:val="en-US"/>
        </w:rPr>
        <w:t>06</w:t>
      </w:r>
      <w:r w:rsidRPr="00C21405">
        <w:rPr>
          <w:rFonts w:ascii="Arial" w:eastAsia="Arial" w:hAnsi="Arial" w:cs="Arial"/>
          <w:lang w:val="en-US"/>
        </w:rPr>
        <w:t>.202</w:t>
      </w:r>
      <w:r w:rsidR="00C63FB6" w:rsidRPr="00C21405">
        <w:rPr>
          <w:rFonts w:ascii="Arial" w:eastAsia="Arial" w:hAnsi="Arial" w:cs="Arial"/>
          <w:lang w:val="en-US"/>
        </w:rPr>
        <w:t>3</w:t>
      </w:r>
      <w:r w:rsidRPr="00C21405">
        <w:rPr>
          <w:rFonts w:ascii="Arial" w:eastAsia="Arial" w:hAnsi="Arial" w:cs="Arial"/>
          <w:lang w:val="en-US"/>
        </w:rPr>
        <w:t xml:space="preserve">r. </w:t>
      </w:r>
    </w:p>
    <w:p w14:paraId="69BA0244" w14:textId="77777777" w:rsidR="00335F23" w:rsidRPr="00C21405" w:rsidRDefault="00335F23" w:rsidP="00335F23">
      <w:pPr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C21405">
        <w:rPr>
          <w:rFonts w:ascii="Arial" w:eastAsia="Times New Roman" w:hAnsi="Arial" w:cs="Arial"/>
          <w:lang w:eastAsia="ar-SA"/>
        </w:rPr>
        <w:t xml:space="preserve"> </w:t>
      </w:r>
    </w:p>
    <w:p w14:paraId="0FB77242" w14:textId="33D85FD4" w:rsidR="002A76F8" w:rsidRPr="00C21405" w:rsidRDefault="002A76F8" w:rsidP="002A76F8">
      <w:pPr>
        <w:spacing w:after="0"/>
        <w:ind w:firstLine="708"/>
        <w:jc w:val="both"/>
        <w:rPr>
          <w:rFonts w:ascii="Arial" w:hAnsi="Arial" w:cs="Arial"/>
        </w:rPr>
      </w:pPr>
      <w:bookmarkStart w:id="16" w:name="_Hlk150863941"/>
      <w:r w:rsidRPr="00C21405">
        <w:rPr>
          <w:rFonts w:ascii="Arial" w:hAnsi="Arial" w:cs="Arial"/>
        </w:rPr>
        <w:t xml:space="preserve">Pismem z dnia 23.06.2023r. ( data otrzymania 26.06.2023r.) zwrócono się do Urzędu Gminy </w:t>
      </w:r>
      <w:r w:rsidR="002B1D02">
        <w:rPr>
          <w:rFonts w:ascii="Arial" w:hAnsi="Arial" w:cs="Arial"/>
        </w:rPr>
        <w:t>Stary Targ</w:t>
      </w:r>
      <w:r w:rsidRPr="00C21405">
        <w:rPr>
          <w:rFonts w:ascii="Arial" w:hAnsi="Arial" w:cs="Arial"/>
        </w:rPr>
        <w:t xml:space="preserve"> z prośbą  o zamieszczenie w/w obwieszczenia o wszczęciu postępowania  z dnia 22.06.2023r. znak sprawy RGIV.6220.1</w:t>
      </w:r>
      <w:r w:rsidR="002B1D02">
        <w:rPr>
          <w:rFonts w:ascii="Arial" w:hAnsi="Arial" w:cs="Arial"/>
        </w:rPr>
        <w:t>5</w:t>
      </w:r>
      <w:r w:rsidRPr="00C21405">
        <w:rPr>
          <w:rFonts w:ascii="Arial" w:hAnsi="Arial" w:cs="Arial"/>
        </w:rPr>
        <w:t>.2023 na tablicy ogłoszeń urzędu i/ lub upublicznienie obwieszczenia w sposób inny zwyczajowo przyjęty na okres</w:t>
      </w:r>
      <w:r w:rsidR="00854C9C" w:rsidRPr="00C21405">
        <w:rPr>
          <w:rFonts w:ascii="Arial" w:hAnsi="Arial" w:cs="Arial"/>
        </w:rPr>
        <w:t xml:space="preserve"> </w:t>
      </w:r>
      <w:r w:rsidR="00C63011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 xml:space="preserve">21 dni. </w:t>
      </w:r>
    </w:p>
    <w:bookmarkEnd w:id="16"/>
    <w:p w14:paraId="6FDD8C21" w14:textId="226B3A29" w:rsidR="002A76F8" w:rsidRPr="00C21405" w:rsidRDefault="002A76F8" w:rsidP="00335F23">
      <w:pPr>
        <w:spacing w:after="0" w:line="240" w:lineRule="auto"/>
        <w:jc w:val="both"/>
        <w:rPr>
          <w:rFonts w:ascii="Arial" w:eastAsia="Calibri" w:hAnsi="Arial" w:cs="Arial"/>
        </w:rPr>
      </w:pPr>
    </w:p>
    <w:p w14:paraId="1FF5E6B6" w14:textId="0209535C" w:rsidR="00335F23" w:rsidRPr="00C21405" w:rsidRDefault="00B92923" w:rsidP="000B1D1D">
      <w:pPr>
        <w:spacing w:after="0" w:line="240" w:lineRule="auto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</w:rPr>
        <w:t xml:space="preserve">      </w:t>
      </w:r>
      <w:r w:rsidR="00335F23" w:rsidRPr="00C21405">
        <w:rPr>
          <w:rFonts w:ascii="Arial" w:eastAsia="Calibri" w:hAnsi="Arial" w:cs="Arial"/>
        </w:rPr>
        <w:t xml:space="preserve">Dyrektor  Państwowego Gospodarstwa Wodnego  Wody Polskie  Zarząd Zlewni w </w:t>
      </w:r>
      <w:r w:rsidR="00F40BD3">
        <w:rPr>
          <w:rFonts w:ascii="Arial" w:eastAsia="Calibri" w:hAnsi="Arial" w:cs="Arial"/>
        </w:rPr>
        <w:t>Elblągu</w:t>
      </w:r>
      <w:r w:rsidR="000B1D1D" w:rsidRPr="00C21405">
        <w:rPr>
          <w:rFonts w:ascii="Arial" w:eastAsia="Calibri" w:hAnsi="Arial" w:cs="Arial"/>
        </w:rPr>
        <w:t xml:space="preserve"> </w:t>
      </w:r>
      <w:r w:rsidR="00335F23" w:rsidRPr="00C21405">
        <w:rPr>
          <w:rFonts w:ascii="Arial" w:eastAsia="Calibri" w:hAnsi="Arial" w:cs="Arial"/>
        </w:rPr>
        <w:t xml:space="preserve">z dnia </w:t>
      </w:r>
      <w:r w:rsidR="00F40BD3">
        <w:rPr>
          <w:rFonts w:ascii="Arial" w:eastAsia="Calibri" w:hAnsi="Arial" w:cs="Arial"/>
        </w:rPr>
        <w:t>30</w:t>
      </w:r>
      <w:r w:rsidR="00335F23" w:rsidRPr="00C21405">
        <w:rPr>
          <w:rFonts w:ascii="Arial" w:eastAsia="Calibri" w:hAnsi="Arial" w:cs="Arial"/>
        </w:rPr>
        <w:t>.</w:t>
      </w:r>
      <w:r w:rsidR="0069490E" w:rsidRPr="00C21405">
        <w:rPr>
          <w:rFonts w:ascii="Arial" w:eastAsia="Calibri" w:hAnsi="Arial" w:cs="Arial"/>
        </w:rPr>
        <w:t>0</w:t>
      </w:r>
      <w:r w:rsidR="00F40BD3">
        <w:rPr>
          <w:rFonts w:ascii="Arial" w:eastAsia="Calibri" w:hAnsi="Arial" w:cs="Arial"/>
        </w:rPr>
        <w:t>6</w:t>
      </w:r>
      <w:r w:rsidR="00335F23" w:rsidRPr="00C21405">
        <w:rPr>
          <w:rFonts w:ascii="Arial" w:eastAsia="Calibri" w:hAnsi="Arial" w:cs="Arial"/>
        </w:rPr>
        <w:t>.202</w:t>
      </w:r>
      <w:r w:rsidR="0069490E" w:rsidRPr="00C21405">
        <w:rPr>
          <w:rFonts w:ascii="Arial" w:eastAsia="Calibri" w:hAnsi="Arial" w:cs="Arial"/>
        </w:rPr>
        <w:t>3</w:t>
      </w:r>
      <w:r w:rsidR="00335F23" w:rsidRPr="00C21405">
        <w:rPr>
          <w:rFonts w:ascii="Arial" w:eastAsia="Calibri" w:hAnsi="Arial" w:cs="Arial"/>
        </w:rPr>
        <w:t xml:space="preserve"> r. (data wpływu </w:t>
      </w:r>
      <w:r w:rsidR="00F40BD3">
        <w:rPr>
          <w:rFonts w:ascii="Arial" w:eastAsia="Calibri" w:hAnsi="Arial" w:cs="Arial"/>
        </w:rPr>
        <w:t>06</w:t>
      </w:r>
      <w:r w:rsidR="00335F23" w:rsidRPr="00C21405">
        <w:rPr>
          <w:rFonts w:ascii="Arial" w:eastAsia="Calibri" w:hAnsi="Arial" w:cs="Arial"/>
        </w:rPr>
        <w:t>.</w:t>
      </w:r>
      <w:r w:rsidR="0069490E" w:rsidRPr="00C21405">
        <w:rPr>
          <w:rFonts w:ascii="Arial" w:eastAsia="Calibri" w:hAnsi="Arial" w:cs="Arial"/>
        </w:rPr>
        <w:t>07</w:t>
      </w:r>
      <w:r w:rsidR="00335F23" w:rsidRPr="00C21405">
        <w:rPr>
          <w:rFonts w:ascii="Arial" w:eastAsia="Calibri" w:hAnsi="Arial" w:cs="Arial"/>
        </w:rPr>
        <w:t>.202</w:t>
      </w:r>
      <w:r w:rsidR="0069490E" w:rsidRPr="00C21405">
        <w:rPr>
          <w:rFonts w:ascii="Arial" w:eastAsia="Calibri" w:hAnsi="Arial" w:cs="Arial"/>
        </w:rPr>
        <w:t>3</w:t>
      </w:r>
      <w:r w:rsidR="00335F23" w:rsidRPr="00C21405">
        <w:rPr>
          <w:rFonts w:ascii="Arial" w:eastAsia="Calibri" w:hAnsi="Arial" w:cs="Arial"/>
        </w:rPr>
        <w:t xml:space="preserve"> r.) znak sprawy GD.ZZŚ.</w:t>
      </w:r>
      <w:r w:rsidR="00F40BD3">
        <w:rPr>
          <w:rFonts w:ascii="Arial" w:eastAsia="Calibri" w:hAnsi="Arial" w:cs="Arial"/>
        </w:rPr>
        <w:t>2</w:t>
      </w:r>
      <w:r w:rsidR="00335F23" w:rsidRPr="00C21405">
        <w:rPr>
          <w:rFonts w:ascii="Arial" w:eastAsia="Calibri" w:hAnsi="Arial" w:cs="Arial"/>
        </w:rPr>
        <w:t>.4</w:t>
      </w:r>
      <w:r w:rsidR="0069490E" w:rsidRPr="00C21405">
        <w:rPr>
          <w:rFonts w:ascii="Arial" w:eastAsia="Calibri" w:hAnsi="Arial" w:cs="Arial"/>
        </w:rPr>
        <w:t>901</w:t>
      </w:r>
      <w:r w:rsidR="00335F23" w:rsidRPr="00C21405">
        <w:rPr>
          <w:rFonts w:ascii="Arial" w:eastAsia="Calibri" w:hAnsi="Arial" w:cs="Arial"/>
        </w:rPr>
        <w:t>.</w:t>
      </w:r>
      <w:r w:rsidR="0069490E" w:rsidRPr="00C21405">
        <w:rPr>
          <w:rFonts w:ascii="Arial" w:eastAsia="Calibri" w:hAnsi="Arial" w:cs="Arial"/>
        </w:rPr>
        <w:t>1</w:t>
      </w:r>
      <w:r w:rsidR="00F40BD3">
        <w:rPr>
          <w:rFonts w:ascii="Arial" w:eastAsia="Calibri" w:hAnsi="Arial" w:cs="Arial"/>
        </w:rPr>
        <w:t>00</w:t>
      </w:r>
      <w:r w:rsidR="00335F23" w:rsidRPr="00C21405">
        <w:rPr>
          <w:rFonts w:ascii="Arial" w:eastAsia="Calibri" w:hAnsi="Arial" w:cs="Arial"/>
        </w:rPr>
        <w:t>.202</w:t>
      </w:r>
      <w:r w:rsidR="0069490E" w:rsidRPr="00C21405">
        <w:rPr>
          <w:rFonts w:ascii="Arial" w:eastAsia="Calibri" w:hAnsi="Arial" w:cs="Arial"/>
        </w:rPr>
        <w:t>3</w:t>
      </w:r>
      <w:r w:rsidR="00335F23" w:rsidRPr="00C21405">
        <w:rPr>
          <w:rFonts w:ascii="Arial" w:eastAsia="Calibri" w:hAnsi="Arial" w:cs="Arial"/>
        </w:rPr>
        <w:t>.</w:t>
      </w:r>
      <w:r w:rsidR="00F40BD3">
        <w:rPr>
          <w:rFonts w:ascii="Arial" w:eastAsia="Calibri" w:hAnsi="Arial" w:cs="Arial"/>
        </w:rPr>
        <w:t>PK</w:t>
      </w:r>
      <w:r w:rsidR="00335F23" w:rsidRPr="00C21405">
        <w:rPr>
          <w:rFonts w:ascii="Arial" w:eastAsia="Calibri" w:hAnsi="Arial" w:cs="Arial"/>
        </w:rPr>
        <w:t xml:space="preserve">  wydał opinię</w:t>
      </w:r>
      <w:r w:rsidR="00C63011">
        <w:rPr>
          <w:rFonts w:ascii="Arial" w:eastAsia="Calibri" w:hAnsi="Arial" w:cs="Arial"/>
        </w:rPr>
        <w:t xml:space="preserve"> </w:t>
      </w:r>
      <w:r w:rsidR="00335F23" w:rsidRPr="00C21405">
        <w:rPr>
          <w:rFonts w:ascii="Arial" w:eastAsia="Calibri" w:hAnsi="Arial" w:cs="Arial"/>
        </w:rPr>
        <w:t xml:space="preserve">o braku potrzeby przeprowadzenia oceny oddziaływania </w:t>
      </w:r>
      <w:proofErr w:type="spellStart"/>
      <w:r w:rsidR="00335F23" w:rsidRPr="00C21405">
        <w:rPr>
          <w:rFonts w:ascii="Arial" w:eastAsia="Calibri" w:hAnsi="Arial" w:cs="Arial"/>
        </w:rPr>
        <w:t>ww</w:t>
      </w:r>
      <w:proofErr w:type="spellEnd"/>
      <w:r w:rsidR="00335F23" w:rsidRPr="00C21405">
        <w:rPr>
          <w:rFonts w:ascii="Arial" w:eastAsia="Calibri" w:hAnsi="Arial" w:cs="Arial"/>
        </w:rPr>
        <w:t xml:space="preserve"> przedsięwzięcia na środowisko. Po przeanalizowaniu załączonej do wniosku karty informacyjnej przedsięwzięcia uzasadniając swoje stanowisko organ wskazał, iż</w:t>
      </w:r>
      <w:r w:rsidR="00335F23" w:rsidRPr="00C21405">
        <w:rPr>
          <w:rFonts w:ascii="Arial" w:eastAsia="Calibri" w:hAnsi="Arial" w:cs="Arial"/>
          <w:i/>
        </w:rPr>
        <w:t xml:space="preserve">, „… uwzględniając charakter, skalę i lokalizację przedsięwzięcia oraz planowane rozwiązania techniczne chroniące środowisko, nie przewiduje się negatywnego oddziaływania przedmiotowego przedsięwzięcia na stan jednolitych części wód oraz na realizację celów środowiskowych, określonych dla nich w «Planie gospodarowania wodami na obszarze dorzecza Wisły», przyjętym rozporządzeniem </w:t>
      </w:r>
      <w:r w:rsidR="0069490E" w:rsidRPr="00C21405">
        <w:rPr>
          <w:rFonts w:ascii="Arial" w:eastAsia="Calibri" w:hAnsi="Arial" w:cs="Arial"/>
          <w:i/>
        </w:rPr>
        <w:t xml:space="preserve">Ministra Infrastruktury </w:t>
      </w:r>
      <w:r w:rsidR="00335F23" w:rsidRPr="00C21405">
        <w:rPr>
          <w:rFonts w:ascii="Arial" w:eastAsia="Calibri" w:hAnsi="Arial" w:cs="Arial"/>
          <w:i/>
        </w:rPr>
        <w:t xml:space="preserve"> z dnia </w:t>
      </w:r>
      <w:r w:rsidR="0069490E" w:rsidRPr="00C21405">
        <w:rPr>
          <w:rFonts w:ascii="Arial" w:eastAsia="Calibri" w:hAnsi="Arial" w:cs="Arial"/>
          <w:i/>
        </w:rPr>
        <w:t>04</w:t>
      </w:r>
      <w:r w:rsidR="00335F23" w:rsidRPr="00C21405">
        <w:rPr>
          <w:rFonts w:ascii="Arial" w:eastAsia="Calibri" w:hAnsi="Arial" w:cs="Arial"/>
          <w:i/>
        </w:rPr>
        <w:t xml:space="preserve"> </w:t>
      </w:r>
      <w:r w:rsidR="0069490E" w:rsidRPr="00C21405">
        <w:rPr>
          <w:rFonts w:ascii="Arial" w:eastAsia="Calibri" w:hAnsi="Arial" w:cs="Arial"/>
          <w:i/>
        </w:rPr>
        <w:t>listopada</w:t>
      </w:r>
      <w:r w:rsidR="00335F23" w:rsidRPr="00C21405">
        <w:rPr>
          <w:rFonts w:ascii="Arial" w:eastAsia="Calibri" w:hAnsi="Arial" w:cs="Arial"/>
          <w:i/>
        </w:rPr>
        <w:t xml:space="preserve"> 20</w:t>
      </w:r>
      <w:r w:rsidR="0069490E" w:rsidRPr="00C21405">
        <w:rPr>
          <w:rFonts w:ascii="Arial" w:eastAsia="Calibri" w:hAnsi="Arial" w:cs="Arial"/>
          <w:i/>
        </w:rPr>
        <w:t>22</w:t>
      </w:r>
      <w:r w:rsidR="00335F23" w:rsidRPr="00C21405">
        <w:rPr>
          <w:rFonts w:ascii="Arial" w:eastAsia="Calibri" w:hAnsi="Arial" w:cs="Arial"/>
          <w:i/>
        </w:rPr>
        <w:t>r. (Dz. U. z 20</w:t>
      </w:r>
      <w:r w:rsidR="0069490E" w:rsidRPr="00C21405">
        <w:rPr>
          <w:rFonts w:ascii="Arial" w:eastAsia="Calibri" w:hAnsi="Arial" w:cs="Arial"/>
          <w:i/>
        </w:rPr>
        <w:t>23</w:t>
      </w:r>
      <w:r w:rsidR="00335F23" w:rsidRPr="00C21405">
        <w:rPr>
          <w:rFonts w:ascii="Arial" w:eastAsia="Calibri" w:hAnsi="Arial" w:cs="Arial"/>
          <w:i/>
        </w:rPr>
        <w:t xml:space="preserve">r. poz. </w:t>
      </w:r>
      <w:r w:rsidR="0069490E" w:rsidRPr="00C21405">
        <w:rPr>
          <w:rFonts w:ascii="Arial" w:eastAsia="Calibri" w:hAnsi="Arial" w:cs="Arial"/>
          <w:i/>
        </w:rPr>
        <w:t>300</w:t>
      </w:r>
      <w:r w:rsidR="00335F23" w:rsidRPr="00C21405">
        <w:rPr>
          <w:rFonts w:ascii="Arial" w:eastAsia="Calibri" w:hAnsi="Arial" w:cs="Arial"/>
          <w:i/>
        </w:rPr>
        <w:t>).”.</w:t>
      </w:r>
      <w:r w:rsidR="00335F23" w:rsidRPr="00C21405">
        <w:rPr>
          <w:rFonts w:ascii="Arial" w:eastAsia="Calibri" w:hAnsi="Arial" w:cs="Arial"/>
        </w:rPr>
        <w:t>Jednocześnie organ wskazał na konieczność uwzględnienia w decyzji o środowiskowych uwarunkowaniach następujących warunków i wymagań:</w:t>
      </w:r>
    </w:p>
    <w:p w14:paraId="4F3D1C35" w14:textId="77777777" w:rsidR="0048452A" w:rsidRDefault="0048452A" w:rsidP="000B1D1D">
      <w:pPr>
        <w:pStyle w:val="Tekstpodstawowy"/>
        <w:tabs>
          <w:tab w:val="left" w:pos="1899"/>
        </w:tabs>
        <w:autoSpaceDE/>
        <w:autoSpaceDN/>
        <w:adjustRightInd/>
        <w:spacing w:before="1" w:line="240" w:lineRule="auto"/>
        <w:ind w:left="0" w:right="257" w:firstLine="0"/>
        <w:jc w:val="both"/>
        <w:rPr>
          <w:color w:val="363636"/>
          <w:sz w:val="22"/>
          <w:szCs w:val="22"/>
        </w:rPr>
      </w:pPr>
    </w:p>
    <w:p w14:paraId="22F6291C" w14:textId="23DAA0C8" w:rsidR="00F40BD3" w:rsidRPr="00FD009E" w:rsidRDefault="00F40BD3" w:rsidP="00F40BD3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1)</w:t>
      </w:r>
      <w:r w:rsidRPr="00FD009E">
        <w:rPr>
          <w:rFonts w:ascii="Arial" w:eastAsia="Calibri" w:hAnsi="Arial" w:cs="Arial"/>
          <w:bCs/>
        </w:rPr>
        <w:t xml:space="preserve"> </w:t>
      </w:r>
      <w:r>
        <w:rPr>
          <w:rFonts w:ascii="Arial" w:eastAsia="Calibri" w:hAnsi="Arial" w:cs="Arial"/>
          <w:bCs/>
        </w:rPr>
        <w:t>z</w:t>
      </w:r>
      <w:r w:rsidRPr="00FD009E">
        <w:rPr>
          <w:rFonts w:ascii="Arial" w:eastAsia="Calibri" w:hAnsi="Arial" w:cs="Arial"/>
          <w:bCs/>
        </w:rPr>
        <w:t>aplecze budowy i bazę sprzętową  zlokalizować  na  uszczelnionym  podłożu. Wyposażyć w niezbędną ilość pojemników, kontenerów, koszy do gromadzenia odpadów i zapewnić ich sukcesywny wywóz.</w:t>
      </w:r>
    </w:p>
    <w:p w14:paraId="5893EB9D" w14:textId="6F80FBB7" w:rsidR="00F40BD3" w:rsidRPr="00FD009E" w:rsidRDefault="00F40BD3" w:rsidP="00F40BD3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2) w</w:t>
      </w:r>
      <w:r w:rsidRPr="00FD009E">
        <w:rPr>
          <w:rFonts w:ascii="Arial" w:eastAsia="Calibri" w:hAnsi="Arial" w:cs="Arial"/>
          <w:bCs/>
        </w:rPr>
        <w:t>yposażyć teren przedsięwzięcia - plac budowy w sorbenty. W celu neutralizacji ewentualnych wycieków substancji ropopochodnych należy na bieżąco usuwać je z wykorzystani em sorbentów, w przypadku znacznego zanieczyszczenia gruntu zapewnić sprawne jego zebranie i usunięcie przez uprawniony podmiot.</w:t>
      </w:r>
    </w:p>
    <w:p w14:paraId="3DC2DB13" w14:textId="4976CEDD" w:rsidR="00F40BD3" w:rsidRPr="00FD009E" w:rsidRDefault="00F40BD3" w:rsidP="00F40BD3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 xml:space="preserve">3) </w:t>
      </w:r>
      <w:r w:rsidRPr="00FD009E">
        <w:rPr>
          <w:rFonts w:ascii="Arial" w:eastAsia="Calibri" w:hAnsi="Arial" w:cs="Arial"/>
          <w:bCs/>
        </w:rPr>
        <w:t>Należy używać wyłącznie sprawny technicznie sprzęt i</w:t>
      </w:r>
      <w:r>
        <w:rPr>
          <w:rFonts w:ascii="Arial" w:eastAsia="Calibri" w:hAnsi="Arial" w:cs="Arial"/>
          <w:bCs/>
        </w:rPr>
        <w:t xml:space="preserve"> </w:t>
      </w:r>
      <w:r w:rsidRPr="00FD009E">
        <w:rPr>
          <w:rFonts w:ascii="Arial" w:eastAsia="Calibri" w:hAnsi="Arial" w:cs="Arial"/>
          <w:bCs/>
        </w:rPr>
        <w:t>monitorować ewentualne wycieki substancji ropopochodnych ze sprzętu czy pojazdów.</w:t>
      </w:r>
    </w:p>
    <w:p w14:paraId="775B3719" w14:textId="0B68AB0D" w:rsidR="00F40BD3" w:rsidRPr="00FD009E" w:rsidRDefault="00F40BD3" w:rsidP="00F40BD3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 xml:space="preserve">4) </w:t>
      </w:r>
      <w:r w:rsidRPr="00FD009E">
        <w:rPr>
          <w:rFonts w:ascii="Arial" w:eastAsia="Calibri" w:hAnsi="Arial" w:cs="Arial"/>
          <w:bCs/>
        </w:rPr>
        <w:t>Zabiegi związane z naprawami,</w:t>
      </w:r>
      <w:r>
        <w:rPr>
          <w:rFonts w:ascii="Arial" w:eastAsia="Calibri" w:hAnsi="Arial" w:cs="Arial"/>
          <w:bCs/>
        </w:rPr>
        <w:t xml:space="preserve"> </w:t>
      </w:r>
      <w:r w:rsidRPr="00FD009E">
        <w:rPr>
          <w:rFonts w:ascii="Arial" w:eastAsia="Calibri" w:hAnsi="Arial" w:cs="Arial"/>
          <w:bCs/>
        </w:rPr>
        <w:t>tankowaniem, wymianą oleju środków transportu, maszyn należy wykonywać  w   miejscach   do   tego   odpowiednio   przystosowanych,   zabezpieczonych przed przedostaniem    się    zanieczyszczeń    do    środowiska    gruntowo-wodnego</w:t>
      </w:r>
      <w:r w:rsidRPr="00FD009E">
        <w:rPr>
          <w:rFonts w:ascii="Arial" w:eastAsia="Calibri" w:hAnsi="Arial" w:cs="Arial"/>
          <w:bCs/>
        </w:rPr>
        <w:tab/>
        <w:t>wód powierzchniowych.</w:t>
      </w:r>
    </w:p>
    <w:p w14:paraId="015DBA10" w14:textId="0B0CF6E7" w:rsidR="00F40BD3" w:rsidRPr="00FD009E" w:rsidRDefault="00F40BD3" w:rsidP="00F40BD3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 xml:space="preserve">5) </w:t>
      </w:r>
      <w:r w:rsidRPr="00FD009E">
        <w:rPr>
          <w:rFonts w:ascii="Arial" w:eastAsia="Calibri" w:hAnsi="Arial" w:cs="Arial"/>
          <w:bCs/>
        </w:rPr>
        <w:t>W czasie budowy wyznaczyć miejsca do przechowywania materiałów budowlanych w taki sposób aby nie zanieczyścić wód i powierzchni ziemi.</w:t>
      </w:r>
    </w:p>
    <w:p w14:paraId="03B7B495" w14:textId="7C322E8E" w:rsidR="00F40BD3" w:rsidRPr="00FD009E" w:rsidRDefault="00F40BD3" w:rsidP="00F40BD3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 xml:space="preserve">6) </w:t>
      </w:r>
      <w:r w:rsidRPr="00FD009E">
        <w:rPr>
          <w:rFonts w:ascii="Arial" w:eastAsia="Calibri" w:hAnsi="Arial" w:cs="Arial"/>
          <w:bCs/>
        </w:rPr>
        <w:t>Paliwa potrzebne w trakcie budowy przechowywać w szczelnych pojemnikach spełniających wymagania przeciwpożarowe i</w:t>
      </w:r>
      <w:r>
        <w:rPr>
          <w:rFonts w:ascii="Arial" w:eastAsia="Calibri" w:hAnsi="Arial" w:cs="Arial"/>
          <w:bCs/>
        </w:rPr>
        <w:t xml:space="preserve"> </w:t>
      </w:r>
      <w:r w:rsidRPr="00FD009E">
        <w:rPr>
          <w:rFonts w:ascii="Arial" w:eastAsia="Calibri" w:hAnsi="Arial" w:cs="Arial"/>
          <w:bCs/>
        </w:rPr>
        <w:t>ochrony środowiska.</w:t>
      </w:r>
    </w:p>
    <w:p w14:paraId="39977785" w14:textId="00E9D59D" w:rsidR="00F40BD3" w:rsidRPr="00FD009E" w:rsidRDefault="00F40BD3" w:rsidP="00F40BD3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 xml:space="preserve">7) </w:t>
      </w:r>
      <w:r w:rsidRPr="00FD009E">
        <w:rPr>
          <w:rFonts w:ascii="Arial" w:eastAsia="Calibri" w:hAnsi="Arial" w:cs="Arial"/>
          <w:bCs/>
        </w:rPr>
        <w:t>Ścieki socjalno-bytowe z terenu przedsięwzięcia gromadzić w przenośnych kabinach sanitarnych i zapewnić ich sukcesywny wywóz do oczyszczalni.</w:t>
      </w:r>
    </w:p>
    <w:p w14:paraId="02D101EB" w14:textId="0BC8193E" w:rsidR="00F40BD3" w:rsidRPr="00FD009E" w:rsidRDefault="00F40BD3" w:rsidP="00F40BD3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 xml:space="preserve">8) </w:t>
      </w:r>
      <w:r w:rsidRPr="00FD009E">
        <w:rPr>
          <w:rFonts w:ascii="Arial" w:eastAsia="Calibri" w:hAnsi="Arial" w:cs="Arial"/>
          <w:bCs/>
        </w:rPr>
        <w:t>Zapewnić właściwe gospodarowani e wytwarzanymi odpadami,</w:t>
      </w:r>
      <w:r>
        <w:rPr>
          <w:rFonts w:ascii="Arial" w:eastAsia="Calibri" w:hAnsi="Arial" w:cs="Arial"/>
          <w:bCs/>
        </w:rPr>
        <w:t xml:space="preserve"> </w:t>
      </w:r>
      <w:r w:rsidRPr="00FD009E">
        <w:rPr>
          <w:rFonts w:ascii="Arial" w:eastAsia="Calibri" w:hAnsi="Arial" w:cs="Arial"/>
          <w:bCs/>
        </w:rPr>
        <w:t>minimalizować ich ilość, składować selektywnie w wydzielonych, przystosowanych miejscach, w warunkach zabezpieczających przed przedostawaniem się do środowiska substancji szkodliwych oraz zapewnić ich sprawny odbiór lub ponowne wykorzystanie.</w:t>
      </w:r>
    </w:p>
    <w:p w14:paraId="27434B5F" w14:textId="5D8DFADF" w:rsidR="00F40BD3" w:rsidRPr="00FD009E" w:rsidRDefault="00F40BD3" w:rsidP="00F40BD3">
      <w:pPr>
        <w:spacing w:after="0"/>
        <w:contextualSpacing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 xml:space="preserve">9) </w:t>
      </w:r>
      <w:r w:rsidRPr="00FD009E">
        <w:rPr>
          <w:rFonts w:ascii="Arial" w:eastAsia="Calibri" w:hAnsi="Arial" w:cs="Arial"/>
          <w:bCs/>
        </w:rPr>
        <w:t>Zabezpieczyć wykopy przed możliwym przedostaniem się do nich zanieczyszczeń wypłukiwanych z materiałów stosowanych do budowy.</w:t>
      </w:r>
    </w:p>
    <w:p w14:paraId="6356B8AB" w14:textId="77777777" w:rsidR="00F40BD3" w:rsidRDefault="00F40BD3" w:rsidP="000B1D1D">
      <w:pPr>
        <w:pStyle w:val="Tekstpodstawowy"/>
        <w:tabs>
          <w:tab w:val="left" w:pos="1899"/>
        </w:tabs>
        <w:autoSpaceDE/>
        <w:autoSpaceDN/>
        <w:adjustRightInd/>
        <w:spacing w:before="1" w:line="240" w:lineRule="auto"/>
        <w:ind w:left="0" w:right="257" w:firstLine="0"/>
        <w:jc w:val="both"/>
        <w:rPr>
          <w:color w:val="363636"/>
          <w:sz w:val="22"/>
          <w:szCs w:val="22"/>
        </w:rPr>
      </w:pPr>
    </w:p>
    <w:p w14:paraId="7F0C8E20" w14:textId="77777777" w:rsidR="00F40BD3" w:rsidRPr="00C21405" w:rsidRDefault="00F40BD3" w:rsidP="000B1D1D">
      <w:pPr>
        <w:pStyle w:val="Tekstpodstawowy"/>
        <w:tabs>
          <w:tab w:val="left" w:pos="1899"/>
        </w:tabs>
        <w:autoSpaceDE/>
        <w:autoSpaceDN/>
        <w:adjustRightInd/>
        <w:spacing w:before="1" w:line="240" w:lineRule="auto"/>
        <w:ind w:left="0" w:right="257" w:firstLine="0"/>
        <w:jc w:val="both"/>
        <w:rPr>
          <w:color w:val="363636"/>
          <w:sz w:val="22"/>
          <w:szCs w:val="22"/>
        </w:rPr>
      </w:pPr>
    </w:p>
    <w:p w14:paraId="27C095F1" w14:textId="7FE60A55" w:rsidR="002B1D02" w:rsidRPr="00C21405" w:rsidRDefault="002B1D02" w:rsidP="002B1D02">
      <w:pPr>
        <w:rPr>
          <w:rFonts w:ascii="Arial" w:hAnsi="Arial" w:cs="Arial"/>
        </w:rPr>
      </w:pPr>
      <w:r w:rsidRPr="00C21405">
        <w:rPr>
          <w:rFonts w:ascii="Arial" w:hAnsi="Arial" w:cs="Arial"/>
        </w:rPr>
        <w:lastRenderedPageBreak/>
        <w:t>Państwowy Powiatowy Inspektor Sanitarny w Malborku pismem z dnia 04.07.2023 r.</w:t>
      </w:r>
      <w:r w:rsidR="00F40BD3">
        <w:rPr>
          <w:rFonts w:ascii="Arial" w:hAnsi="Arial" w:cs="Arial"/>
        </w:rPr>
        <w:t xml:space="preserve">                     </w:t>
      </w:r>
      <w:r w:rsidRPr="00C21405">
        <w:rPr>
          <w:rFonts w:ascii="Arial" w:hAnsi="Arial" w:cs="Arial"/>
        </w:rPr>
        <w:t xml:space="preserve"> nr SE.NS.80.4461.2</w:t>
      </w:r>
      <w:r w:rsidR="00F40BD3">
        <w:rPr>
          <w:rFonts w:ascii="Arial" w:hAnsi="Arial" w:cs="Arial"/>
        </w:rPr>
        <w:t>3</w:t>
      </w:r>
      <w:r w:rsidRPr="00C21405">
        <w:rPr>
          <w:rFonts w:ascii="Arial" w:hAnsi="Arial" w:cs="Arial"/>
        </w:rPr>
        <w:t xml:space="preserve">.2023.EK (data wpływu 07.07.2023 r.) wyraził opinię że dla ww. przedsięwzięcia nie wymaga się przeprowadzenie oceny oddziaływania na środowisko. </w:t>
      </w:r>
    </w:p>
    <w:p w14:paraId="41381CB1" w14:textId="77777777" w:rsidR="0069490E" w:rsidRPr="00C21405" w:rsidRDefault="0069490E" w:rsidP="00335F23">
      <w:pPr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</w:p>
    <w:p w14:paraId="649187C5" w14:textId="4E80F6AE" w:rsidR="00335F23" w:rsidRPr="00C21405" w:rsidRDefault="00335F23" w:rsidP="00335F23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</w:rPr>
        <w:t xml:space="preserve">   </w:t>
      </w:r>
      <w:bookmarkStart w:id="17" w:name="_Hlk150861509"/>
      <w:r w:rsidRPr="00C21405">
        <w:rPr>
          <w:rFonts w:ascii="Arial" w:eastAsia="Calibri" w:hAnsi="Arial" w:cs="Arial"/>
        </w:rPr>
        <w:t xml:space="preserve">Regionalny Dyrektor Ochrony Środowiska w Gdańsku pismem z dnia </w:t>
      </w:r>
      <w:r w:rsidR="000B1D1D" w:rsidRPr="00C21405">
        <w:rPr>
          <w:rFonts w:ascii="Arial" w:eastAsia="Calibri" w:hAnsi="Arial" w:cs="Arial"/>
        </w:rPr>
        <w:t>11</w:t>
      </w:r>
      <w:r w:rsidRPr="00C21405">
        <w:rPr>
          <w:rFonts w:ascii="Arial" w:eastAsia="Calibri" w:hAnsi="Arial" w:cs="Arial"/>
        </w:rPr>
        <w:t>.</w:t>
      </w:r>
      <w:r w:rsidR="000B1D1D" w:rsidRPr="00C21405">
        <w:rPr>
          <w:rFonts w:ascii="Arial" w:eastAsia="Calibri" w:hAnsi="Arial" w:cs="Arial"/>
        </w:rPr>
        <w:t>07</w:t>
      </w:r>
      <w:r w:rsidRPr="00C21405">
        <w:rPr>
          <w:rFonts w:ascii="Arial" w:eastAsia="Calibri" w:hAnsi="Arial" w:cs="Arial"/>
        </w:rPr>
        <w:t>.202</w:t>
      </w:r>
      <w:r w:rsidR="000B1D1D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>r.  ( data wpływu 1</w:t>
      </w:r>
      <w:r w:rsidR="000B1D1D" w:rsidRPr="00C21405"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.</w:t>
      </w:r>
      <w:r w:rsidR="000B1D1D" w:rsidRPr="00C21405">
        <w:rPr>
          <w:rFonts w:ascii="Arial" w:eastAsia="Calibri" w:hAnsi="Arial" w:cs="Arial"/>
        </w:rPr>
        <w:t>07</w:t>
      </w:r>
      <w:r w:rsidRPr="00C21405">
        <w:rPr>
          <w:rFonts w:ascii="Arial" w:eastAsia="Calibri" w:hAnsi="Arial" w:cs="Arial"/>
        </w:rPr>
        <w:t>.202</w:t>
      </w:r>
      <w:r w:rsidR="000B1D1D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>r.) znak sprawy RDOŚ-Gd-WOO.4220.</w:t>
      </w:r>
      <w:r w:rsidR="000B1D1D" w:rsidRPr="00C21405">
        <w:rPr>
          <w:rFonts w:ascii="Arial" w:eastAsia="Calibri" w:hAnsi="Arial" w:cs="Arial"/>
        </w:rPr>
        <w:t>4</w:t>
      </w:r>
      <w:r w:rsidR="00F40BD3">
        <w:rPr>
          <w:rFonts w:ascii="Arial" w:eastAsia="Calibri" w:hAnsi="Arial" w:cs="Arial"/>
        </w:rPr>
        <w:t>42</w:t>
      </w:r>
      <w:r w:rsidRPr="00C21405">
        <w:rPr>
          <w:rFonts w:ascii="Arial" w:eastAsia="Calibri" w:hAnsi="Arial" w:cs="Arial"/>
        </w:rPr>
        <w:t>.202</w:t>
      </w:r>
      <w:r w:rsidR="000B1D1D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>.</w:t>
      </w:r>
      <w:r w:rsidR="000B1D1D" w:rsidRPr="00C21405">
        <w:rPr>
          <w:rFonts w:ascii="Arial" w:eastAsia="Calibri" w:hAnsi="Arial" w:cs="Arial"/>
        </w:rPr>
        <w:t>MaR</w:t>
      </w:r>
      <w:r w:rsidRPr="00C21405">
        <w:rPr>
          <w:rFonts w:ascii="Arial" w:eastAsia="Calibri" w:hAnsi="Arial" w:cs="Arial"/>
        </w:rPr>
        <w:t xml:space="preserve">.1, wezwał tut. Organ do uzupełnienia wniosku. W wezwaniu pouczono, iż nie uzupełnienie braków w </w:t>
      </w:r>
      <w:r w:rsidR="000B1D1D" w:rsidRPr="00C21405">
        <w:rPr>
          <w:rFonts w:ascii="Arial" w:eastAsia="Calibri" w:hAnsi="Arial" w:cs="Arial"/>
        </w:rPr>
        <w:t>terminie 14 dni</w:t>
      </w:r>
      <w:r w:rsidRPr="00C21405">
        <w:rPr>
          <w:rFonts w:ascii="Arial" w:eastAsia="Calibri" w:hAnsi="Arial" w:cs="Arial"/>
        </w:rPr>
        <w:t xml:space="preserve"> spowoduje wydanie opinii o konieczności przeprowadzenia oceny oddziaływania</w:t>
      </w:r>
      <w:r w:rsidR="000B1D1D" w:rsidRPr="00C21405">
        <w:rPr>
          <w:rFonts w:ascii="Arial" w:eastAsia="Calibri" w:hAnsi="Arial" w:cs="Arial"/>
        </w:rPr>
        <w:t xml:space="preserve"> przedmiotowego przedsięwzięcia</w:t>
      </w:r>
      <w:r w:rsidRPr="00C21405">
        <w:rPr>
          <w:rFonts w:ascii="Arial" w:eastAsia="Calibri" w:hAnsi="Arial" w:cs="Arial"/>
        </w:rPr>
        <w:t xml:space="preserve"> na środowisko. </w:t>
      </w:r>
    </w:p>
    <w:bookmarkEnd w:id="17"/>
    <w:p w14:paraId="541A827D" w14:textId="77777777" w:rsidR="000B1D1D" w:rsidRPr="00C21405" w:rsidRDefault="000B1D1D" w:rsidP="00335F23">
      <w:pPr>
        <w:spacing w:after="0"/>
        <w:jc w:val="both"/>
        <w:rPr>
          <w:rFonts w:ascii="Arial" w:eastAsia="Calibri" w:hAnsi="Arial" w:cs="Arial"/>
        </w:rPr>
      </w:pPr>
    </w:p>
    <w:p w14:paraId="4134FC5E" w14:textId="01B79676" w:rsidR="000B1D1D" w:rsidRPr="00C21405" w:rsidRDefault="00E814EE" w:rsidP="00335F23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</w:rPr>
        <w:t xml:space="preserve">      </w:t>
      </w:r>
      <w:bookmarkStart w:id="18" w:name="_Hlk150864700"/>
      <w:r w:rsidR="000B1D1D" w:rsidRPr="00C21405">
        <w:rPr>
          <w:rFonts w:ascii="Arial" w:eastAsia="Calibri" w:hAnsi="Arial" w:cs="Arial"/>
        </w:rPr>
        <w:t xml:space="preserve">W dniu </w:t>
      </w:r>
      <w:r w:rsidR="00F40BD3">
        <w:rPr>
          <w:rFonts w:ascii="Arial" w:eastAsia="Calibri" w:hAnsi="Arial" w:cs="Arial"/>
        </w:rPr>
        <w:t>20</w:t>
      </w:r>
      <w:r w:rsidRPr="00C21405">
        <w:rPr>
          <w:rFonts w:ascii="Arial" w:eastAsia="Calibri" w:hAnsi="Arial" w:cs="Arial"/>
        </w:rPr>
        <w:t xml:space="preserve">.07.2023r.  wpłynęło potwierdzenie  z Urzędu Gminy </w:t>
      </w:r>
      <w:r w:rsidR="00F40BD3">
        <w:rPr>
          <w:rFonts w:ascii="Arial" w:eastAsia="Calibri" w:hAnsi="Arial" w:cs="Arial"/>
        </w:rPr>
        <w:t>Stary Targ</w:t>
      </w:r>
      <w:r w:rsidRPr="00C21405">
        <w:rPr>
          <w:rFonts w:ascii="Arial" w:eastAsia="Calibri" w:hAnsi="Arial" w:cs="Arial"/>
        </w:rPr>
        <w:t xml:space="preserve"> </w:t>
      </w:r>
      <w:r w:rsidR="00C63011">
        <w:rPr>
          <w:rFonts w:ascii="Arial" w:eastAsia="Calibri" w:hAnsi="Arial" w:cs="Arial"/>
        </w:rPr>
        <w:t xml:space="preserve">  </w:t>
      </w:r>
      <w:r w:rsidRPr="00C21405">
        <w:rPr>
          <w:rFonts w:ascii="Arial" w:eastAsia="Calibri" w:hAnsi="Arial" w:cs="Arial"/>
        </w:rPr>
        <w:t>o upublicznieniu od dnia 2</w:t>
      </w:r>
      <w:r w:rsidR="00F40BD3">
        <w:rPr>
          <w:rFonts w:ascii="Arial" w:eastAsia="Calibri" w:hAnsi="Arial" w:cs="Arial"/>
        </w:rPr>
        <w:t>6</w:t>
      </w:r>
      <w:r w:rsidRPr="00C21405">
        <w:rPr>
          <w:rFonts w:ascii="Arial" w:eastAsia="Calibri" w:hAnsi="Arial" w:cs="Arial"/>
        </w:rPr>
        <w:t>.06.2023r. do 1</w:t>
      </w:r>
      <w:r w:rsidR="00F40BD3">
        <w:rPr>
          <w:rFonts w:ascii="Arial" w:eastAsia="Calibri" w:hAnsi="Arial" w:cs="Arial"/>
        </w:rPr>
        <w:t>7</w:t>
      </w:r>
      <w:r w:rsidRPr="00C21405">
        <w:rPr>
          <w:rFonts w:ascii="Arial" w:eastAsia="Calibri" w:hAnsi="Arial" w:cs="Arial"/>
        </w:rPr>
        <w:t xml:space="preserve">.07.2023r. obwieszczenia  Wójta Gminy Mikołajki Pomorskie </w:t>
      </w:r>
      <w:r w:rsidR="00F40BD3">
        <w:rPr>
          <w:rFonts w:ascii="Arial" w:eastAsia="Calibri" w:hAnsi="Arial" w:cs="Arial"/>
        </w:rPr>
        <w:t xml:space="preserve">                     </w:t>
      </w:r>
      <w:r w:rsidRPr="00C21405">
        <w:rPr>
          <w:rFonts w:ascii="Arial" w:eastAsia="Calibri" w:hAnsi="Arial" w:cs="Arial"/>
        </w:rPr>
        <w:t xml:space="preserve"> o wszczęciu postępowania znak sprawy RGIV.6220.1</w:t>
      </w:r>
      <w:r w:rsidR="00F40BD3">
        <w:rPr>
          <w:rFonts w:ascii="Arial" w:eastAsia="Calibri" w:hAnsi="Arial" w:cs="Arial"/>
        </w:rPr>
        <w:t>5</w:t>
      </w:r>
      <w:r w:rsidRPr="00C21405">
        <w:rPr>
          <w:rFonts w:ascii="Arial" w:eastAsia="Calibri" w:hAnsi="Arial" w:cs="Arial"/>
        </w:rPr>
        <w:t xml:space="preserve">.2023 wydanego  w dniu 22.06.2023r. </w:t>
      </w:r>
    </w:p>
    <w:bookmarkEnd w:id="18"/>
    <w:p w14:paraId="189D8B1C" w14:textId="77777777" w:rsidR="00E814EE" w:rsidRPr="00C21405" w:rsidRDefault="00E814EE" w:rsidP="00E814EE">
      <w:pPr>
        <w:spacing w:line="240" w:lineRule="auto"/>
        <w:rPr>
          <w:rFonts w:ascii="Arial" w:eastAsia="Times New Roman" w:hAnsi="Arial" w:cs="Arial"/>
          <w:lang w:eastAsia="ar-SA"/>
        </w:rPr>
      </w:pPr>
      <w:r w:rsidRPr="00C21405">
        <w:rPr>
          <w:rFonts w:ascii="Arial" w:eastAsia="Times New Roman" w:hAnsi="Arial" w:cs="Arial"/>
          <w:lang w:eastAsia="ar-SA"/>
        </w:rPr>
        <w:t xml:space="preserve">    </w:t>
      </w:r>
    </w:p>
    <w:p w14:paraId="21E3FE73" w14:textId="43227232" w:rsidR="00E814EE" w:rsidRPr="00C21405" w:rsidRDefault="00E814EE" w:rsidP="00C63011">
      <w:pPr>
        <w:spacing w:line="240" w:lineRule="auto"/>
        <w:jc w:val="both"/>
        <w:rPr>
          <w:rFonts w:ascii="Arial" w:hAnsi="Arial" w:cs="Arial"/>
        </w:rPr>
      </w:pPr>
      <w:r w:rsidRPr="00C21405">
        <w:rPr>
          <w:rFonts w:ascii="Arial" w:eastAsia="Times New Roman" w:hAnsi="Arial" w:cs="Arial"/>
          <w:lang w:eastAsia="ar-SA"/>
        </w:rPr>
        <w:t xml:space="preserve">     Wójt Gminy Mikołajki Pomorskie w dniu 27.07.2023r.  wydał oświadczenie znak sprawy RGIV.6220.1</w:t>
      </w:r>
      <w:r w:rsidR="00F40BD3">
        <w:rPr>
          <w:rFonts w:ascii="Arial" w:eastAsia="Times New Roman" w:hAnsi="Arial" w:cs="Arial"/>
          <w:lang w:eastAsia="ar-SA"/>
        </w:rPr>
        <w:t>5</w:t>
      </w:r>
      <w:r w:rsidRPr="00C21405">
        <w:rPr>
          <w:rFonts w:ascii="Arial" w:eastAsia="Times New Roman" w:hAnsi="Arial" w:cs="Arial"/>
          <w:lang w:eastAsia="ar-SA"/>
        </w:rPr>
        <w:t xml:space="preserve">.2023, iż wnioskodawca nie jest podmiotem zależnym od jednostki samorządu terytorialnego, dla </w:t>
      </w:r>
      <w:r w:rsidRPr="00C21405">
        <w:rPr>
          <w:rFonts w:ascii="Arial" w:hAnsi="Arial" w:cs="Arial"/>
        </w:rPr>
        <w:t xml:space="preserve">której organem wykonawczym   w rozumieniu art. 24 m ust.  2 ustawy </w:t>
      </w:r>
      <w:r w:rsidR="00C63011">
        <w:rPr>
          <w:rFonts w:ascii="Arial" w:hAnsi="Arial" w:cs="Arial"/>
        </w:rPr>
        <w:t xml:space="preserve">                  </w:t>
      </w:r>
      <w:r w:rsidRPr="00C21405">
        <w:rPr>
          <w:rFonts w:ascii="Arial" w:hAnsi="Arial" w:cs="Arial"/>
        </w:rPr>
        <w:t xml:space="preserve"> z dnia</w:t>
      </w:r>
      <w:r w:rsidR="00C63011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 xml:space="preserve">8 marca 1990r.  o samorządzie gminnym jest organ właściwy do wydania decyzji </w:t>
      </w:r>
      <w:r w:rsidR="00C63011">
        <w:rPr>
          <w:rFonts w:ascii="Arial" w:hAnsi="Arial" w:cs="Arial"/>
        </w:rPr>
        <w:t xml:space="preserve">                </w:t>
      </w:r>
      <w:r w:rsidRPr="00C21405">
        <w:rPr>
          <w:rFonts w:ascii="Arial" w:hAnsi="Arial" w:cs="Arial"/>
        </w:rPr>
        <w:t xml:space="preserve"> o środowiskowych uwarunkowaniach ( zgodnie z art. 64 ust. 2a ww. ustawy) dla </w:t>
      </w:r>
      <w:proofErr w:type="spellStart"/>
      <w:r w:rsidRPr="00C21405">
        <w:rPr>
          <w:rFonts w:ascii="Arial" w:hAnsi="Arial" w:cs="Arial"/>
        </w:rPr>
        <w:t>ww</w:t>
      </w:r>
      <w:proofErr w:type="spellEnd"/>
      <w:r w:rsidRPr="00C21405">
        <w:rPr>
          <w:rFonts w:ascii="Arial" w:hAnsi="Arial" w:cs="Arial"/>
        </w:rPr>
        <w:t xml:space="preserve"> przedsięwzięcia. </w:t>
      </w:r>
    </w:p>
    <w:p w14:paraId="1BB930DE" w14:textId="5099B477" w:rsidR="00335F23" w:rsidRPr="00C21405" w:rsidRDefault="00335F23" w:rsidP="00335F23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</w:rPr>
        <w:t xml:space="preserve">     </w:t>
      </w:r>
    </w:p>
    <w:p w14:paraId="2A9487F8" w14:textId="5F1584B9" w:rsidR="00335F23" w:rsidRPr="00C21405" w:rsidRDefault="00335F23" w:rsidP="00335F23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</w:rPr>
        <w:t xml:space="preserve">     </w:t>
      </w:r>
      <w:bookmarkStart w:id="19" w:name="_Hlk150861572"/>
      <w:r w:rsidRPr="00C21405">
        <w:rPr>
          <w:rFonts w:ascii="Arial" w:eastAsia="Calibri" w:hAnsi="Arial" w:cs="Arial"/>
        </w:rPr>
        <w:t>Pismem z dnia 2</w:t>
      </w:r>
      <w:r w:rsidR="001C6B26" w:rsidRPr="00C21405">
        <w:rPr>
          <w:rFonts w:ascii="Arial" w:eastAsia="Calibri" w:hAnsi="Arial" w:cs="Arial"/>
        </w:rPr>
        <w:t>7</w:t>
      </w:r>
      <w:r w:rsidRPr="00C21405">
        <w:rPr>
          <w:rFonts w:ascii="Arial" w:eastAsia="Calibri" w:hAnsi="Arial" w:cs="Arial"/>
        </w:rPr>
        <w:t>.</w:t>
      </w:r>
      <w:r w:rsidR="001C6B26" w:rsidRPr="00C21405">
        <w:rPr>
          <w:rFonts w:ascii="Arial" w:eastAsia="Calibri" w:hAnsi="Arial" w:cs="Arial"/>
        </w:rPr>
        <w:t>07</w:t>
      </w:r>
      <w:r w:rsidRPr="00C21405">
        <w:rPr>
          <w:rFonts w:ascii="Arial" w:eastAsia="Calibri" w:hAnsi="Arial" w:cs="Arial"/>
        </w:rPr>
        <w:t>.202</w:t>
      </w:r>
      <w:r w:rsidR="001C6B26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>r. znak sprawy RGIV.6220.</w:t>
      </w:r>
      <w:r w:rsidR="001C6B26" w:rsidRPr="00C21405">
        <w:rPr>
          <w:rFonts w:ascii="Arial" w:eastAsia="Calibri" w:hAnsi="Arial" w:cs="Arial"/>
        </w:rPr>
        <w:t>1</w:t>
      </w:r>
      <w:r w:rsidR="00F40BD3">
        <w:rPr>
          <w:rFonts w:ascii="Arial" w:eastAsia="Calibri" w:hAnsi="Arial" w:cs="Arial"/>
        </w:rPr>
        <w:t>5</w:t>
      </w:r>
      <w:r w:rsidRPr="00C21405">
        <w:rPr>
          <w:rFonts w:ascii="Arial" w:eastAsia="Calibri" w:hAnsi="Arial" w:cs="Arial"/>
        </w:rPr>
        <w:t>.202</w:t>
      </w:r>
      <w:r w:rsidR="002547D8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 xml:space="preserve">  ( data odebrania </w:t>
      </w:r>
      <w:r w:rsidR="001C6B26" w:rsidRPr="00C21405">
        <w:rPr>
          <w:rFonts w:ascii="Arial" w:eastAsia="Calibri" w:hAnsi="Arial" w:cs="Arial"/>
        </w:rPr>
        <w:t>31</w:t>
      </w:r>
      <w:r w:rsidRPr="00C21405">
        <w:rPr>
          <w:rFonts w:ascii="Arial" w:eastAsia="Calibri" w:hAnsi="Arial" w:cs="Arial"/>
        </w:rPr>
        <w:t>.</w:t>
      </w:r>
      <w:r w:rsidR="001C6B26" w:rsidRPr="00C21405">
        <w:rPr>
          <w:rFonts w:ascii="Arial" w:eastAsia="Calibri" w:hAnsi="Arial" w:cs="Arial"/>
        </w:rPr>
        <w:t>07</w:t>
      </w:r>
      <w:r w:rsidRPr="00C21405">
        <w:rPr>
          <w:rFonts w:ascii="Arial" w:eastAsia="Calibri" w:hAnsi="Arial" w:cs="Arial"/>
        </w:rPr>
        <w:t>.202</w:t>
      </w:r>
      <w:r w:rsidR="001C6B26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>r.) złożono do  Regionalnego Dyrektora Ochrony Środowiska w Gdańsku wymagane wyjaśnienia</w:t>
      </w:r>
      <w:r w:rsidR="00C63011">
        <w:rPr>
          <w:rFonts w:ascii="Arial" w:eastAsia="Calibri" w:hAnsi="Arial" w:cs="Arial"/>
        </w:rPr>
        <w:t xml:space="preserve"> </w:t>
      </w:r>
      <w:r w:rsidRPr="00C21405">
        <w:rPr>
          <w:rFonts w:ascii="Arial" w:eastAsia="Calibri" w:hAnsi="Arial" w:cs="Arial"/>
        </w:rPr>
        <w:t>i uzupełnienia. Pismo wraz z uzupełnieniem i wyjaśnieniem, zostało również wysłane do Państwowego Powiatowego Inspektora Sanitarnego</w:t>
      </w:r>
      <w:r w:rsidR="00854C9C" w:rsidRPr="00C21405">
        <w:rPr>
          <w:rFonts w:ascii="Arial" w:eastAsia="Calibri" w:hAnsi="Arial" w:cs="Arial"/>
        </w:rPr>
        <w:t xml:space="preserve"> </w:t>
      </w:r>
      <w:r w:rsidRPr="00C21405">
        <w:rPr>
          <w:rFonts w:ascii="Arial" w:eastAsia="Calibri" w:hAnsi="Arial" w:cs="Arial"/>
        </w:rPr>
        <w:t xml:space="preserve">w Malborku ( data odebrania </w:t>
      </w:r>
      <w:r w:rsidR="001C6B26" w:rsidRPr="00C21405">
        <w:rPr>
          <w:rFonts w:ascii="Arial" w:eastAsia="Calibri" w:hAnsi="Arial" w:cs="Arial"/>
        </w:rPr>
        <w:t>31</w:t>
      </w:r>
      <w:r w:rsidRPr="00C21405">
        <w:rPr>
          <w:rFonts w:ascii="Arial" w:eastAsia="Calibri" w:hAnsi="Arial" w:cs="Arial"/>
        </w:rPr>
        <w:t>.</w:t>
      </w:r>
      <w:r w:rsidR="001C6B26" w:rsidRPr="00C21405">
        <w:rPr>
          <w:rFonts w:ascii="Arial" w:eastAsia="Calibri" w:hAnsi="Arial" w:cs="Arial"/>
        </w:rPr>
        <w:t>07</w:t>
      </w:r>
      <w:r w:rsidRPr="00C21405">
        <w:rPr>
          <w:rFonts w:ascii="Arial" w:eastAsia="Calibri" w:hAnsi="Arial" w:cs="Arial"/>
        </w:rPr>
        <w:t>.202</w:t>
      </w:r>
      <w:r w:rsidR="001C6B26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>r.) oraz do Dyrektora Regionalnego Zarządu Gospodarki Wodnej</w:t>
      </w:r>
      <w:r w:rsidR="00C63011">
        <w:rPr>
          <w:rFonts w:ascii="Arial" w:eastAsia="Calibri" w:hAnsi="Arial" w:cs="Arial"/>
        </w:rPr>
        <w:t xml:space="preserve">                        </w:t>
      </w:r>
      <w:r w:rsidRPr="00C21405">
        <w:rPr>
          <w:rFonts w:ascii="Arial" w:eastAsia="Calibri" w:hAnsi="Arial" w:cs="Arial"/>
        </w:rPr>
        <w:t xml:space="preserve"> w Gdańsku  w PGW Wody Polskie, Zarząd Zlewni w </w:t>
      </w:r>
      <w:r w:rsidR="00F40BD3">
        <w:rPr>
          <w:rFonts w:ascii="Arial" w:eastAsia="Calibri" w:hAnsi="Arial" w:cs="Arial"/>
        </w:rPr>
        <w:t>Elblągu</w:t>
      </w:r>
      <w:r w:rsidRPr="00C21405">
        <w:rPr>
          <w:rFonts w:ascii="Arial" w:eastAsia="Calibri" w:hAnsi="Arial" w:cs="Arial"/>
        </w:rPr>
        <w:t xml:space="preserve"> ( data odebrania </w:t>
      </w:r>
      <w:r w:rsidR="001C6B26" w:rsidRPr="00C21405">
        <w:rPr>
          <w:rFonts w:ascii="Arial" w:eastAsia="Calibri" w:hAnsi="Arial" w:cs="Arial"/>
        </w:rPr>
        <w:t>31</w:t>
      </w:r>
      <w:r w:rsidRPr="00C21405">
        <w:rPr>
          <w:rFonts w:ascii="Arial" w:eastAsia="Calibri" w:hAnsi="Arial" w:cs="Arial"/>
        </w:rPr>
        <w:t>.</w:t>
      </w:r>
      <w:r w:rsidR="001C6B26" w:rsidRPr="00C21405">
        <w:rPr>
          <w:rFonts w:ascii="Arial" w:eastAsia="Calibri" w:hAnsi="Arial" w:cs="Arial"/>
        </w:rPr>
        <w:t>07</w:t>
      </w:r>
      <w:r w:rsidRPr="00C21405">
        <w:rPr>
          <w:rFonts w:ascii="Arial" w:eastAsia="Calibri" w:hAnsi="Arial" w:cs="Arial"/>
        </w:rPr>
        <w:t>.202</w:t>
      </w:r>
      <w:r w:rsidR="001C6B26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>r.).</w:t>
      </w:r>
    </w:p>
    <w:bookmarkEnd w:id="19"/>
    <w:p w14:paraId="1F310E56" w14:textId="77777777" w:rsidR="00335F23" w:rsidRPr="00C21405" w:rsidRDefault="00335F23" w:rsidP="00335F23">
      <w:pPr>
        <w:spacing w:after="0"/>
        <w:jc w:val="both"/>
        <w:rPr>
          <w:rFonts w:ascii="Arial" w:eastAsia="Calibri" w:hAnsi="Arial" w:cs="Arial"/>
        </w:rPr>
      </w:pPr>
    </w:p>
    <w:p w14:paraId="06E5D51E" w14:textId="51A44153" w:rsidR="001C6B26" w:rsidRPr="00C21405" w:rsidRDefault="001C6B26" w:rsidP="001C6B26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</w:rPr>
        <w:t xml:space="preserve">    Regionalny Dyrektor Ochrony Środowiska w Gdańsku pismem z dnia 11.08.2023r.  ( data wpływu 17.08.2023r.) znak sprawy RDOŚ-Gd-WOO.4220.4</w:t>
      </w:r>
      <w:r w:rsidR="00F40BD3">
        <w:rPr>
          <w:rFonts w:ascii="Arial" w:eastAsia="Calibri" w:hAnsi="Arial" w:cs="Arial"/>
        </w:rPr>
        <w:t>42</w:t>
      </w:r>
      <w:r w:rsidRPr="00C21405">
        <w:rPr>
          <w:rFonts w:ascii="Arial" w:eastAsia="Calibri" w:hAnsi="Arial" w:cs="Arial"/>
        </w:rPr>
        <w:t>.2023.MaR.</w:t>
      </w:r>
      <w:r w:rsidR="002547D8" w:rsidRPr="00C21405">
        <w:rPr>
          <w:rFonts w:ascii="Arial" w:eastAsia="Calibri" w:hAnsi="Arial" w:cs="Arial"/>
        </w:rPr>
        <w:t>2</w:t>
      </w:r>
      <w:r w:rsidRPr="00C21405">
        <w:rPr>
          <w:rFonts w:ascii="Arial" w:eastAsia="Calibri" w:hAnsi="Arial" w:cs="Arial"/>
        </w:rPr>
        <w:t xml:space="preserve">, wezwał tut. Organ do uzupełnienia wniosku. W wezwaniu pouczono, iż nie uzupełnienie braków w terminie 14 dni spowoduje wydanie opinii o konieczności przeprowadzenia oceny oddziaływania przedmiotowego przedsięwzięcia na środowisko. </w:t>
      </w:r>
    </w:p>
    <w:p w14:paraId="13A7355C" w14:textId="77777777" w:rsidR="001C6B26" w:rsidRPr="00C21405" w:rsidRDefault="001C6B26" w:rsidP="00335F23">
      <w:pPr>
        <w:spacing w:after="0"/>
        <w:jc w:val="both"/>
        <w:rPr>
          <w:rFonts w:ascii="Arial" w:eastAsia="Calibri" w:hAnsi="Arial" w:cs="Arial"/>
        </w:rPr>
      </w:pPr>
    </w:p>
    <w:p w14:paraId="181744C5" w14:textId="313E3E2A" w:rsidR="002547D8" w:rsidRPr="00C21405" w:rsidRDefault="0048452A" w:rsidP="002547D8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</w:rPr>
        <w:t xml:space="preserve">    </w:t>
      </w:r>
      <w:r w:rsidR="002547D8" w:rsidRPr="00C21405">
        <w:rPr>
          <w:rFonts w:ascii="Arial" w:eastAsia="Calibri" w:hAnsi="Arial" w:cs="Arial"/>
        </w:rPr>
        <w:t>Pismem z dnia 24.08.2023r. znak sprawy RGIV.6220.1</w:t>
      </w:r>
      <w:r w:rsidR="00F40BD3">
        <w:rPr>
          <w:rFonts w:ascii="Arial" w:eastAsia="Calibri" w:hAnsi="Arial" w:cs="Arial"/>
        </w:rPr>
        <w:t>5</w:t>
      </w:r>
      <w:r w:rsidR="002547D8" w:rsidRPr="00C21405">
        <w:rPr>
          <w:rFonts w:ascii="Arial" w:eastAsia="Calibri" w:hAnsi="Arial" w:cs="Arial"/>
        </w:rPr>
        <w:t xml:space="preserve">.2023  ( data nadania </w:t>
      </w:r>
      <w:proofErr w:type="spellStart"/>
      <w:r w:rsidR="002547D8" w:rsidRPr="00C21405">
        <w:rPr>
          <w:rFonts w:ascii="Arial" w:eastAsia="Calibri" w:hAnsi="Arial" w:cs="Arial"/>
        </w:rPr>
        <w:t>ePUAP</w:t>
      </w:r>
      <w:proofErr w:type="spellEnd"/>
      <w:r w:rsidR="002547D8" w:rsidRPr="00C21405">
        <w:rPr>
          <w:rFonts w:ascii="Arial" w:eastAsia="Calibri" w:hAnsi="Arial" w:cs="Arial"/>
        </w:rPr>
        <w:t xml:space="preserve">  24.08.2023r.) złożono do  Regionalnego Dyrektora Ochrony Środowiska w Gdańsku wymagane wyjaśnienia</w:t>
      </w:r>
      <w:r w:rsidR="00854C9C" w:rsidRPr="00C21405">
        <w:rPr>
          <w:rFonts w:ascii="Arial" w:eastAsia="Calibri" w:hAnsi="Arial" w:cs="Arial"/>
        </w:rPr>
        <w:t xml:space="preserve"> </w:t>
      </w:r>
      <w:r w:rsidR="002547D8" w:rsidRPr="00C21405">
        <w:rPr>
          <w:rFonts w:ascii="Arial" w:eastAsia="Calibri" w:hAnsi="Arial" w:cs="Arial"/>
        </w:rPr>
        <w:t xml:space="preserve">i uzupełnienia. Pismo wraz z uzupełnieniem i wyjaśnieniem, zostało również wysłane do </w:t>
      </w:r>
      <w:bookmarkStart w:id="20" w:name="_Hlk150863757"/>
      <w:r w:rsidR="002547D8" w:rsidRPr="00C21405">
        <w:rPr>
          <w:rFonts w:ascii="Arial" w:eastAsia="Calibri" w:hAnsi="Arial" w:cs="Arial"/>
        </w:rPr>
        <w:t>Państwowego Powiatowego Inspektora Sanitarnego w Malborku</w:t>
      </w:r>
      <w:bookmarkEnd w:id="20"/>
      <w:r w:rsidR="002547D8" w:rsidRPr="00C21405">
        <w:rPr>
          <w:rFonts w:ascii="Arial" w:eastAsia="Calibri" w:hAnsi="Arial" w:cs="Arial"/>
        </w:rPr>
        <w:t xml:space="preserve"> ( data odebrania 30.08.2023r.) oraz do Dyrektora Regionalnego Zarządu Gospodarki Wodnej </w:t>
      </w:r>
      <w:r w:rsidR="00C21405">
        <w:rPr>
          <w:rFonts w:ascii="Arial" w:eastAsia="Calibri" w:hAnsi="Arial" w:cs="Arial"/>
        </w:rPr>
        <w:t xml:space="preserve">                       </w:t>
      </w:r>
      <w:r w:rsidR="002547D8" w:rsidRPr="00C21405">
        <w:rPr>
          <w:rFonts w:ascii="Arial" w:eastAsia="Calibri" w:hAnsi="Arial" w:cs="Arial"/>
        </w:rPr>
        <w:t xml:space="preserve"> w Gdańsku  w PGW Wody Polskie, Zarząd Zlewni </w:t>
      </w:r>
      <w:r w:rsidR="00854C9C" w:rsidRPr="00C21405">
        <w:rPr>
          <w:rFonts w:ascii="Arial" w:eastAsia="Calibri" w:hAnsi="Arial" w:cs="Arial"/>
        </w:rPr>
        <w:t xml:space="preserve"> </w:t>
      </w:r>
      <w:r w:rsidR="002547D8" w:rsidRPr="00C21405">
        <w:rPr>
          <w:rFonts w:ascii="Arial" w:eastAsia="Calibri" w:hAnsi="Arial" w:cs="Arial"/>
        </w:rPr>
        <w:t xml:space="preserve">w </w:t>
      </w:r>
      <w:r w:rsidR="00F40BD3">
        <w:rPr>
          <w:rFonts w:ascii="Arial" w:eastAsia="Calibri" w:hAnsi="Arial" w:cs="Arial"/>
        </w:rPr>
        <w:t>Elblągu</w:t>
      </w:r>
      <w:r w:rsidR="00C21405">
        <w:rPr>
          <w:rFonts w:ascii="Arial" w:eastAsia="Calibri" w:hAnsi="Arial" w:cs="Arial"/>
        </w:rPr>
        <w:t xml:space="preserve">  </w:t>
      </w:r>
      <w:r w:rsidR="002547D8" w:rsidRPr="00C21405">
        <w:rPr>
          <w:rFonts w:ascii="Arial" w:eastAsia="Calibri" w:hAnsi="Arial" w:cs="Arial"/>
        </w:rPr>
        <w:t>( data odebrania 30.08.2023r.).</w:t>
      </w:r>
    </w:p>
    <w:p w14:paraId="4C096FDE" w14:textId="77777777" w:rsidR="0048452A" w:rsidRPr="00C21405" w:rsidRDefault="0048452A" w:rsidP="00335F23">
      <w:pPr>
        <w:spacing w:after="0"/>
        <w:jc w:val="both"/>
        <w:rPr>
          <w:rFonts w:ascii="Arial" w:eastAsia="Calibri" w:hAnsi="Arial" w:cs="Arial"/>
        </w:rPr>
      </w:pPr>
    </w:p>
    <w:p w14:paraId="48CF7A45" w14:textId="638528D2" w:rsidR="002547D8" w:rsidRPr="00C21405" w:rsidRDefault="002547D8" w:rsidP="002547D8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</w:rPr>
        <w:t xml:space="preserve">   </w:t>
      </w:r>
      <w:bookmarkStart w:id="21" w:name="_Hlk150862251"/>
      <w:r w:rsidRPr="00C21405">
        <w:rPr>
          <w:rFonts w:ascii="Arial" w:eastAsia="Calibri" w:hAnsi="Arial" w:cs="Arial"/>
        </w:rPr>
        <w:t>Regionalny Dyrektor Ochrony Środowiska w Gdańsku pismem z dnia 01.09.2023r.  ( data wpływu 07.09.2023r.) znak sprawy RDOŚ-Gd-WOO.4220.4</w:t>
      </w:r>
      <w:r w:rsidR="00F40BD3">
        <w:rPr>
          <w:rFonts w:ascii="Arial" w:eastAsia="Calibri" w:hAnsi="Arial" w:cs="Arial"/>
        </w:rPr>
        <w:t>42</w:t>
      </w:r>
      <w:r w:rsidRPr="00C21405">
        <w:rPr>
          <w:rFonts w:ascii="Arial" w:eastAsia="Calibri" w:hAnsi="Arial" w:cs="Arial"/>
        </w:rPr>
        <w:t>.2023.MaR.3</w:t>
      </w:r>
      <w:bookmarkEnd w:id="21"/>
      <w:r w:rsidRPr="00C21405">
        <w:rPr>
          <w:rFonts w:ascii="Arial" w:eastAsia="Calibri" w:hAnsi="Arial" w:cs="Arial"/>
        </w:rPr>
        <w:t xml:space="preserve">, wezwał tut. Organ do uzupełnienia wniosku. W wezwaniu pouczono, iż nie uzupełnienie braków w terminie 14 dni spowoduje wydanie opinii o konieczności przeprowadzenia oceny oddziaływania przedmiotowego przedsięwzięcia na środowisko. </w:t>
      </w:r>
    </w:p>
    <w:p w14:paraId="399DDA04" w14:textId="77777777" w:rsidR="002547D8" w:rsidRPr="00C21405" w:rsidRDefault="002547D8" w:rsidP="002547D8">
      <w:pPr>
        <w:spacing w:after="0"/>
        <w:jc w:val="both"/>
        <w:rPr>
          <w:rFonts w:ascii="Arial" w:eastAsia="Calibri" w:hAnsi="Arial" w:cs="Arial"/>
        </w:rPr>
      </w:pPr>
    </w:p>
    <w:p w14:paraId="40406D1B" w14:textId="59438BF6" w:rsidR="00103724" w:rsidRPr="00C21405" w:rsidRDefault="002547D8" w:rsidP="002547D8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</w:rPr>
        <w:lastRenderedPageBreak/>
        <w:t xml:space="preserve">     Pismem z dnia 08.09.2023r. znak sprawy RGIV.6220.1</w:t>
      </w:r>
      <w:r w:rsidR="00F40BD3">
        <w:rPr>
          <w:rFonts w:ascii="Arial" w:eastAsia="Calibri" w:hAnsi="Arial" w:cs="Arial"/>
        </w:rPr>
        <w:t>5</w:t>
      </w:r>
      <w:r w:rsidRPr="00C21405">
        <w:rPr>
          <w:rFonts w:ascii="Arial" w:eastAsia="Calibri" w:hAnsi="Arial" w:cs="Arial"/>
        </w:rPr>
        <w:t>.2023  ( data odebrania  12.09.2023r.) złożono do  Regionalnego Dyrektora Ochrony Środowiska w Gdańsku wymagane wyjaśnienia</w:t>
      </w:r>
      <w:r w:rsidR="00854C9C" w:rsidRPr="00C21405">
        <w:rPr>
          <w:rFonts w:ascii="Arial" w:eastAsia="Calibri" w:hAnsi="Arial" w:cs="Arial"/>
        </w:rPr>
        <w:t xml:space="preserve">  </w:t>
      </w:r>
      <w:r w:rsidRPr="00C21405">
        <w:rPr>
          <w:rFonts w:ascii="Arial" w:eastAsia="Calibri" w:hAnsi="Arial" w:cs="Arial"/>
        </w:rPr>
        <w:t xml:space="preserve">i uzupełnienia. </w:t>
      </w:r>
    </w:p>
    <w:p w14:paraId="5A9295C9" w14:textId="6E540993" w:rsidR="002547D8" w:rsidRPr="00C21405" w:rsidRDefault="00103724" w:rsidP="002547D8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</w:rPr>
        <w:t xml:space="preserve">    Regionalny Dyrektor Ochrony Środowiska w Gdańsku pismem z dnia 03.10.2023r.  ( data wpływu 06.10.2023r.) znak sprawy RDOŚ-Gd-WOO.4220.4</w:t>
      </w:r>
      <w:r w:rsidR="00135F9B">
        <w:rPr>
          <w:rFonts w:ascii="Arial" w:eastAsia="Calibri" w:hAnsi="Arial" w:cs="Arial"/>
        </w:rPr>
        <w:t>42</w:t>
      </w:r>
      <w:r w:rsidRPr="00C21405">
        <w:rPr>
          <w:rFonts w:ascii="Arial" w:eastAsia="Calibri" w:hAnsi="Arial" w:cs="Arial"/>
        </w:rPr>
        <w:t xml:space="preserve">.2023.MaR.4 poinformował, </w:t>
      </w:r>
      <w:r w:rsidR="00C63011">
        <w:rPr>
          <w:rFonts w:ascii="Arial" w:eastAsia="Calibri" w:hAnsi="Arial" w:cs="Arial"/>
        </w:rPr>
        <w:t xml:space="preserve">                </w:t>
      </w:r>
      <w:r w:rsidRPr="00C21405">
        <w:rPr>
          <w:rFonts w:ascii="Arial" w:eastAsia="Calibri" w:hAnsi="Arial" w:cs="Arial"/>
        </w:rPr>
        <w:t xml:space="preserve">iż organ rozpatrzy sprawę w terminie do dnia 17.10.2023r. </w:t>
      </w:r>
    </w:p>
    <w:p w14:paraId="237A4A9C" w14:textId="77777777" w:rsidR="001C6B26" w:rsidRPr="00C21405" w:rsidRDefault="001C6B26" w:rsidP="00335F23">
      <w:pPr>
        <w:spacing w:after="0"/>
        <w:jc w:val="both"/>
        <w:rPr>
          <w:rFonts w:ascii="Arial" w:eastAsia="Calibri" w:hAnsi="Arial" w:cs="Arial"/>
        </w:rPr>
      </w:pPr>
    </w:p>
    <w:p w14:paraId="247FB00D" w14:textId="66E51568" w:rsidR="00D73EC5" w:rsidRPr="00C21405" w:rsidRDefault="00335F23" w:rsidP="00335F23">
      <w:pPr>
        <w:spacing w:after="0"/>
        <w:jc w:val="both"/>
        <w:rPr>
          <w:rFonts w:ascii="Arial" w:eastAsia="Times New Roman" w:hAnsi="Arial" w:cs="Arial"/>
          <w:lang w:eastAsia="ar-SA"/>
        </w:rPr>
      </w:pPr>
      <w:r w:rsidRPr="00C21405">
        <w:rPr>
          <w:rFonts w:ascii="Arial" w:eastAsia="Calibri" w:hAnsi="Arial" w:cs="Arial"/>
        </w:rPr>
        <w:t xml:space="preserve">    </w:t>
      </w:r>
      <w:r w:rsidR="00C63011">
        <w:rPr>
          <w:rFonts w:ascii="Arial" w:eastAsia="Calibri" w:hAnsi="Arial" w:cs="Arial"/>
        </w:rPr>
        <w:t xml:space="preserve">      </w:t>
      </w:r>
      <w:r w:rsidRPr="00C21405">
        <w:rPr>
          <w:rFonts w:ascii="Arial" w:eastAsia="Calibri" w:hAnsi="Arial" w:cs="Arial"/>
        </w:rPr>
        <w:t xml:space="preserve">Regionalny Dyrektor Ochrony Środowiska w Gdańsku pismem z dnia </w:t>
      </w:r>
      <w:r w:rsidR="00103724" w:rsidRPr="00C21405">
        <w:rPr>
          <w:rFonts w:ascii="Arial" w:eastAsia="Calibri" w:hAnsi="Arial" w:cs="Arial"/>
        </w:rPr>
        <w:t>17</w:t>
      </w:r>
      <w:r w:rsidRPr="00C21405">
        <w:rPr>
          <w:rFonts w:ascii="Arial" w:eastAsia="Calibri" w:hAnsi="Arial" w:cs="Arial"/>
        </w:rPr>
        <w:t>.1</w:t>
      </w:r>
      <w:r w:rsidR="00103724" w:rsidRPr="00C21405">
        <w:rPr>
          <w:rFonts w:ascii="Arial" w:eastAsia="Calibri" w:hAnsi="Arial" w:cs="Arial"/>
        </w:rPr>
        <w:t>0</w:t>
      </w:r>
      <w:r w:rsidRPr="00C21405">
        <w:rPr>
          <w:rFonts w:ascii="Arial" w:eastAsia="Calibri" w:hAnsi="Arial" w:cs="Arial"/>
        </w:rPr>
        <w:t>.202</w:t>
      </w:r>
      <w:r w:rsidR="00103724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 xml:space="preserve">r. </w:t>
      </w:r>
      <w:r w:rsidR="00C63011">
        <w:rPr>
          <w:rFonts w:ascii="Arial" w:eastAsia="Calibri" w:hAnsi="Arial" w:cs="Arial"/>
        </w:rPr>
        <w:t xml:space="preserve">                   </w:t>
      </w:r>
      <w:r w:rsidRPr="00C21405">
        <w:rPr>
          <w:rFonts w:ascii="Arial" w:eastAsia="Calibri" w:hAnsi="Arial" w:cs="Arial"/>
        </w:rPr>
        <w:t xml:space="preserve"> </w:t>
      </w:r>
      <w:bookmarkStart w:id="22" w:name="_Hlk60647494"/>
      <w:r w:rsidRPr="00C21405">
        <w:rPr>
          <w:rFonts w:ascii="Arial" w:eastAsia="Calibri" w:hAnsi="Arial" w:cs="Arial"/>
        </w:rPr>
        <w:t xml:space="preserve">( data wpływu </w:t>
      </w:r>
      <w:r w:rsidR="00103724" w:rsidRPr="00C21405">
        <w:rPr>
          <w:rFonts w:ascii="Arial" w:eastAsia="Calibri" w:hAnsi="Arial" w:cs="Arial"/>
        </w:rPr>
        <w:t>23</w:t>
      </w:r>
      <w:r w:rsidRPr="00C21405">
        <w:rPr>
          <w:rFonts w:ascii="Arial" w:eastAsia="Calibri" w:hAnsi="Arial" w:cs="Arial"/>
        </w:rPr>
        <w:t>.1</w:t>
      </w:r>
      <w:r w:rsidR="00103724" w:rsidRPr="00C21405">
        <w:rPr>
          <w:rFonts w:ascii="Arial" w:eastAsia="Calibri" w:hAnsi="Arial" w:cs="Arial"/>
        </w:rPr>
        <w:t>0</w:t>
      </w:r>
      <w:r w:rsidRPr="00C21405">
        <w:rPr>
          <w:rFonts w:ascii="Arial" w:eastAsia="Calibri" w:hAnsi="Arial" w:cs="Arial"/>
        </w:rPr>
        <w:t>.202</w:t>
      </w:r>
      <w:r w:rsidR="00103724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>r.) znak sprawy RDOŚ-Gd-WOO.4220.</w:t>
      </w:r>
      <w:r w:rsidR="00103724" w:rsidRPr="00C21405">
        <w:rPr>
          <w:rFonts w:ascii="Arial" w:eastAsia="Calibri" w:hAnsi="Arial" w:cs="Arial"/>
        </w:rPr>
        <w:t>4</w:t>
      </w:r>
      <w:r w:rsidR="00135F9B">
        <w:rPr>
          <w:rFonts w:ascii="Arial" w:eastAsia="Calibri" w:hAnsi="Arial" w:cs="Arial"/>
        </w:rPr>
        <w:t>42</w:t>
      </w:r>
      <w:r w:rsidRPr="00C21405">
        <w:rPr>
          <w:rFonts w:ascii="Arial" w:eastAsia="Calibri" w:hAnsi="Arial" w:cs="Arial"/>
        </w:rPr>
        <w:t>.202</w:t>
      </w:r>
      <w:r w:rsidR="00103724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>.</w:t>
      </w:r>
      <w:r w:rsidR="00103724" w:rsidRPr="00C21405">
        <w:rPr>
          <w:rFonts w:ascii="Arial" w:eastAsia="Calibri" w:hAnsi="Arial" w:cs="Arial"/>
        </w:rPr>
        <w:t>MaR</w:t>
      </w:r>
      <w:r w:rsidRPr="00C21405">
        <w:rPr>
          <w:rFonts w:ascii="Arial" w:eastAsia="Calibri" w:hAnsi="Arial" w:cs="Arial"/>
        </w:rPr>
        <w:t>.</w:t>
      </w:r>
      <w:r w:rsidR="00103724" w:rsidRPr="00C21405">
        <w:rPr>
          <w:rFonts w:ascii="Arial" w:eastAsia="Calibri" w:hAnsi="Arial" w:cs="Arial"/>
        </w:rPr>
        <w:t>6</w:t>
      </w:r>
      <w:r w:rsidRPr="00C21405">
        <w:rPr>
          <w:rFonts w:ascii="Arial" w:eastAsia="Calibri" w:hAnsi="Arial" w:cs="Arial"/>
        </w:rPr>
        <w:t xml:space="preserve">, poinformował Wójta Gminy że zostało wydane postanowienie z dnia </w:t>
      </w:r>
      <w:r w:rsidR="00103724" w:rsidRPr="00C21405">
        <w:rPr>
          <w:rFonts w:ascii="Arial" w:eastAsia="Calibri" w:hAnsi="Arial" w:cs="Arial"/>
        </w:rPr>
        <w:t>17</w:t>
      </w:r>
      <w:r w:rsidRPr="00C21405">
        <w:rPr>
          <w:rFonts w:ascii="Arial" w:eastAsia="Calibri" w:hAnsi="Arial" w:cs="Arial"/>
        </w:rPr>
        <w:t>.1</w:t>
      </w:r>
      <w:r w:rsidR="00103724" w:rsidRPr="00C21405">
        <w:rPr>
          <w:rFonts w:ascii="Arial" w:eastAsia="Calibri" w:hAnsi="Arial" w:cs="Arial"/>
        </w:rPr>
        <w:t>0</w:t>
      </w:r>
      <w:r w:rsidRPr="00C21405">
        <w:rPr>
          <w:rFonts w:ascii="Arial" w:eastAsia="Calibri" w:hAnsi="Arial" w:cs="Arial"/>
        </w:rPr>
        <w:t>.202</w:t>
      </w:r>
      <w:r w:rsidR="00103724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>r. znak sprawy RDOŚ-Gd-WOO.4220.</w:t>
      </w:r>
      <w:r w:rsidR="0048452A" w:rsidRPr="00C21405">
        <w:rPr>
          <w:rFonts w:ascii="Arial" w:eastAsia="Calibri" w:hAnsi="Arial" w:cs="Arial"/>
        </w:rPr>
        <w:t>4</w:t>
      </w:r>
      <w:r w:rsidR="00135F9B">
        <w:rPr>
          <w:rFonts w:ascii="Arial" w:eastAsia="Calibri" w:hAnsi="Arial" w:cs="Arial"/>
        </w:rPr>
        <w:t>42</w:t>
      </w:r>
      <w:r w:rsidRPr="00C21405">
        <w:rPr>
          <w:rFonts w:ascii="Arial" w:eastAsia="Calibri" w:hAnsi="Arial" w:cs="Arial"/>
        </w:rPr>
        <w:t>.202</w:t>
      </w:r>
      <w:r w:rsidR="0048452A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>.</w:t>
      </w:r>
      <w:r w:rsidR="00103724" w:rsidRPr="00C21405">
        <w:rPr>
          <w:rFonts w:ascii="Arial" w:eastAsia="Calibri" w:hAnsi="Arial" w:cs="Arial"/>
        </w:rPr>
        <w:t>MaR.5</w:t>
      </w:r>
      <w:r w:rsidRPr="00C21405">
        <w:rPr>
          <w:rFonts w:ascii="Arial" w:eastAsia="Calibri" w:hAnsi="Arial" w:cs="Arial"/>
        </w:rPr>
        <w:t xml:space="preserve">  o braku potrzeby przeprowadzenia oceny oddziaływania na środowisko. </w:t>
      </w:r>
      <w:bookmarkEnd w:id="22"/>
      <w:r w:rsidRPr="00C21405">
        <w:rPr>
          <w:rFonts w:ascii="Arial" w:eastAsia="Times New Roman" w:hAnsi="Arial" w:cs="Arial"/>
          <w:lang w:eastAsia="ar-SA"/>
        </w:rPr>
        <w:t xml:space="preserve">  </w:t>
      </w:r>
    </w:p>
    <w:p w14:paraId="37FFB988" w14:textId="59AA2BE2" w:rsidR="00335F23" w:rsidRPr="00C21405" w:rsidRDefault="00335F23" w:rsidP="00335F23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Times New Roman" w:hAnsi="Arial" w:cs="Arial"/>
          <w:lang w:eastAsia="ar-SA"/>
        </w:rPr>
        <w:t xml:space="preserve">  </w:t>
      </w:r>
    </w:p>
    <w:p w14:paraId="70E0A7EA" w14:textId="37F65100" w:rsidR="00345BC6" w:rsidRPr="00C21405" w:rsidRDefault="00335F23" w:rsidP="00335F23">
      <w:pPr>
        <w:spacing w:after="0"/>
        <w:jc w:val="both"/>
        <w:rPr>
          <w:rFonts w:ascii="Arial" w:eastAsia="Times New Roman" w:hAnsi="Arial" w:cs="Arial"/>
          <w:lang w:eastAsia="ar-SA"/>
        </w:rPr>
      </w:pPr>
      <w:r w:rsidRPr="00C21405">
        <w:rPr>
          <w:rFonts w:ascii="Arial" w:eastAsia="Times New Roman" w:hAnsi="Arial" w:cs="Arial"/>
          <w:lang w:eastAsia="ar-SA"/>
        </w:rPr>
        <w:t xml:space="preserve">    </w:t>
      </w:r>
      <w:r w:rsidR="00C63011">
        <w:rPr>
          <w:rFonts w:ascii="Arial" w:eastAsia="Times New Roman" w:hAnsi="Arial" w:cs="Arial"/>
          <w:lang w:eastAsia="ar-SA"/>
        </w:rPr>
        <w:t xml:space="preserve">       </w:t>
      </w:r>
      <w:r w:rsidRPr="00C21405">
        <w:rPr>
          <w:rFonts w:ascii="Arial" w:eastAsia="Times New Roman" w:hAnsi="Arial" w:cs="Arial"/>
          <w:lang w:eastAsia="ar-SA"/>
        </w:rPr>
        <w:t xml:space="preserve">Pismem z dnia </w:t>
      </w:r>
      <w:r w:rsidR="00D73EC5" w:rsidRPr="00C21405">
        <w:rPr>
          <w:rFonts w:ascii="Arial" w:eastAsia="Times New Roman" w:hAnsi="Arial" w:cs="Arial"/>
          <w:lang w:eastAsia="ar-SA"/>
        </w:rPr>
        <w:t>24</w:t>
      </w:r>
      <w:r w:rsidRPr="00C21405">
        <w:rPr>
          <w:rFonts w:ascii="Arial" w:eastAsia="Times New Roman" w:hAnsi="Arial" w:cs="Arial"/>
          <w:lang w:eastAsia="ar-SA"/>
        </w:rPr>
        <w:t>.1</w:t>
      </w:r>
      <w:r w:rsidR="00D73EC5" w:rsidRPr="00C21405">
        <w:rPr>
          <w:rFonts w:ascii="Arial" w:eastAsia="Times New Roman" w:hAnsi="Arial" w:cs="Arial"/>
          <w:lang w:eastAsia="ar-SA"/>
        </w:rPr>
        <w:t>0</w:t>
      </w:r>
      <w:r w:rsidRPr="00C21405">
        <w:rPr>
          <w:rFonts w:ascii="Arial" w:eastAsia="Times New Roman" w:hAnsi="Arial" w:cs="Arial"/>
          <w:lang w:eastAsia="ar-SA"/>
        </w:rPr>
        <w:t>.202</w:t>
      </w:r>
      <w:r w:rsidR="00D73EC5" w:rsidRPr="00C21405">
        <w:rPr>
          <w:rFonts w:ascii="Arial" w:eastAsia="Times New Roman" w:hAnsi="Arial" w:cs="Arial"/>
          <w:lang w:eastAsia="ar-SA"/>
        </w:rPr>
        <w:t>3</w:t>
      </w:r>
      <w:r w:rsidRPr="00C21405">
        <w:rPr>
          <w:rFonts w:ascii="Arial" w:eastAsia="Times New Roman" w:hAnsi="Arial" w:cs="Arial"/>
          <w:lang w:eastAsia="ar-SA"/>
        </w:rPr>
        <w:t xml:space="preserve">r. ( data otrzymania </w:t>
      </w:r>
      <w:r w:rsidR="00D73EC5" w:rsidRPr="00C21405">
        <w:rPr>
          <w:rFonts w:ascii="Arial" w:eastAsia="Times New Roman" w:hAnsi="Arial" w:cs="Arial"/>
          <w:lang w:eastAsia="ar-SA"/>
        </w:rPr>
        <w:t>2</w:t>
      </w:r>
      <w:r w:rsidR="00135F9B">
        <w:rPr>
          <w:rFonts w:ascii="Arial" w:eastAsia="Times New Roman" w:hAnsi="Arial" w:cs="Arial"/>
          <w:lang w:eastAsia="ar-SA"/>
        </w:rPr>
        <w:t>4</w:t>
      </w:r>
      <w:r w:rsidRPr="00C21405">
        <w:rPr>
          <w:rFonts w:ascii="Arial" w:eastAsia="Times New Roman" w:hAnsi="Arial" w:cs="Arial"/>
          <w:lang w:eastAsia="ar-SA"/>
        </w:rPr>
        <w:t>.1</w:t>
      </w:r>
      <w:r w:rsidR="00D73EC5" w:rsidRPr="00C21405">
        <w:rPr>
          <w:rFonts w:ascii="Arial" w:eastAsia="Times New Roman" w:hAnsi="Arial" w:cs="Arial"/>
          <w:lang w:eastAsia="ar-SA"/>
        </w:rPr>
        <w:t>0</w:t>
      </w:r>
      <w:r w:rsidRPr="00C21405">
        <w:rPr>
          <w:rFonts w:ascii="Arial" w:eastAsia="Times New Roman" w:hAnsi="Arial" w:cs="Arial"/>
          <w:lang w:eastAsia="ar-SA"/>
        </w:rPr>
        <w:t>.202</w:t>
      </w:r>
      <w:r w:rsidR="00D73EC5" w:rsidRPr="00C21405">
        <w:rPr>
          <w:rFonts w:ascii="Arial" w:eastAsia="Times New Roman" w:hAnsi="Arial" w:cs="Arial"/>
          <w:lang w:eastAsia="ar-SA"/>
        </w:rPr>
        <w:t>3</w:t>
      </w:r>
      <w:r w:rsidRPr="00C21405">
        <w:rPr>
          <w:rFonts w:ascii="Arial" w:eastAsia="Times New Roman" w:hAnsi="Arial" w:cs="Arial"/>
          <w:lang w:eastAsia="ar-SA"/>
        </w:rPr>
        <w:t>r) znak sprawy RGIV.6220.</w:t>
      </w:r>
      <w:r w:rsidR="00D73EC5" w:rsidRPr="00C21405">
        <w:rPr>
          <w:rFonts w:ascii="Arial" w:eastAsia="Times New Roman" w:hAnsi="Arial" w:cs="Arial"/>
          <w:lang w:eastAsia="ar-SA"/>
        </w:rPr>
        <w:t>1</w:t>
      </w:r>
      <w:r w:rsidR="00135F9B">
        <w:rPr>
          <w:rFonts w:ascii="Arial" w:eastAsia="Times New Roman" w:hAnsi="Arial" w:cs="Arial"/>
          <w:lang w:eastAsia="ar-SA"/>
        </w:rPr>
        <w:t>5</w:t>
      </w:r>
      <w:r w:rsidRPr="00C21405">
        <w:rPr>
          <w:rFonts w:ascii="Arial" w:eastAsia="Times New Roman" w:hAnsi="Arial" w:cs="Arial"/>
          <w:lang w:eastAsia="ar-SA"/>
        </w:rPr>
        <w:t>.202</w:t>
      </w:r>
      <w:r w:rsidR="00F830B8">
        <w:rPr>
          <w:rFonts w:ascii="Arial" w:eastAsia="Times New Roman" w:hAnsi="Arial" w:cs="Arial"/>
          <w:lang w:eastAsia="ar-SA"/>
        </w:rPr>
        <w:t>3</w:t>
      </w:r>
      <w:r w:rsidRPr="00C21405">
        <w:rPr>
          <w:rFonts w:ascii="Arial" w:eastAsia="Times New Roman" w:hAnsi="Arial" w:cs="Arial"/>
          <w:lang w:eastAsia="ar-SA"/>
        </w:rPr>
        <w:t xml:space="preserve"> zwrócono się z prośbą do Sołtysa Sołectwa </w:t>
      </w:r>
      <w:r w:rsidR="00135F9B">
        <w:rPr>
          <w:rFonts w:ascii="Arial" w:eastAsia="Times New Roman" w:hAnsi="Arial" w:cs="Arial"/>
          <w:lang w:eastAsia="ar-SA"/>
        </w:rPr>
        <w:t>Krasna Łąka</w:t>
      </w:r>
      <w:r w:rsidRPr="00C21405">
        <w:rPr>
          <w:rFonts w:ascii="Arial" w:eastAsia="Times New Roman" w:hAnsi="Arial" w:cs="Arial"/>
          <w:lang w:eastAsia="ar-SA"/>
        </w:rPr>
        <w:t xml:space="preserve"> o zamieszczenie treści postanowienia </w:t>
      </w:r>
      <w:r w:rsidR="00D73EC5" w:rsidRPr="00C21405">
        <w:rPr>
          <w:rFonts w:ascii="Arial" w:eastAsia="Calibri" w:hAnsi="Arial" w:cs="Arial"/>
        </w:rPr>
        <w:t>z dnia 17.10.2023r. znak sprawy RDOŚ-Gd-WOO.4220.</w:t>
      </w:r>
      <w:r w:rsidR="0048452A" w:rsidRPr="00C21405">
        <w:rPr>
          <w:rFonts w:ascii="Arial" w:eastAsia="Calibri" w:hAnsi="Arial" w:cs="Arial"/>
        </w:rPr>
        <w:t>4</w:t>
      </w:r>
      <w:r w:rsidR="00135F9B">
        <w:rPr>
          <w:rFonts w:ascii="Arial" w:eastAsia="Calibri" w:hAnsi="Arial" w:cs="Arial"/>
        </w:rPr>
        <w:t>42</w:t>
      </w:r>
      <w:r w:rsidR="00D73EC5" w:rsidRPr="00C21405">
        <w:rPr>
          <w:rFonts w:ascii="Arial" w:eastAsia="Calibri" w:hAnsi="Arial" w:cs="Arial"/>
        </w:rPr>
        <w:t>.202</w:t>
      </w:r>
      <w:r w:rsidR="00135F9B">
        <w:rPr>
          <w:rFonts w:ascii="Arial" w:eastAsia="Calibri" w:hAnsi="Arial" w:cs="Arial"/>
        </w:rPr>
        <w:t>3</w:t>
      </w:r>
      <w:r w:rsidR="00D73EC5" w:rsidRPr="00C21405">
        <w:rPr>
          <w:rFonts w:ascii="Arial" w:eastAsia="Calibri" w:hAnsi="Arial" w:cs="Arial"/>
        </w:rPr>
        <w:t xml:space="preserve">. MaR.5  </w:t>
      </w:r>
      <w:r w:rsidRPr="00C21405">
        <w:rPr>
          <w:rFonts w:ascii="Arial" w:eastAsia="Times New Roman" w:hAnsi="Arial" w:cs="Arial"/>
          <w:lang w:eastAsia="ar-SA"/>
        </w:rPr>
        <w:t xml:space="preserve"> </w:t>
      </w:r>
      <w:r w:rsidRPr="00C21405">
        <w:rPr>
          <w:rFonts w:ascii="Arial" w:eastAsia="Calibri" w:hAnsi="Arial" w:cs="Arial"/>
        </w:rPr>
        <w:t>Regionalnego Dyrektora Ochrony Środowiska w Gdańsku</w:t>
      </w:r>
      <w:r w:rsidR="0048452A" w:rsidRPr="00C21405">
        <w:rPr>
          <w:rFonts w:ascii="Arial" w:eastAsia="Calibri" w:hAnsi="Arial" w:cs="Arial"/>
        </w:rPr>
        <w:t>,</w:t>
      </w:r>
      <w:r w:rsidRPr="00C21405">
        <w:rPr>
          <w:rFonts w:ascii="Arial" w:eastAsia="Times New Roman" w:hAnsi="Arial" w:cs="Arial"/>
          <w:lang w:eastAsia="ar-SA"/>
        </w:rPr>
        <w:t xml:space="preserve"> na tablicy ogłoszeń Sołectwa </w:t>
      </w:r>
      <w:r w:rsidR="00135F9B">
        <w:rPr>
          <w:rFonts w:ascii="Arial" w:eastAsia="Times New Roman" w:hAnsi="Arial" w:cs="Arial"/>
          <w:lang w:eastAsia="ar-SA"/>
        </w:rPr>
        <w:t>Krasna Łąka</w:t>
      </w:r>
      <w:r w:rsidR="00D73EC5" w:rsidRPr="00C21405">
        <w:rPr>
          <w:rFonts w:ascii="Arial" w:eastAsia="Times New Roman" w:hAnsi="Arial" w:cs="Arial"/>
          <w:lang w:eastAsia="ar-SA"/>
        </w:rPr>
        <w:t>; oraz</w:t>
      </w:r>
      <w:r w:rsidR="00C63011">
        <w:rPr>
          <w:rFonts w:ascii="Arial" w:eastAsia="Times New Roman" w:hAnsi="Arial" w:cs="Arial"/>
          <w:lang w:eastAsia="ar-SA"/>
        </w:rPr>
        <w:t xml:space="preserve"> </w:t>
      </w:r>
      <w:r w:rsidR="00D73EC5" w:rsidRPr="00C21405">
        <w:rPr>
          <w:rFonts w:ascii="Arial" w:eastAsia="Times New Roman" w:hAnsi="Arial" w:cs="Arial"/>
          <w:lang w:eastAsia="ar-SA"/>
        </w:rPr>
        <w:t>o zamieszczenie treści obwieszczenia</w:t>
      </w:r>
      <w:r w:rsidR="00D73EC5" w:rsidRPr="00C21405">
        <w:rPr>
          <w:rFonts w:ascii="Arial" w:eastAsia="Calibri" w:hAnsi="Arial" w:cs="Arial"/>
        </w:rPr>
        <w:t xml:space="preserve"> znak sprawy RGIV.6220.1</w:t>
      </w:r>
      <w:r w:rsidR="00135F9B">
        <w:rPr>
          <w:rFonts w:ascii="Arial" w:eastAsia="Calibri" w:hAnsi="Arial" w:cs="Arial"/>
        </w:rPr>
        <w:t>5</w:t>
      </w:r>
      <w:r w:rsidR="00D73EC5" w:rsidRPr="00C21405">
        <w:rPr>
          <w:rFonts w:ascii="Arial" w:eastAsia="Calibri" w:hAnsi="Arial" w:cs="Arial"/>
        </w:rPr>
        <w:t>.2023</w:t>
      </w:r>
      <w:r w:rsidR="00854C9C" w:rsidRPr="00C21405">
        <w:rPr>
          <w:rFonts w:ascii="Arial" w:eastAsia="Calibri" w:hAnsi="Arial" w:cs="Arial"/>
        </w:rPr>
        <w:t xml:space="preserve"> </w:t>
      </w:r>
      <w:r w:rsidR="00D73EC5" w:rsidRPr="00C21405">
        <w:rPr>
          <w:rFonts w:ascii="Arial" w:eastAsia="Calibri" w:hAnsi="Arial" w:cs="Arial"/>
        </w:rPr>
        <w:t>z dnia</w:t>
      </w:r>
      <w:r w:rsidR="00345BC6" w:rsidRPr="00C21405">
        <w:rPr>
          <w:rFonts w:ascii="Arial" w:eastAsia="Calibri" w:hAnsi="Arial" w:cs="Arial"/>
        </w:rPr>
        <w:t xml:space="preserve"> </w:t>
      </w:r>
      <w:r w:rsidR="00D73EC5" w:rsidRPr="00C21405">
        <w:rPr>
          <w:rFonts w:ascii="Arial" w:eastAsia="Calibri" w:hAnsi="Arial" w:cs="Arial"/>
        </w:rPr>
        <w:t xml:space="preserve">24.10.2023r. </w:t>
      </w:r>
      <w:r w:rsidR="00D73EC5" w:rsidRPr="00C21405">
        <w:rPr>
          <w:rFonts w:ascii="Arial" w:eastAsia="Times New Roman" w:hAnsi="Arial" w:cs="Arial"/>
          <w:lang w:eastAsia="ar-SA"/>
        </w:rPr>
        <w:t>o zawiadomieniu stron o zebranych dokumentach</w:t>
      </w:r>
      <w:r w:rsidR="00C63011">
        <w:rPr>
          <w:rFonts w:ascii="Arial" w:eastAsia="Times New Roman" w:hAnsi="Arial" w:cs="Arial"/>
          <w:lang w:eastAsia="ar-SA"/>
        </w:rPr>
        <w:t xml:space="preserve">                   </w:t>
      </w:r>
      <w:r w:rsidR="00D73EC5" w:rsidRPr="00C21405">
        <w:rPr>
          <w:rFonts w:ascii="Arial" w:eastAsia="Times New Roman" w:hAnsi="Arial" w:cs="Arial"/>
          <w:lang w:eastAsia="ar-SA"/>
        </w:rPr>
        <w:t xml:space="preserve"> i materiałach przed wydaniem decyzji na tablicy ogłoszeń Sołectwa </w:t>
      </w:r>
      <w:r w:rsidR="00135F9B">
        <w:rPr>
          <w:rFonts w:ascii="Arial" w:eastAsia="Times New Roman" w:hAnsi="Arial" w:cs="Arial"/>
          <w:lang w:eastAsia="ar-SA"/>
        </w:rPr>
        <w:t>Krasna Łąka</w:t>
      </w:r>
      <w:r w:rsidR="00D73EC5" w:rsidRPr="00C21405">
        <w:rPr>
          <w:rFonts w:ascii="Arial" w:eastAsia="Times New Roman" w:hAnsi="Arial" w:cs="Arial"/>
          <w:lang w:eastAsia="ar-SA"/>
        </w:rPr>
        <w:t xml:space="preserve">. </w:t>
      </w:r>
    </w:p>
    <w:p w14:paraId="68F9718C" w14:textId="77777777" w:rsidR="00345BC6" w:rsidRPr="00C21405" w:rsidRDefault="00345BC6" w:rsidP="00335F23">
      <w:pPr>
        <w:spacing w:after="0"/>
        <w:jc w:val="both"/>
        <w:rPr>
          <w:rFonts w:ascii="Arial" w:eastAsia="Times New Roman" w:hAnsi="Arial" w:cs="Arial"/>
          <w:lang w:eastAsia="ar-SA"/>
        </w:rPr>
      </w:pPr>
    </w:p>
    <w:p w14:paraId="4A013BFE" w14:textId="77777777" w:rsidR="00345BC6" w:rsidRPr="00C21405" w:rsidRDefault="00345BC6" w:rsidP="00345BC6">
      <w:pPr>
        <w:spacing w:after="0"/>
        <w:ind w:firstLine="708"/>
        <w:jc w:val="both"/>
        <w:rPr>
          <w:rFonts w:ascii="Arial" w:hAnsi="Arial" w:cs="Arial"/>
        </w:rPr>
      </w:pPr>
    </w:p>
    <w:p w14:paraId="18284339" w14:textId="1E37C2D1" w:rsidR="00345BC6" w:rsidRPr="00C21405" w:rsidRDefault="00345BC6" w:rsidP="00345BC6">
      <w:pPr>
        <w:spacing w:after="0"/>
        <w:ind w:firstLine="708"/>
        <w:jc w:val="both"/>
        <w:rPr>
          <w:rFonts w:ascii="Arial" w:hAnsi="Arial" w:cs="Arial"/>
        </w:rPr>
      </w:pPr>
      <w:r w:rsidRPr="00C21405">
        <w:rPr>
          <w:rFonts w:ascii="Arial" w:hAnsi="Arial" w:cs="Arial"/>
        </w:rPr>
        <w:t>Pismem z dnia 24.10.2023r. ( data otrzymania 26.</w:t>
      </w:r>
      <w:r w:rsidR="00135F9B">
        <w:rPr>
          <w:rFonts w:ascii="Arial" w:hAnsi="Arial" w:cs="Arial"/>
        </w:rPr>
        <w:t>10</w:t>
      </w:r>
      <w:r w:rsidRPr="00C21405">
        <w:rPr>
          <w:rFonts w:ascii="Arial" w:hAnsi="Arial" w:cs="Arial"/>
        </w:rPr>
        <w:t>.2023r.) zwrócono się do Urzędu Gminy</w:t>
      </w:r>
      <w:r w:rsidR="00135F9B">
        <w:rPr>
          <w:rFonts w:ascii="Arial" w:hAnsi="Arial" w:cs="Arial"/>
        </w:rPr>
        <w:t xml:space="preserve"> Stary Targ</w:t>
      </w:r>
      <w:r w:rsidRPr="00C21405">
        <w:rPr>
          <w:rFonts w:ascii="Arial" w:hAnsi="Arial" w:cs="Arial"/>
        </w:rPr>
        <w:t xml:space="preserve"> z prośbą  o zamieszczenie w/w obwieszczenia </w:t>
      </w:r>
      <w:r w:rsidR="00854C9C" w:rsidRPr="00C21405">
        <w:rPr>
          <w:rFonts w:ascii="Arial" w:hAnsi="Arial" w:cs="Arial"/>
        </w:rPr>
        <w:t>z dnia 2</w:t>
      </w:r>
      <w:r w:rsidR="00135F9B">
        <w:rPr>
          <w:rFonts w:ascii="Arial" w:hAnsi="Arial" w:cs="Arial"/>
        </w:rPr>
        <w:t>4</w:t>
      </w:r>
      <w:r w:rsidR="00854C9C" w:rsidRPr="00C21405">
        <w:rPr>
          <w:rFonts w:ascii="Arial" w:hAnsi="Arial" w:cs="Arial"/>
        </w:rPr>
        <w:t>.</w:t>
      </w:r>
      <w:r w:rsidR="00135F9B">
        <w:rPr>
          <w:rFonts w:ascii="Arial" w:hAnsi="Arial" w:cs="Arial"/>
        </w:rPr>
        <w:t>10</w:t>
      </w:r>
      <w:r w:rsidR="00854C9C" w:rsidRPr="00C21405">
        <w:rPr>
          <w:rFonts w:ascii="Arial" w:hAnsi="Arial" w:cs="Arial"/>
        </w:rPr>
        <w:t>.2023r. znak sprawy RGIV.6220.1</w:t>
      </w:r>
      <w:r w:rsidR="00135F9B">
        <w:rPr>
          <w:rFonts w:ascii="Arial" w:hAnsi="Arial" w:cs="Arial"/>
        </w:rPr>
        <w:t>5</w:t>
      </w:r>
      <w:r w:rsidR="00854C9C" w:rsidRPr="00C21405">
        <w:rPr>
          <w:rFonts w:ascii="Arial" w:hAnsi="Arial" w:cs="Arial"/>
        </w:rPr>
        <w:t xml:space="preserve">.2023 </w:t>
      </w:r>
      <w:r w:rsidR="00854C9C" w:rsidRPr="00C21405">
        <w:rPr>
          <w:rFonts w:ascii="Arial" w:eastAsia="Times New Roman" w:hAnsi="Arial" w:cs="Arial"/>
          <w:lang w:eastAsia="ar-SA"/>
        </w:rPr>
        <w:t>zawiadamiające strony o zebranych dokumentach</w:t>
      </w:r>
      <w:r w:rsidR="00C63011">
        <w:rPr>
          <w:rFonts w:ascii="Arial" w:eastAsia="Times New Roman" w:hAnsi="Arial" w:cs="Arial"/>
          <w:lang w:eastAsia="ar-SA"/>
        </w:rPr>
        <w:t xml:space="preserve"> </w:t>
      </w:r>
      <w:r w:rsidR="00854C9C" w:rsidRPr="00C21405">
        <w:rPr>
          <w:rFonts w:ascii="Arial" w:eastAsia="Times New Roman" w:hAnsi="Arial" w:cs="Arial"/>
          <w:lang w:eastAsia="ar-SA"/>
        </w:rPr>
        <w:t>i materiałach przed wydaniem decyzji</w:t>
      </w:r>
      <w:r w:rsidR="00854C9C" w:rsidRPr="00C21405">
        <w:rPr>
          <w:rFonts w:ascii="Arial" w:hAnsi="Arial" w:cs="Arial"/>
        </w:rPr>
        <w:t xml:space="preserve"> </w:t>
      </w:r>
      <w:r w:rsidRPr="00C21405">
        <w:rPr>
          <w:rFonts w:ascii="Arial" w:hAnsi="Arial" w:cs="Arial"/>
        </w:rPr>
        <w:t>na tablicy ogłoszeń urzędu i/ lub upublicznienie obwieszczenia</w:t>
      </w:r>
      <w:r w:rsidR="00135F9B">
        <w:rPr>
          <w:rFonts w:ascii="Arial" w:hAnsi="Arial" w:cs="Arial"/>
        </w:rPr>
        <w:t xml:space="preserve">                      </w:t>
      </w:r>
      <w:r w:rsidRPr="00C21405">
        <w:rPr>
          <w:rFonts w:ascii="Arial" w:hAnsi="Arial" w:cs="Arial"/>
        </w:rPr>
        <w:t xml:space="preserve"> w sposób inny zwyczajowo przyjęty na okres 21 dni. </w:t>
      </w:r>
    </w:p>
    <w:p w14:paraId="27CA35E4" w14:textId="77777777" w:rsidR="00C63011" w:rsidRPr="00C21405" w:rsidRDefault="00C63011" w:rsidP="00335F23">
      <w:pPr>
        <w:spacing w:after="0"/>
        <w:jc w:val="both"/>
        <w:rPr>
          <w:rFonts w:ascii="Arial" w:eastAsia="Times New Roman" w:hAnsi="Arial" w:cs="Arial"/>
          <w:lang w:eastAsia="ar-SA"/>
        </w:rPr>
      </w:pPr>
    </w:p>
    <w:p w14:paraId="687D6A66" w14:textId="2623F538" w:rsidR="00335F23" w:rsidRDefault="00345BC6" w:rsidP="00335F23">
      <w:pPr>
        <w:spacing w:after="0"/>
        <w:jc w:val="both"/>
        <w:rPr>
          <w:rFonts w:ascii="Arial" w:eastAsia="Times New Roman" w:hAnsi="Arial" w:cs="Arial"/>
          <w:lang w:eastAsia="ar-SA"/>
        </w:rPr>
      </w:pPr>
      <w:r w:rsidRPr="00C21405">
        <w:rPr>
          <w:rFonts w:ascii="Arial" w:eastAsia="Times New Roman" w:hAnsi="Arial" w:cs="Arial"/>
          <w:lang w:eastAsia="ar-SA"/>
        </w:rPr>
        <w:t xml:space="preserve">  </w:t>
      </w:r>
      <w:r w:rsidR="00335F23" w:rsidRPr="00C21405">
        <w:rPr>
          <w:rFonts w:ascii="Arial" w:eastAsia="Times New Roman" w:hAnsi="Arial" w:cs="Arial"/>
          <w:lang w:eastAsia="ar-SA"/>
        </w:rPr>
        <w:t xml:space="preserve">Treść postanowienia </w:t>
      </w:r>
      <w:r w:rsidR="00335F23" w:rsidRPr="00C21405">
        <w:rPr>
          <w:rFonts w:ascii="Arial" w:eastAsia="Calibri" w:hAnsi="Arial" w:cs="Arial"/>
        </w:rPr>
        <w:t>Regionalnego Dyrektora Ochrony Środowiska w Gdańsku</w:t>
      </w:r>
      <w:r w:rsidR="00D73EC5" w:rsidRPr="00C21405">
        <w:rPr>
          <w:rFonts w:ascii="Arial" w:eastAsia="Calibri" w:hAnsi="Arial" w:cs="Arial"/>
        </w:rPr>
        <w:t xml:space="preserve"> oraz </w:t>
      </w:r>
      <w:r w:rsidR="00335F23" w:rsidRPr="00C21405">
        <w:rPr>
          <w:rFonts w:ascii="Arial" w:eastAsia="Calibri" w:hAnsi="Arial" w:cs="Arial"/>
        </w:rPr>
        <w:t xml:space="preserve"> </w:t>
      </w:r>
      <w:r w:rsidR="00D73EC5" w:rsidRPr="00C21405">
        <w:rPr>
          <w:rFonts w:ascii="Arial" w:eastAsia="Times New Roman" w:hAnsi="Arial" w:cs="Arial"/>
          <w:lang w:eastAsia="ar-SA"/>
        </w:rPr>
        <w:t>obwieszczenia</w:t>
      </w:r>
      <w:r w:rsidR="00D73EC5" w:rsidRPr="00C21405">
        <w:rPr>
          <w:rFonts w:ascii="Arial" w:eastAsia="Calibri" w:hAnsi="Arial" w:cs="Arial"/>
        </w:rPr>
        <w:t xml:space="preserve"> znak sprawy RGIV.6220.1</w:t>
      </w:r>
      <w:r w:rsidR="00135F9B">
        <w:rPr>
          <w:rFonts w:ascii="Arial" w:eastAsia="Calibri" w:hAnsi="Arial" w:cs="Arial"/>
        </w:rPr>
        <w:t>5</w:t>
      </w:r>
      <w:r w:rsidR="00D73EC5" w:rsidRPr="00C21405">
        <w:rPr>
          <w:rFonts w:ascii="Arial" w:eastAsia="Calibri" w:hAnsi="Arial" w:cs="Arial"/>
        </w:rPr>
        <w:t>.2023  z dnia 24.10.2023r.</w:t>
      </w:r>
      <w:r w:rsidR="00C731AB" w:rsidRPr="00C21405">
        <w:rPr>
          <w:rFonts w:ascii="Arial" w:eastAsia="Calibri" w:hAnsi="Arial" w:cs="Arial"/>
        </w:rPr>
        <w:t xml:space="preserve"> </w:t>
      </w:r>
      <w:r w:rsidR="00D73EC5" w:rsidRPr="00C21405">
        <w:rPr>
          <w:rFonts w:ascii="Arial" w:eastAsia="Times New Roman" w:hAnsi="Arial" w:cs="Arial"/>
          <w:lang w:eastAsia="ar-SA"/>
        </w:rPr>
        <w:t xml:space="preserve">zawiadamiające strony o zebranych dokumentach i materiałach przed wydaniem decyzji </w:t>
      </w:r>
      <w:r w:rsidR="00335F23" w:rsidRPr="00C21405">
        <w:rPr>
          <w:rFonts w:ascii="Arial" w:eastAsia="Calibri" w:hAnsi="Arial" w:cs="Arial"/>
        </w:rPr>
        <w:t xml:space="preserve">została zamieszczona na tablicy ogłoszeń w tut. Urzędzie od dnia </w:t>
      </w:r>
      <w:r w:rsidR="00D73EC5" w:rsidRPr="00C21405">
        <w:rPr>
          <w:rFonts w:ascii="Arial" w:eastAsia="Calibri" w:hAnsi="Arial" w:cs="Arial"/>
        </w:rPr>
        <w:t>2</w:t>
      </w:r>
      <w:r w:rsidRPr="00C21405">
        <w:rPr>
          <w:rFonts w:ascii="Arial" w:eastAsia="Calibri" w:hAnsi="Arial" w:cs="Arial"/>
        </w:rPr>
        <w:t>4</w:t>
      </w:r>
      <w:r w:rsidR="00335F23" w:rsidRPr="00C21405">
        <w:rPr>
          <w:rFonts w:ascii="Arial" w:eastAsia="Calibri" w:hAnsi="Arial" w:cs="Arial"/>
        </w:rPr>
        <w:t>.</w:t>
      </w:r>
      <w:r w:rsidR="00D73EC5" w:rsidRPr="00C21405">
        <w:rPr>
          <w:rFonts w:ascii="Arial" w:eastAsia="Calibri" w:hAnsi="Arial" w:cs="Arial"/>
        </w:rPr>
        <w:t>10</w:t>
      </w:r>
      <w:r w:rsidR="00335F23" w:rsidRPr="00C21405">
        <w:rPr>
          <w:rFonts w:ascii="Arial" w:eastAsia="Calibri" w:hAnsi="Arial" w:cs="Arial"/>
        </w:rPr>
        <w:t>.202</w:t>
      </w:r>
      <w:r w:rsidR="00D73EC5" w:rsidRPr="00C21405">
        <w:rPr>
          <w:rFonts w:ascii="Arial" w:eastAsia="Calibri" w:hAnsi="Arial" w:cs="Arial"/>
        </w:rPr>
        <w:t>3</w:t>
      </w:r>
      <w:r w:rsidR="00335F23" w:rsidRPr="00C21405">
        <w:rPr>
          <w:rFonts w:ascii="Arial" w:eastAsia="Calibri" w:hAnsi="Arial" w:cs="Arial"/>
        </w:rPr>
        <w:t>r</w:t>
      </w:r>
      <w:r w:rsidR="00335F23" w:rsidRPr="00C21405">
        <w:rPr>
          <w:rFonts w:ascii="Arial" w:eastAsia="Times New Roman" w:hAnsi="Arial" w:cs="Arial"/>
          <w:lang w:eastAsia="ar-SA"/>
        </w:rPr>
        <w:t>.  oraz</w:t>
      </w:r>
      <w:r w:rsidRPr="00C21405">
        <w:rPr>
          <w:rFonts w:ascii="Arial" w:eastAsia="Times New Roman" w:hAnsi="Arial" w:cs="Arial"/>
          <w:lang w:eastAsia="ar-SA"/>
        </w:rPr>
        <w:t xml:space="preserve">  </w:t>
      </w:r>
      <w:r w:rsidR="00335F23" w:rsidRPr="00C21405">
        <w:rPr>
          <w:rFonts w:ascii="Arial" w:eastAsia="Times New Roman" w:hAnsi="Arial" w:cs="Arial"/>
          <w:lang w:eastAsia="ar-SA"/>
        </w:rPr>
        <w:t xml:space="preserve">na stronie  </w:t>
      </w:r>
      <w:r w:rsidR="00335F23" w:rsidRPr="00C21405">
        <w:rPr>
          <w:rFonts w:ascii="Arial" w:eastAsia="Calibri" w:hAnsi="Arial" w:cs="Arial"/>
        </w:rPr>
        <w:t xml:space="preserve">PIB : </w:t>
      </w:r>
      <w:hyperlink r:id="rId8" w:history="1">
        <w:r w:rsidR="00D73EC5" w:rsidRPr="00C21405">
          <w:rPr>
            <w:rStyle w:val="Hipercze"/>
            <w:rFonts w:ascii="Arial" w:eastAsia="Calibri" w:hAnsi="Arial" w:cs="Arial"/>
          </w:rPr>
          <w:t>https://bip.mikolajkipomorskie.pl/</w:t>
        </w:r>
      </w:hyperlink>
      <w:r w:rsidR="00D73EC5" w:rsidRPr="00C21405">
        <w:rPr>
          <w:rFonts w:ascii="Arial" w:eastAsia="Calibri" w:hAnsi="Arial" w:cs="Arial"/>
        </w:rPr>
        <w:t xml:space="preserve"> </w:t>
      </w:r>
      <w:r w:rsidRPr="00C21405">
        <w:rPr>
          <w:rFonts w:ascii="Arial" w:eastAsia="Times New Roman" w:hAnsi="Arial" w:cs="Arial"/>
          <w:lang w:eastAsia="ar-SA"/>
        </w:rPr>
        <w:t>w dniu 25.10.2023r</w:t>
      </w:r>
      <w:r w:rsidR="00C63011">
        <w:rPr>
          <w:rFonts w:ascii="Arial" w:eastAsia="Times New Roman" w:hAnsi="Arial" w:cs="Arial"/>
          <w:lang w:eastAsia="ar-SA"/>
        </w:rPr>
        <w:t>.</w:t>
      </w:r>
    </w:p>
    <w:p w14:paraId="6BC6BDEF" w14:textId="77777777" w:rsidR="00C63011" w:rsidRDefault="00C63011" w:rsidP="00335F23">
      <w:pPr>
        <w:spacing w:after="0"/>
        <w:jc w:val="both"/>
        <w:rPr>
          <w:rFonts w:ascii="Arial" w:eastAsia="Times New Roman" w:hAnsi="Arial" w:cs="Arial"/>
          <w:lang w:eastAsia="ar-SA"/>
        </w:rPr>
      </w:pPr>
    </w:p>
    <w:p w14:paraId="129D5BBF" w14:textId="77777777" w:rsidR="00C63011" w:rsidRPr="00C21405" w:rsidRDefault="00C63011" w:rsidP="00335F23">
      <w:pPr>
        <w:spacing w:after="0"/>
        <w:jc w:val="both"/>
        <w:rPr>
          <w:rFonts w:ascii="Arial" w:eastAsia="Calibri" w:hAnsi="Arial" w:cs="Arial"/>
        </w:rPr>
      </w:pPr>
    </w:p>
    <w:p w14:paraId="228C974E" w14:textId="55AD02D5" w:rsidR="00C731AB" w:rsidRPr="00C21405" w:rsidRDefault="00335F23" w:rsidP="00C731AB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Times New Roman" w:hAnsi="Arial" w:cs="Arial"/>
          <w:lang w:eastAsia="ar-SA"/>
        </w:rPr>
        <w:t xml:space="preserve"> </w:t>
      </w:r>
      <w:r w:rsidR="00C731AB" w:rsidRPr="00C21405">
        <w:rPr>
          <w:rFonts w:ascii="Arial" w:eastAsia="Times New Roman" w:hAnsi="Arial" w:cs="Arial"/>
          <w:lang w:eastAsia="ar-SA"/>
        </w:rPr>
        <w:t xml:space="preserve"> </w:t>
      </w:r>
      <w:r w:rsidR="00C63011">
        <w:rPr>
          <w:rFonts w:ascii="Arial" w:eastAsia="Times New Roman" w:hAnsi="Arial" w:cs="Arial"/>
          <w:lang w:eastAsia="ar-SA"/>
        </w:rPr>
        <w:t xml:space="preserve">  </w:t>
      </w:r>
      <w:r w:rsidR="00C731AB" w:rsidRPr="00C21405">
        <w:rPr>
          <w:rFonts w:ascii="Arial" w:eastAsia="Calibri" w:hAnsi="Arial" w:cs="Arial"/>
        </w:rPr>
        <w:t xml:space="preserve">W dniu </w:t>
      </w:r>
      <w:r w:rsidR="00F830B8">
        <w:rPr>
          <w:rFonts w:ascii="Arial" w:eastAsia="Calibri" w:hAnsi="Arial" w:cs="Arial"/>
        </w:rPr>
        <w:t>22.</w:t>
      </w:r>
      <w:r w:rsidR="00C731AB" w:rsidRPr="00C21405">
        <w:rPr>
          <w:rFonts w:ascii="Arial" w:eastAsia="Calibri" w:hAnsi="Arial" w:cs="Arial"/>
        </w:rPr>
        <w:t>11.2023r.  wpłynęło potwierdzenie  z Urzędu</w:t>
      </w:r>
      <w:r w:rsidR="00135F9B">
        <w:rPr>
          <w:rFonts w:ascii="Arial" w:eastAsia="Calibri" w:hAnsi="Arial" w:cs="Arial"/>
        </w:rPr>
        <w:t xml:space="preserve"> </w:t>
      </w:r>
      <w:r w:rsidR="00C731AB" w:rsidRPr="00C21405">
        <w:rPr>
          <w:rFonts w:ascii="Arial" w:eastAsia="Calibri" w:hAnsi="Arial" w:cs="Arial"/>
        </w:rPr>
        <w:t xml:space="preserve">Gminy </w:t>
      </w:r>
      <w:r w:rsidR="00135F9B">
        <w:rPr>
          <w:rFonts w:ascii="Arial" w:eastAsia="Calibri" w:hAnsi="Arial" w:cs="Arial"/>
        </w:rPr>
        <w:t>Stary Targ</w:t>
      </w:r>
      <w:r w:rsidR="00C63011">
        <w:rPr>
          <w:rFonts w:ascii="Arial" w:eastAsia="Calibri" w:hAnsi="Arial" w:cs="Arial"/>
        </w:rPr>
        <w:t xml:space="preserve">  </w:t>
      </w:r>
      <w:r w:rsidR="00C731AB" w:rsidRPr="00C21405">
        <w:rPr>
          <w:rFonts w:ascii="Arial" w:eastAsia="Calibri" w:hAnsi="Arial" w:cs="Arial"/>
        </w:rPr>
        <w:t xml:space="preserve">o upublicznieniu od dnia </w:t>
      </w:r>
      <w:r w:rsidR="00F830B8">
        <w:rPr>
          <w:rFonts w:ascii="Arial" w:eastAsia="Calibri" w:hAnsi="Arial" w:cs="Arial"/>
        </w:rPr>
        <w:t>30.</w:t>
      </w:r>
      <w:r w:rsidR="00C731AB" w:rsidRPr="00C21405">
        <w:rPr>
          <w:rFonts w:ascii="Arial" w:eastAsia="Calibri" w:hAnsi="Arial" w:cs="Arial"/>
        </w:rPr>
        <w:t xml:space="preserve">10.2023r. do </w:t>
      </w:r>
      <w:r w:rsidR="00F830B8">
        <w:rPr>
          <w:rFonts w:ascii="Arial" w:eastAsia="Calibri" w:hAnsi="Arial" w:cs="Arial"/>
        </w:rPr>
        <w:t>20.</w:t>
      </w:r>
      <w:r w:rsidR="00C731AB" w:rsidRPr="00C21405">
        <w:rPr>
          <w:rFonts w:ascii="Arial" w:eastAsia="Calibri" w:hAnsi="Arial" w:cs="Arial"/>
        </w:rPr>
        <w:t>11.2023r. obwieszczenia  Wójta Gminy Mikołajki Pomorskie</w:t>
      </w:r>
      <w:r w:rsidR="00C63011">
        <w:rPr>
          <w:rFonts w:ascii="Arial" w:eastAsia="Calibri" w:hAnsi="Arial" w:cs="Arial"/>
        </w:rPr>
        <w:t xml:space="preserve"> </w:t>
      </w:r>
      <w:r w:rsidR="00C731AB" w:rsidRPr="00C21405">
        <w:rPr>
          <w:rFonts w:ascii="Arial" w:eastAsia="Calibri" w:hAnsi="Arial" w:cs="Arial"/>
        </w:rPr>
        <w:t>o</w:t>
      </w:r>
      <w:r w:rsidR="00C63011">
        <w:rPr>
          <w:rFonts w:ascii="Arial" w:eastAsia="Calibri" w:hAnsi="Arial" w:cs="Arial"/>
        </w:rPr>
        <w:t xml:space="preserve"> </w:t>
      </w:r>
      <w:r w:rsidR="00C731AB" w:rsidRPr="00C21405">
        <w:rPr>
          <w:rFonts w:ascii="Arial" w:eastAsia="Calibri" w:hAnsi="Arial" w:cs="Arial"/>
        </w:rPr>
        <w:t>znak sprawy RGIV.6220.1</w:t>
      </w:r>
      <w:r w:rsidR="00135F9B">
        <w:rPr>
          <w:rFonts w:ascii="Arial" w:eastAsia="Calibri" w:hAnsi="Arial" w:cs="Arial"/>
        </w:rPr>
        <w:t>5</w:t>
      </w:r>
      <w:r w:rsidR="00C731AB" w:rsidRPr="00C21405">
        <w:rPr>
          <w:rFonts w:ascii="Arial" w:eastAsia="Calibri" w:hAnsi="Arial" w:cs="Arial"/>
        </w:rPr>
        <w:t>.2023 wydanego</w:t>
      </w:r>
      <w:r w:rsidR="00C63011">
        <w:rPr>
          <w:rFonts w:ascii="Arial" w:eastAsia="Calibri" w:hAnsi="Arial" w:cs="Arial"/>
        </w:rPr>
        <w:t xml:space="preserve"> </w:t>
      </w:r>
      <w:r w:rsidR="00C731AB" w:rsidRPr="00C21405">
        <w:rPr>
          <w:rFonts w:ascii="Arial" w:eastAsia="Calibri" w:hAnsi="Arial" w:cs="Arial"/>
        </w:rPr>
        <w:t>w dniu 24.10.2023r.</w:t>
      </w:r>
      <w:r w:rsidR="00135F9B">
        <w:rPr>
          <w:rFonts w:ascii="Arial" w:eastAsia="Calibri" w:hAnsi="Arial" w:cs="Arial"/>
        </w:rPr>
        <w:t xml:space="preserve"> </w:t>
      </w:r>
      <w:r w:rsidR="00C731AB" w:rsidRPr="00C21405">
        <w:rPr>
          <w:rFonts w:ascii="Arial" w:eastAsia="Calibri" w:hAnsi="Arial" w:cs="Arial"/>
        </w:rPr>
        <w:t xml:space="preserve">o wypowiedzeniu się stron postępowania, co do zebranych dowodów i materiałów oraz zgłaszanych żądań, zapoznania się z dokumentacją sprawy,  a także z możliwością składania uwag i wniosków </w:t>
      </w:r>
      <w:r w:rsidR="00C731AB" w:rsidRPr="00C21405">
        <w:rPr>
          <w:rFonts w:ascii="Arial" w:eastAsia="Times New Roman" w:hAnsi="Arial" w:cs="Arial"/>
          <w:lang w:eastAsia="ar-SA"/>
        </w:rPr>
        <w:t xml:space="preserve">przed wydaniem decyzji o środowiskowych uwarunkowaniach dla w/w przedsięwzięcia. </w:t>
      </w:r>
    </w:p>
    <w:p w14:paraId="2E67BCA6" w14:textId="069554D8" w:rsidR="00335F23" w:rsidRPr="00C21405" w:rsidRDefault="00335F23" w:rsidP="00335F23">
      <w:pPr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</w:p>
    <w:p w14:paraId="5CBCEDDE" w14:textId="1A4E4666" w:rsidR="00335F23" w:rsidRPr="00C21405" w:rsidRDefault="00335F23" w:rsidP="00335F23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Times New Roman" w:hAnsi="Arial" w:cs="Arial"/>
          <w:bCs/>
          <w:lang w:eastAsia="ar-SA"/>
        </w:rPr>
        <w:t xml:space="preserve">    Organ po uwzględnieniu wprowadzonych uwag, ocenił opinie przedłożone w sprawie  i po ich analizie przychylił się do stanowiska </w:t>
      </w:r>
      <w:r w:rsidRPr="00C21405">
        <w:rPr>
          <w:rFonts w:ascii="Arial" w:eastAsia="Calibri" w:hAnsi="Arial" w:cs="Arial"/>
        </w:rPr>
        <w:t>Państwowego Gospodarstwa Wodnego Wody Polskie  Zarządu Zlewni</w:t>
      </w:r>
      <w:r w:rsidR="00C63011">
        <w:rPr>
          <w:rFonts w:ascii="Arial" w:eastAsia="Calibri" w:hAnsi="Arial" w:cs="Arial"/>
        </w:rPr>
        <w:t xml:space="preserve"> </w:t>
      </w:r>
      <w:r w:rsidRPr="00C21405">
        <w:rPr>
          <w:rFonts w:ascii="Arial" w:eastAsia="Calibri" w:hAnsi="Arial" w:cs="Arial"/>
        </w:rPr>
        <w:t xml:space="preserve">w </w:t>
      </w:r>
      <w:r w:rsidR="00135F9B">
        <w:rPr>
          <w:rFonts w:ascii="Arial" w:eastAsia="Calibri" w:hAnsi="Arial" w:cs="Arial"/>
        </w:rPr>
        <w:t>Elblągu</w:t>
      </w:r>
      <w:r w:rsidRPr="00C21405">
        <w:rPr>
          <w:rFonts w:ascii="Arial" w:eastAsia="Calibri" w:hAnsi="Arial" w:cs="Arial"/>
        </w:rPr>
        <w:t xml:space="preserve"> i Regionalnego Dyrektora Ochrony Środowiska  w Gdańsku</w:t>
      </w:r>
      <w:r w:rsidR="00345BC6" w:rsidRPr="00C21405">
        <w:rPr>
          <w:rFonts w:ascii="Arial" w:eastAsia="Calibri" w:hAnsi="Arial" w:cs="Arial"/>
        </w:rPr>
        <w:t xml:space="preserve"> oraz Państwowego Powiatowego Inspektora Sanitarnego  w Malborku</w:t>
      </w:r>
      <w:r w:rsidR="000D1F6F" w:rsidRPr="00C21405">
        <w:rPr>
          <w:rFonts w:ascii="Arial" w:eastAsia="Calibri" w:hAnsi="Arial" w:cs="Arial"/>
        </w:rPr>
        <w:t>, zgodnie z którym planowane przedsięwzięcie nie wymaga przeprowadzenia oceny oddziaływania na środowisko</w:t>
      </w:r>
      <w:r w:rsidR="00345BC6" w:rsidRPr="00C21405">
        <w:rPr>
          <w:rFonts w:ascii="Arial" w:eastAsia="Calibri" w:hAnsi="Arial" w:cs="Arial"/>
        </w:rPr>
        <w:t>.</w:t>
      </w:r>
    </w:p>
    <w:p w14:paraId="56FE3504" w14:textId="77777777" w:rsidR="00335F23" w:rsidRPr="00C21405" w:rsidRDefault="00335F23" w:rsidP="00335F23">
      <w:pPr>
        <w:spacing w:after="0"/>
        <w:ind w:firstLine="708"/>
        <w:jc w:val="both"/>
        <w:rPr>
          <w:rFonts w:ascii="Arial" w:eastAsia="Calibri" w:hAnsi="Arial" w:cs="Arial"/>
        </w:rPr>
      </w:pPr>
    </w:p>
    <w:p w14:paraId="7144AC59" w14:textId="4A37EE27" w:rsidR="00335F23" w:rsidRPr="00C21405" w:rsidRDefault="00335F23" w:rsidP="00335F23">
      <w:pPr>
        <w:spacing w:after="0"/>
        <w:jc w:val="both"/>
        <w:rPr>
          <w:rFonts w:ascii="Arial" w:eastAsia="Calibri" w:hAnsi="Arial" w:cs="Arial"/>
        </w:rPr>
      </w:pPr>
      <w:r w:rsidRPr="00C21405">
        <w:rPr>
          <w:rFonts w:ascii="Arial" w:eastAsia="Calibri" w:hAnsi="Arial" w:cs="Arial"/>
        </w:rPr>
        <w:t xml:space="preserve">    Przed wydaniem decyzji obwieszczeniem RGIV.6220.</w:t>
      </w:r>
      <w:r w:rsidR="00345BC6" w:rsidRPr="00C21405">
        <w:rPr>
          <w:rFonts w:ascii="Arial" w:eastAsia="Calibri" w:hAnsi="Arial" w:cs="Arial"/>
        </w:rPr>
        <w:t>1</w:t>
      </w:r>
      <w:r w:rsidR="00135F9B">
        <w:rPr>
          <w:rFonts w:ascii="Arial" w:eastAsia="Calibri" w:hAnsi="Arial" w:cs="Arial"/>
        </w:rPr>
        <w:t>5</w:t>
      </w:r>
      <w:r w:rsidRPr="00C21405">
        <w:rPr>
          <w:rFonts w:ascii="Arial" w:eastAsia="Calibri" w:hAnsi="Arial" w:cs="Arial"/>
        </w:rPr>
        <w:t>.202</w:t>
      </w:r>
      <w:r w:rsidR="00345BC6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 xml:space="preserve"> z dnia 2</w:t>
      </w:r>
      <w:r w:rsidR="00345BC6" w:rsidRPr="00C21405">
        <w:rPr>
          <w:rFonts w:ascii="Arial" w:eastAsia="Calibri" w:hAnsi="Arial" w:cs="Arial"/>
        </w:rPr>
        <w:t>4</w:t>
      </w:r>
      <w:r w:rsidRPr="00C21405">
        <w:rPr>
          <w:rFonts w:ascii="Arial" w:eastAsia="Calibri" w:hAnsi="Arial" w:cs="Arial"/>
        </w:rPr>
        <w:t>.</w:t>
      </w:r>
      <w:r w:rsidR="00345BC6" w:rsidRPr="00C21405">
        <w:rPr>
          <w:rFonts w:ascii="Arial" w:eastAsia="Calibri" w:hAnsi="Arial" w:cs="Arial"/>
        </w:rPr>
        <w:t>10</w:t>
      </w:r>
      <w:r w:rsidRPr="00C21405">
        <w:rPr>
          <w:rFonts w:ascii="Arial" w:eastAsia="Calibri" w:hAnsi="Arial" w:cs="Arial"/>
        </w:rPr>
        <w:t>.202</w:t>
      </w:r>
      <w:r w:rsidR="00345BC6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 xml:space="preserve">r. umożliwiono </w:t>
      </w:r>
      <w:bookmarkStart w:id="23" w:name="_Hlk150864764"/>
      <w:r w:rsidRPr="00C21405">
        <w:rPr>
          <w:rFonts w:ascii="Arial" w:eastAsia="Calibri" w:hAnsi="Arial" w:cs="Arial"/>
        </w:rPr>
        <w:t>wypowiedzenie się stronom postępowania, co do zebranych dowodów</w:t>
      </w:r>
      <w:r w:rsidR="00C63011">
        <w:rPr>
          <w:rFonts w:ascii="Arial" w:eastAsia="Calibri" w:hAnsi="Arial" w:cs="Arial"/>
        </w:rPr>
        <w:t xml:space="preserve">                               </w:t>
      </w:r>
      <w:r w:rsidRPr="00C21405">
        <w:rPr>
          <w:rFonts w:ascii="Arial" w:eastAsia="Calibri" w:hAnsi="Arial" w:cs="Arial"/>
        </w:rPr>
        <w:t xml:space="preserve"> i materiałów oraz zgłaszanych żądań, zapoznania się z dokumentacją sprawy, a także </w:t>
      </w:r>
      <w:r w:rsidR="00C63011">
        <w:rPr>
          <w:rFonts w:ascii="Arial" w:eastAsia="Calibri" w:hAnsi="Arial" w:cs="Arial"/>
        </w:rPr>
        <w:t xml:space="preserve">                           </w:t>
      </w:r>
      <w:r w:rsidRPr="00C21405">
        <w:rPr>
          <w:rFonts w:ascii="Arial" w:eastAsia="Calibri" w:hAnsi="Arial" w:cs="Arial"/>
        </w:rPr>
        <w:t xml:space="preserve">z możliwością składania uwag i wniosków </w:t>
      </w:r>
      <w:bookmarkEnd w:id="23"/>
      <w:r w:rsidRPr="00C21405">
        <w:rPr>
          <w:rFonts w:ascii="Arial" w:eastAsia="Calibri" w:hAnsi="Arial" w:cs="Arial"/>
        </w:rPr>
        <w:t>na podstawie art. 10. § 1 ustawy z dnia 14 czerwca 1960 r., Kodeks postępowania administracyjnego (tekst jednolity Dz. U. z 202</w:t>
      </w:r>
      <w:r w:rsidR="00345BC6" w:rsidRPr="00C21405">
        <w:rPr>
          <w:rFonts w:ascii="Arial" w:eastAsia="Calibri" w:hAnsi="Arial" w:cs="Arial"/>
        </w:rPr>
        <w:t>3</w:t>
      </w:r>
      <w:r w:rsidRPr="00C21405">
        <w:rPr>
          <w:rFonts w:ascii="Arial" w:eastAsia="Calibri" w:hAnsi="Arial" w:cs="Arial"/>
        </w:rPr>
        <w:t xml:space="preserve">r., poz. </w:t>
      </w:r>
      <w:r w:rsidR="00345BC6" w:rsidRPr="00C21405">
        <w:rPr>
          <w:rFonts w:ascii="Arial" w:eastAsia="Calibri" w:hAnsi="Arial" w:cs="Arial"/>
        </w:rPr>
        <w:t>775</w:t>
      </w:r>
      <w:r w:rsidRPr="00C21405">
        <w:rPr>
          <w:rFonts w:ascii="Arial" w:eastAsia="Calibri" w:hAnsi="Arial" w:cs="Arial"/>
        </w:rPr>
        <w:t xml:space="preserve"> ze zm.) w terminie 7 dni od dnia otrzymania zawiadomienia. </w:t>
      </w:r>
      <w:r w:rsidR="00854C9C" w:rsidRPr="00C21405">
        <w:rPr>
          <w:rFonts w:ascii="Arial" w:eastAsia="Calibri" w:hAnsi="Arial" w:cs="Arial"/>
        </w:rPr>
        <w:t xml:space="preserve"> </w:t>
      </w:r>
      <w:r w:rsidRPr="00C21405">
        <w:rPr>
          <w:rFonts w:ascii="Arial" w:eastAsia="Calibri" w:hAnsi="Arial" w:cs="Arial"/>
        </w:rPr>
        <w:t>W wyznaczonym terminie nie wpłynęły żadne uwagi ani wnioski w przedmiotowej sprawie. Obwieszczenie</w:t>
      </w:r>
      <w:r w:rsidR="00C63011">
        <w:rPr>
          <w:rFonts w:ascii="Arial" w:eastAsia="Calibri" w:hAnsi="Arial" w:cs="Arial"/>
        </w:rPr>
        <w:t xml:space="preserve">                                            </w:t>
      </w:r>
      <w:r w:rsidRPr="00C21405">
        <w:rPr>
          <w:rFonts w:ascii="Arial" w:eastAsia="Calibri" w:hAnsi="Arial" w:cs="Arial"/>
        </w:rPr>
        <w:t xml:space="preserve"> z zawiadomieniem stron o zebranych dokumentach i materiałach przed wydaniem decyzji zostało zmieszczone na stronie PIB : </w:t>
      </w:r>
      <w:hyperlink r:id="rId9" w:history="1">
        <w:r w:rsidR="00345BC6" w:rsidRPr="00C21405">
          <w:rPr>
            <w:rStyle w:val="Hipercze"/>
            <w:rFonts w:ascii="Arial" w:eastAsia="Calibri" w:hAnsi="Arial" w:cs="Arial"/>
          </w:rPr>
          <w:t>https://bip.mikolajkipomorskie.pl/</w:t>
        </w:r>
      </w:hyperlink>
      <w:r w:rsidR="00345BC6" w:rsidRPr="00C21405">
        <w:rPr>
          <w:rFonts w:ascii="Arial" w:eastAsia="Calibri" w:hAnsi="Arial" w:cs="Arial"/>
        </w:rPr>
        <w:t xml:space="preserve"> </w:t>
      </w:r>
    </w:p>
    <w:p w14:paraId="7294C0A0" w14:textId="77777777" w:rsidR="00335F23" w:rsidRPr="00C21405" w:rsidRDefault="00335F23" w:rsidP="00335F23">
      <w:pPr>
        <w:spacing w:after="0"/>
        <w:jc w:val="both"/>
        <w:rPr>
          <w:rFonts w:ascii="Arial" w:eastAsia="Calibri" w:hAnsi="Arial" w:cs="Arial"/>
        </w:rPr>
      </w:pPr>
    </w:p>
    <w:p w14:paraId="799723A5" w14:textId="20A5EEDF" w:rsidR="00335F23" w:rsidRPr="00854C9C" w:rsidRDefault="00335F23" w:rsidP="00345BC6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854C9C">
        <w:rPr>
          <w:rFonts w:ascii="Arial" w:eastAsia="Calibri" w:hAnsi="Arial" w:cs="Arial"/>
          <w:sz w:val="20"/>
          <w:szCs w:val="20"/>
        </w:rPr>
        <w:t xml:space="preserve">     </w:t>
      </w:r>
    </w:p>
    <w:p w14:paraId="363F5FB0" w14:textId="77777777" w:rsidR="00335F23" w:rsidRPr="00025BBF" w:rsidRDefault="00335F23" w:rsidP="00335F23">
      <w:pPr>
        <w:spacing w:after="0"/>
        <w:ind w:firstLine="708"/>
        <w:jc w:val="both"/>
        <w:rPr>
          <w:rFonts w:ascii="Arial" w:eastAsia="Calibri" w:hAnsi="Arial" w:cs="Arial"/>
        </w:rPr>
      </w:pPr>
      <w:r w:rsidRPr="00025BBF">
        <w:rPr>
          <w:rFonts w:ascii="Arial" w:eastAsia="Calibri" w:hAnsi="Arial" w:cs="Arial"/>
        </w:rPr>
        <w:t>Mając powyższe na uwadze, postanowiono jak w sentencji decyzji.</w:t>
      </w:r>
    </w:p>
    <w:p w14:paraId="3846A866" w14:textId="77777777" w:rsidR="00335F23" w:rsidRDefault="00335F23" w:rsidP="00335F23">
      <w:pPr>
        <w:spacing w:after="0"/>
        <w:ind w:firstLine="709"/>
        <w:jc w:val="both"/>
        <w:rPr>
          <w:rFonts w:ascii="Arial" w:eastAsia="Calibri" w:hAnsi="Arial" w:cs="Arial"/>
          <w:b/>
          <w:sz w:val="20"/>
          <w:szCs w:val="20"/>
          <w:u w:val="single"/>
        </w:rPr>
      </w:pPr>
    </w:p>
    <w:p w14:paraId="6CBA3770" w14:textId="77777777" w:rsidR="00837888" w:rsidRPr="007B6E35" w:rsidRDefault="00837888" w:rsidP="00837888">
      <w:pPr>
        <w:spacing w:before="100" w:beforeAutospacing="1" w:after="100" w:afterAutospacing="1"/>
        <w:rPr>
          <w:rFonts w:ascii="Arial" w:hAnsi="Arial" w:cs="Arial"/>
          <w:sz w:val="18"/>
          <w:szCs w:val="18"/>
          <w:lang w:eastAsia="pl-PL"/>
        </w:rPr>
      </w:pPr>
      <w:r w:rsidRPr="007B6E35">
        <w:rPr>
          <w:rFonts w:ascii="Arial" w:hAnsi="Arial" w:cs="Arial"/>
          <w:sz w:val="18"/>
          <w:szCs w:val="18"/>
          <w:lang w:eastAsia="pl-PL"/>
        </w:rPr>
        <w:t>Zwolnienie z opłaty skarbowej na podstawie Art.7</w:t>
      </w:r>
      <w:r>
        <w:rPr>
          <w:rFonts w:ascii="Arial" w:hAnsi="Arial" w:cs="Arial"/>
          <w:sz w:val="18"/>
          <w:szCs w:val="18"/>
          <w:lang w:eastAsia="pl-PL"/>
        </w:rPr>
        <w:t xml:space="preserve"> </w:t>
      </w:r>
      <w:r w:rsidRPr="007B6E35">
        <w:rPr>
          <w:rFonts w:ascii="Arial" w:hAnsi="Arial" w:cs="Arial"/>
          <w:sz w:val="18"/>
          <w:szCs w:val="18"/>
          <w:lang w:eastAsia="pl-PL"/>
        </w:rPr>
        <w:t>pkt</w:t>
      </w:r>
      <w:r>
        <w:rPr>
          <w:rFonts w:ascii="Arial" w:hAnsi="Arial" w:cs="Arial"/>
          <w:sz w:val="18"/>
          <w:szCs w:val="18"/>
          <w:lang w:eastAsia="pl-PL"/>
        </w:rPr>
        <w:t xml:space="preserve"> </w:t>
      </w:r>
      <w:r w:rsidRPr="007B6E35">
        <w:rPr>
          <w:rFonts w:ascii="Arial" w:hAnsi="Arial" w:cs="Arial"/>
          <w:sz w:val="18"/>
          <w:szCs w:val="18"/>
          <w:lang w:eastAsia="pl-PL"/>
        </w:rPr>
        <w:t>3  ustawy o opłacie skarbowej  (</w:t>
      </w:r>
      <w:proofErr w:type="spellStart"/>
      <w:r w:rsidRPr="007B6E35">
        <w:rPr>
          <w:rFonts w:ascii="Arial" w:hAnsi="Arial" w:cs="Arial"/>
          <w:sz w:val="18"/>
          <w:szCs w:val="18"/>
          <w:lang w:eastAsia="pl-PL"/>
        </w:rPr>
        <w:t>t.j</w:t>
      </w:r>
      <w:proofErr w:type="spellEnd"/>
      <w:r w:rsidRPr="007B6E35">
        <w:rPr>
          <w:rFonts w:ascii="Arial" w:hAnsi="Arial" w:cs="Arial"/>
          <w:sz w:val="18"/>
          <w:szCs w:val="18"/>
          <w:lang w:eastAsia="pl-PL"/>
        </w:rPr>
        <w:t>. Dz.U.202</w:t>
      </w:r>
      <w:r>
        <w:rPr>
          <w:rFonts w:ascii="Arial" w:hAnsi="Arial" w:cs="Arial"/>
          <w:sz w:val="18"/>
          <w:szCs w:val="18"/>
          <w:lang w:eastAsia="pl-PL"/>
        </w:rPr>
        <w:t>3</w:t>
      </w:r>
      <w:r w:rsidRPr="007B6E35">
        <w:rPr>
          <w:rFonts w:ascii="Arial" w:hAnsi="Arial" w:cs="Arial"/>
          <w:sz w:val="18"/>
          <w:szCs w:val="18"/>
          <w:lang w:eastAsia="pl-PL"/>
        </w:rPr>
        <w:t>.</w:t>
      </w:r>
      <w:r>
        <w:rPr>
          <w:rFonts w:ascii="Arial" w:hAnsi="Arial" w:cs="Arial"/>
          <w:sz w:val="18"/>
          <w:szCs w:val="18"/>
          <w:lang w:eastAsia="pl-PL"/>
        </w:rPr>
        <w:t xml:space="preserve"> </w:t>
      </w:r>
      <w:r w:rsidRPr="007B6E35">
        <w:rPr>
          <w:rFonts w:ascii="Arial" w:hAnsi="Arial" w:cs="Arial"/>
          <w:sz w:val="18"/>
          <w:szCs w:val="18"/>
          <w:lang w:eastAsia="pl-PL"/>
        </w:rPr>
        <w:t>21</w:t>
      </w:r>
      <w:r>
        <w:rPr>
          <w:rFonts w:ascii="Arial" w:hAnsi="Arial" w:cs="Arial"/>
          <w:sz w:val="18"/>
          <w:szCs w:val="18"/>
          <w:lang w:eastAsia="pl-PL"/>
        </w:rPr>
        <w:t>11</w:t>
      </w:r>
      <w:r w:rsidRPr="007B6E35">
        <w:rPr>
          <w:rFonts w:ascii="Arial" w:hAnsi="Arial" w:cs="Arial"/>
          <w:sz w:val="18"/>
          <w:szCs w:val="18"/>
          <w:lang w:eastAsia="pl-PL"/>
        </w:rPr>
        <w:t>)</w:t>
      </w:r>
    </w:p>
    <w:p w14:paraId="6ED2412C" w14:textId="55454FD7" w:rsidR="00025BBF" w:rsidRPr="00FA4074" w:rsidRDefault="00FA4074" w:rsidP="00335F23">
      <w:pPr>
        <w:spacing w:after="0"/>
        <w:ind w:firstLine="709"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 xml:space="preserve">    </w:t>
      </w:r>
      <w:r w:rsidRPr="00FA4074">
        <w:rPr>
          <w:rFonts w:ascii="Arial" w:eastAsia="Calibri" w:hAnsi="Arial" w:cs="Arial"/>
          <w:bCs/>
        </w:rPr>
        <w:t>Z up. Wójta</w:t>
      </w:r>
    </w:p>
    <w:p w14:paraId="1392611C" w14:textId="68947889" w:rsidR="00FA4074" w:rsidRPr="00FA4074" w:rsidRDefault="00FA4074" w:rsidP="00335F23">
      <w:pPr>
        <w:spacing w:after="0"/>
        <w:ind w:firstLine="709"/>
        <w:jc w:val="both"/>
        <w:rPr>
          <w:rFonts w:ascii="Arial" w:eastAsia="Calibri" w:hAnsi="Arial" w:cs="Arial"/>
          <w:bCs/>
        </w:rPr>
      </w:pPr>
      <w:r w:rsidRPr="00FA4074">
        <w:rPr>
          <w:rFonts w:ascii="Arial" w:eastAsia="Calibri" w:hAnsi="Arial" w:cs="Arial"/>
          <w:bCs/>
        </w:rPr>
        <w:t>Anna Kusmierczyk</w:t>
      </w:r>
    </w:p>
    <w:p w14:paraId="2D0B1961" w14:textId="7FEE9827" w:rsidR="00FA4074" w:rsidRDefault="00FA4074" w:rsidP="00335F23">
      <w:pPr>
        <w:spacing w:after="0"/>
        <w:ind w:firstLine="709"/>
        <w:jc w:val="both"/>
        <w:rPr>
          <w:rFonts w:ascii="Arial" w:eastAsia="Calibri" w:hAnsi="Arial" w:cs="Arial"/>
          <w:b/>
          <w:sz w:val="20"/>
          <w:szCs w:val="20"/>
          <w:u w:val="single"/>
        </w:rPr>
      </w:pPr>
      <w:r>
        <w:rPr>
          <w:rFonts w:ascii="Arial" w:eastAsia="Calibri" w:hAnsi="Arial" w:cs="Arial"/>
          <w:bCs/>
        </w:rPr>
        <w:t xml:space="preserve">     </w:t>
      </w:r>
      <w:r w:rsidRPr="00FA4074">
        <w:rPr>
          <w:rFonts w:ascii="Arial" w:eastAsia="Calibri" w:hAnsi="Arial" w:cs="Arial"/>
          <w:bCs/>
        </w:rPr>
        <w:t>Inspektor</w:t>
      </w:r>
    </w:p>
    <w:p w14:paraId="11E63174" w14:textId="77777777" w:rsidR="00025BBF" w:rsidRDefault="00025BBF" w:rsidP="00335F23">
      <w:pPr>
        <w:spacing w:after="0"/>
        <w:ind w:firstLine="709"/>
        <w:jc w:val="both"/>
        <w:rPr>
          <w:rFonts w:ascii="Arial" w:eastAsia="Calibri" w:hAnsi="Arial" w:cs="Arial"/>
          <w:b/>
          <w:sz w:val="20"/>
          <w:szCs w:val="20"/>
          <w:u w:val="single"/>
        </w:rPr>
      </w:pPr>
    </w:p>
    <w:p w14:paraId="1B914868" w14:textId="77777777" w:rsidR="00F830B8" w:rsidRDefault="00F830B8" w:rsidP="00335F23">
      <w:pPr>
        <w:spacing w:after="0"/>
        <w:ind w:firstLine="709"/>
        <w:jc w:val="both"/>
        <w:rPr>
          <w:rFonts w:ascii="Arial" w:eastAsia="Calibri" w:hAnsi="Arial" w:cs="Arial"/>
          <w:b/>
          <w:sz w:val="20"/>
          <w:szCs w:val="20"/>
          <w:u w:val="single"/>
        </w:rPr>
      </w:pPr>
    </w:p>
    <w:p w14:paraId="4ADC2F90" w14:textId="77777777" w:rsidR="00F830B8" w:rsidRPr="00854C9C" w:rsidRDefault="00F830B8" w:rsidP="00335F23">
      <w:pPr>
        <w:spacing w:after="0"/>
        <w:ind w:firstLine="709"/>
        <w:jc w:val="both"/>
        <w:rPr>
          <w:rFonts w:ascii="Arial" w:eastAsia="Calibri" w:hAnsi="Arial" w:cs="Arial"/>
          <w:b/>
          <w:sz w:val="20"/>
          <w:szCs w:val="20"/>
          <w:u w:val="single"/>
        </w:rPr>
      </w:pPr>
    </w:p>
    <w:p w14:paraId="09B71325" w14:textId="77777777" w:rsidR="00335F23" w:rsidRPr="00854C9C" w:rsidRDefault="00335F23" w:rsidP="00335F23">
      <w:pPr>
        <w:spacing w:after="0"/>
        <w:ind w:firstLine="709"/>
        <w:jc w:val="both"/>
        <w:rPr>
          <w:rFonts w:ascii="Arial" w:eastAsia="Calibri" w:hAnsi="Arial" w:cs="Arial"/>
          <w:b/>
          <w:sz w:val="20"/>
          <w:szCs w:val="20"/>
          <w:u w:val="single"/>
        </w:rPr>
      </w:pPr>
      <w:r w:rsidRPr="00854C9C">
        <w:rPr>
          <w:rFonts w:ascii="Arial" w:eastAsia="Calibri" w:hAnsi="Arial" w:cs="Arial"/>
          <w:b/>
          <w:sz w:val="20"/>
          <w:szCs w:val="20"/>
          <w:u w:val="single"/>
        </w:rPr>
        <w:t>Załącznik:</w:t>
      </w:r>
    </w:p>
    <w:p w14:paraId="5315C6AF" w14:textId="426974A5" w:rsidR="00335F23" w:rsidRPr="00135F9B" w:rsidRDefault="00335F23" w:rsidP="00854C9C">
      <w:pPr>
        <w:spacing w:after="0"/>
        <w:jc w:val="both"/>
        <w:rPr>
          <w:rFonts w:ascii="Arial" w:eastAsia="Calibri" w:hAnsi="Arial" w:cs="Arial"/>
          <w:b/>
          <w:bCs/>
          <w:i/>
          <w:iCs/>
        </w:rPr>
      </w:pPr>
      <w:r w:rsidRPr="00025BBF">
        <w:rPr>
          <w:rFonts w:ascii="Arial" w:eastAsia="Calibri" w:hAnsi="Arial" w:cs="Arial"/>
        </w:rPr>
        <w:t>Charakterystyka planowanego przedsięwzięcia polegającego na</w:t>
      </w:r>
      <w:bookmarkStart w:id="24" w:name="_Hlk78972722"/>
      <w:r w:rsidR="00854C9C" w:rsidRPr="00025BBF">
        <w:rPr>
          <w:rFonts w:ascii="Arial" w:eastAsia="Calibri" w:hAnsi="Arial" w:cs="Arial"/>
          <w:b/>
          <w:bCs/>
          <w:i/>
          <w:iCs/>
        </w:rPr>
        <w:t xml:space="preserve"> </w:t>
      </w:r>
      <w:r w:rsidR="00135F9B" w:rsidRPr="006472E7">
        <w:rPr>
          <w:rFonts w:ascii="Arial" w:eastAsia="Calibri" w:hAnsi="Arial" w:cs="Arial"/>
          <w:i/>
          <w:iCs/>
        </w:rPr>
        <w:t>„Przebudowie – Modernizacji drogi gminnej nr 230010G na odcinku Krasna Łąka – Olszówka” realizowanego na działkach nr ewidencyjny 240, nr 262/3, nr 262/2, obręb Krasna Łąka, położonej na terenie powiatu sztumskiego</w:t>
      </w:r>
      <w:r w:rsidR="00854C9C" w:rsidRPr="00025BBF">
        <w:rPr>
          <w:rFonts w:ascii="Arial" w:eastAsia="Calibri" w:hAnsi="Arial" w:cs="Arial"/>
          <w:lang w:eastAsia="ar-SA"/>
        </w:rPr>
        <w:t>, województwo pomorskie</w:t>
      </w:r>
      <w:bookmarkEnd w:id="24"/>
      <w:r w:rsidR="00854C9C" w:rsidRPr="00025BBF">
        <w:rPr>
          <w:rFonts w:ascii="Arial" w:eastAsia="Calibri" w:hAnsi="Arial" w:cs="Arial"/>
          <w:lang w:eastAsia="ar-SA"/>
        </w:rPr>
        <w:t xml:space="preserve"> </w:t>
      </w:r>
      <w:r w:rsidRPr="00025BBF">
        <w:rPr>
          <w:rFonts w:ascii="Arial" w:eastAsia="Calibri" w:hAnsi="Arial" w:cs="Arial"/>
        </w:rPr>
        <w:t xml:space="preserve">– zgodnie z art. 84 ust 2 ustawy  z dnia 3 października 2008 r. o udostępnieniu informacji o środowisku i jego ochronie, udziale społeczeństwa </w:t>
      </w:r>
      <w:r w:rsidR="00135F9B">
        <w:rPr>
          <w:rFonts w:ascii="Arial" w:eastAsia="Calibri" w:hAnsi="Arial" w:cs="Arial"/>
        </w:rPr>
        <w:t xml:space="preserve">                     </w:t>
      </w:r>
      <w:r w:rsidRPr="00025BBF">
        <w:rPr>
          <w:rFonts w:ascii="Arial" w:eastAsia="Calibri" w:hAnsi="Arial" w:cs="Arial"/>
        </w:rPr>
        <w:t xml:space="preserve"> w ochronie środowiska oraz ocenach oddziaływania na środowisko (Dz. U. 202</w:t>
      </w:r>
      <w:r w:rsidR="00854C9C" w:rsidRPr="00025BBF">
        <w:rPr>
          <w:rFonts w:ascii="Arial" w:eastAsia="Calibri" w:hAnsi="Arial" w:cs="Arial"/>
        </w:rPr>
        <w:t>3</w:t>
      </w:r>
      <w:r w:rsidRPr="00025BBF">
        <w:rPr>
          <w:rFonts w:ascii="Arial" w:eastAsia="Calibri" w:hAnsi="Arial" w:cs="Arial"/>
        </w:rPr>
        <w:t xml:space="preserve"> r. poz. 10</w:t>
      </w:r>
      <w:r w:rsidR="00854C9C" w:rsidRPr="00025BBF">
        <w:rPr>
          <w:rFonts w:ascii="Arial" w:eastAsia="Calibri" w:hAnsi="Arial" w:cs="Arial"/>
        </w:rPr>
        <w:t>94</w:t>
      </w:r>
      <w:r w:rsidRPr="00025BBF">
        <w:rPr>
          <w:rFonts w:ascii="Arial" w:eastAsia="Calibri" w:hAnsi="Arial" w:cs="Arial"/>
        </w:rPr>
        <w:t xml:space="preserve">  ze </w:t>
      </w:r>
      <w:proofErr w:type="spellStart"/>
      <w:r w:rsidRPr="00025BBF">
        <w:rPr>
          <w:rFonts w:ascii="Arial" w:eastAsia="Calibri" w:hAnsi="Arial" w:cs="Arial"/>
        </w:rPr>
        <w:t>zm</w:t>
      </w:r>
      <w:proofErr w:type="spellEnd"/>
      <w:r w:rsidRPr="00025BBF">
        <w:rPr>
          <w:rFonts w:ascii="Arial" w:eastAsia="Calibri" w:hAnsi="Arial" w:cs="Arial"/>
        </w:rPr>
        <w:t xml:space="preserve">).             </w:t>
      </w:r>
      <w:r w:rsidRPr="00025BBF">
        <w:rPr>
          <w:rFonts w:ascii="Arial" w:eastAsia="Calibri" w:hAnsi="Arial" w:cs="Arial"/>
        </w:rPr>
        <w:tab/>
      </w:r>
    </w:p>
    <w:p w14:paraId="76D7E19B" w14:textId="77777777" w:rsidR="00C63011" w:rsidRDefault="00C63011" w:rsidP="00335F23">
      <w:pPr>
        <w:keepNext/>
        <w:suppressAutoHyphens/>
        <w:spacing w:after="0"/>
        <w:jc w:val="both"/>
        <w:outlineLvl w:val="0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67AA6C86" w14:textId="77777777" w:rsidR="00C63011" w:rsidRDefault="00C63011" w:rsidP="00335F23">
      <w:pPr>
        <w:keepNext/>
        <w:suppressAutoHyphens/>
        <w:spacing w:after="0"/>
        <w:jc w:val="both"/>
        <w:outlineLvl w:val="0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1AD1FA59" w14:textId="77777777" w:rsidR="00025BBF" w:rsidRDefault="00025BBF" w:rsidP="00335F23">
      <w:pPr>
        <w:keepNext/>
        <w:suppressAutoHyphens/>
        <w:spacing w:after="0"/>
        <w:jc w:val="both"/>
        <w:outlineLvl w:val="0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6AB9EDA1" w14:textId="77777777" w:rsidR="00025BBF" w:rsidRDefault="00025BBF" w:rsidP="00335F23">
      <w:pPr>
        <w:keepNext/>
        <w:suppressAutoHyphens/>
        <w:spacing w:after="0"/>
        <w:jc w:val="both"/>
        <w:outlineLvl w:val="0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5A16727A" w14:textId="77777777" w:rsidR="00025BBF" w:rsidRDefault="00025BBF" w:rsidP="00335F23">
      <w:pPr>
        <w:keepNext/>
        <w:suppressAutoHyphens/>
        <w:spacing w:after="0"/>
        <w:jc w:val="both"/>
        <w:outlineLvl w:val="0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7106C941" w14:textId="77777777" w:rsidR="00025BBF" w:rsidRDefault="00025BBF" w:rsidP="00335F23">
      <w:pPr>
        <w:keepNext/>
        <w:suppressAutoHyphens/>
        <w:spacing w:after="0"/>
        <w:jc w:val="both"/>
        <w:outlineLvl w:val="0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04FD0E1F" w14:textId="77777777" w:rsidR="00025BBF" w:rsidRDefault="00025BBF" w:rsidP="00335F23">
      <w:pPr>
        <w:keepNext/>
        <w:suppressAutoHyphens/>
        <w:spacing w:after="0"/>
        <w:jc w:val="both"/>
        <w:outlineLvl w:val="0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31DFCD9A" w14:textId="77777777" w:rsidR="00025BBF" w:rsidRPr="00854C9C" w:rsidRDefault="00025BBF" w:rsidP="00335F23">
      <w:pPr>
        <w:keepNext/>
        <w:suppressAutoHyphens/>
        <w:spacing w:after="0"/>
        <w:jc w:val="both"/>
        <w:outlineLvl w:val="0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4DD757A5" w14:textId="77777777" w:rsidR="00335F23" w:rsidRPr="00335F23" w:rsidRDefault="00335F23" w:rsidP="00335F23">
      <w:pPr>
        <w:keepNext/>
        <w:suppressAutoHyphens/>
        <w:spacing w:after="0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35F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 O U C Z E N I E</w:t>
      </w:r>
    </w:p>
    <w:p w14:paraId="594A3C91" w14:textId="77777777" w:rsidR="00335F23" w:rsidRPr="00335F23" w:rsidRDefault="00335F23" w:rsidP="00335F23">
      <w:pPr>
        <w:spacing w:after="0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14:paraId="10026889" w14:textId="138F1248" w:rsidR="00335F23" w:rsidRPr="00025BBF" w:rsidRDefault="00335F23" w:rsidP="00335F23">
      <w:pPr>
        <w:spacing w:after="160"/>
        <w:jc w:val="both"/>
        <w:rPr>
          <w:rFonts w:ascii="Arial" w:eastAsia="Calibri" w:hAnsi="Arial" w:cs="Arial"/>
        </w:rPr>
      </w:pPr>
      <w:r w:rsidRPr="00025BBF">
        <w:rPr>
          <w:rFonts w:ascii="Arial" w:eastAsia="Calibri" w:hAnsi="Arial" w:cs="Arial"/>
        </w:rPr>
        <w:t>Od niniejszej decyzji służy Stronie prawo wniesienia odwołania do Samorządowego Kolegium Odwoławczego</w:t>
      </w:r>
      <w:r w:rsidR="00025BBF">
        <w:rPr>
          <w:rFonts w:ascii="Arial" w:eastAsia="Calibri" w:hAnsi="Arial" w:cs="Arial"/>
        </w:rPr>
        <w:t xml:space="preserve"> </w:t>
      </w:r>
      <w:r w:rsidRPr="00025BBF">
        <w:rPr>
          <w:rFonts w:ascii="Arial" w:eastAsia="Calibri" w:hAnsi="Arial" w:cs="Arial"/>
        </w:rPr>
        <w:t>w Gdańsku, ul. Podwale Przedmiejskie 30, 80 – 824 Gdańsk, za pośrednictwem Wójta Gminy Mikołajki Pomorskie,  w terminie 14 dni od dnia doręczenia niniejszej decyzji.</w:t>
      </w:r>
    </w:p>
    <w:p w14:paraId="6EB8A265" w14:textId="77777777" w:rsidR="00C63011" w:rsidRPr="00025BBF" w:rsidRDefault="00C63011" w:rsidP="00335F23">
      <w:pPr>
        <w:spacing w:after="160"/>
        <w:jc w:val="both"/>
        <w:rPr>
          <w:rFonts w:ascii="Arial" w:eastAsia="Calibri" w:hAnsi="Arial" w:cs="Arial"/>
        </w:rPr>
      </w:pPr>
    </w:p>
    <w:p w14:paraId="1F51C3E0" w14:textId="2DD878E0" w:rsidR="00335F23" w:rsidRPr="00025BBF" w:rsidRDefault="00335F23" w:rsidP="00062DD0">
      <w:pPr>
        <w:spacing w:after="160"/>
        <w:jc w:val="both"/>
        <w:rPr>
          <w:rFonts w:ascii="Arial" w:eastAsia="Calibri" w:hAnsi="Arial" w:cs="Arial"/>
        </w:rPr>
      </w:pPr>
      <w:r w:rsidRPr="00025BBF">
        <w:rPr>
          <w:rFonts w:ascii="Arial" w:eastAsia="Calibri" w:hAnsi="Arial" w:cs="Arial"/>
        </w:rPr>
        <w:t xml:space="preserve">Zgodnie z art. 72 ust. 3 ustawy z dnia 3 października 2008r. o udostępnianiu informacji </w:t>
      </w:r>
      <w:r w:rsidR="00025BBF">
        <w:rPr>
          <w:rFonts w:ascii="Arial" w:eastAsia="Calibri" w:hAnsi="Arial" w:cs="Arial"/>
        </w:rPr>
        <w:t xml:space="preserve">                           </w:t>
      </w:r>
      <w:r w:rsidRPr="00025BBF">
        <w:rPr>
          <w:rFonts w:ascii="Arial" w:eastAsia="Calibri" w:hAnsi="Arial" w:cs="Arial"/>
        </w:rPr>
        <w:t xml:space="preserve">o środowisku i jego ochronie, udziale społeczeństwa w ochronie środowiska oraz o ocenach </w:t>
      </w:r>
      <w:r w:rsidRPr="00025BBF">
        <w:rPr>
          <w:rFonts w:ascii="Arial" w:eastAsia="Calibri" w:hAnsi="Arial" w:cs="Arial"/>
        </w:rPr>
        <w:lastRenderedPageBreak/>
        <w:t>oddziaływania na środowisko (Dz. U.  z 202</w:t>
      </w:r>
      <w:r w:rsidR="00854C9C" w:rsidRPr="00025BBF">
        <w:rPr>
          <w:rFonts w:ascii="Arial" w:eastAsia="Calibri" w:hAnsi="Arial" w:cs="Arial"/>
        </w:rPr>
        <w:t>3</w:t>
      </w:r>
      <w:r w:rsidRPr="00025BBF">
        <w:rPr>
          <w:rFonts w:ascii="Arial" w:eastAsia="Calibri" w:hAnsi="Arial" w:cs="Arial"/>
        </w:rPr>
        <w:t xml:space="preserve"> r., poz. 10</w:t>
      </w:r>
      <w:r w:rsidR="00854C9C" w:rsidRPr="00025BBF">
        <w:rPr>
          <w:rFonts w:ascii="Arial" w:eastAsia="Calibri" w:hAnsi="Arial" w:cs="Arial"/>
        </w:rPr>
        <w:t>94</w:t>
      </w:r>
      <w:r w:rsidRPr="00025BBF">
        <w:rPr>
          <w:rFonts w:ascii="Arial" w:eastAsia="Calibri" w:hAnsi="Arial" w:cs="Arial"/>
        </w:rPr>
        <w:t xml:space="preserve"> ze zm.) decyzję o środowiskowych uwarunkowaniach dołącza się do wniosku o wydanie decyzji wymienionych w art. 72 ust. 1 ustawy z dnia 3 października 2008r. o udostępnianiu informacji  o środowisku i jego ochronie, udziale społeczeństwa w ochronie środowiska oraz o ocenach oddziaływania na środowisko (Dz. U. z 202</w:t>
      </w:r>
      <w:r w:rsidR="00854C9C" w:rsidRPr="00025BBF">
        <w:rPr>
          <w:rFonts w:ascii="Arial" w:eastAsia="Calibri" w:hAnsi="Arial" w:cs="Arial"/>
        </w:rPr>
        <w:t>3</w:t>
      </w:r>
      <w:r w:rsidRPr="00025BBF">
        <w:rPr>
          <w:rFonts w:ascii="Arial" w:eastAsia="Calibri" w:hAnsi="Arial" w:cs="Arial"/>
        </w:rPr>
        <w:t xml:space="preserve"> r., poz. 10</w:t>
      </w:r>
      <w:r w:rsidR="00854C9C" w:rsidRPr="00025BBF">
        <w:rPr>
          <w:rFonts w:ascii="Arial" w:eastAsia="Calibri" w:hAnsi="Arial" w:cs="Arial"/>
        </w:rPr>
        <w:t>94</w:t>
      </w:r>
      <w:r w:rsidRPr="00025BBF">
        <w:rPr>
          <w:rFonts w:ascii="Arial" w:eastAsia="Calibri" w:hAnsi="Arial" w:cs="Arial"/>
        </w:rPr>
        <w:t xml:space="preserve"> ze zm.). Złożenie wniosku lub dokonanie zgłoszenia może nastąpić                         w ciągu 10 lat od dnia w którym decyzja o środowiskowych uwarunkowaniach stała  się ostateczna.</w:t>
      </w:r>
    </w:p>
    <w:p w14:paraId="2D8CC8D5" w14:textId="3B0CF562" w:rsidR="00335F23" w:rsidRDefault="00335F23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206BD310" w14:textId="77777777" w:rsidR="00025BBF" w:rsidRDefault="00025BBF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2AA55DF4" w14:textId="77777777" w:rsidR="00025BBF" w:rsidRDefault="00025BBF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41967DAC" w14:textId="77777777" w:rsidR="00025BBF" w:rsidRDefault="00025BBF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10EDBFD8" w14:textId="529500F6" w:rsidR="00025BBF" w:rsidRPr="00FA4074" w:rsidRDefault="00FA4074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                                                                            </w:t>
      </w:r>
      <w:r w:rsidRPr="00FA40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Wójt Gminy</w:t>
      </w:r>
    </w:p>
    <w:p w14:paraId="6CCB2023" w14:textId="00002383" w:rsidR="00FA4074" w:rsidRPr="00FA4074" w:rsidRDefault="00FA4074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                                                              </w:t>
      </w:r>
      <w:r w:rsidRPr="00FA40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Maria </w:t>
      </w:r>
      <w:proofErr w:type="spellStart"/>
      <w:r w:rsidRPr="00FA40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Pałkowska</w:t>
      </w:r>
      <w:proofErr w:type="spellEnd"/>
      <w:r w:rsidRPr="00FA40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- Rybicka</w:t>
      </w:r>
    </w:p>
    <w:p w14:paraId="7DD82D2B" w14:textId="77777777" w:rsidR="00025BBF" w:rsidRDefault="00025BBF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4D19A7DE" w14:textId="77777777" w:rsidR="00025BBF" w:rsidRDefault="00025BBF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65C671F3" w14:textId="77777777" w:rsidR="00025BBF" w:rsidRDefault="00025BBF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0A5E031E" w14:textId="77777777" w:rsidR="00025BBF" w:rsidRDefault="00025BBF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494BDCD6" w14:textId="77777777" w:rsidR="00025BBF" w:rsidRDefault="00025BBF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5821377D" w14:textId="77777777" w:rsidR="00025BBF" w:rsidRDefault="00025BBF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67D827D9" w14:textId="77777777" w:rsidR="00025BBF" w:rsidRDefault="00025BBF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5EA45F94" w14:textId="77777777" w:rsidR="00335F23" w:rsidRPr="00335F23" w:rsidRDefault="00335F23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62F395FE" w14:textId="77777777" w:rsidR="00335F23" w:rsidRPr="00025BBF" w:rsidRDefault="00335F23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  <w:r w:rsidRPr="00025BBF">
        <w:rPr>
          <w:rFonts w:ascii="Times New Roman" w:eastAsia="Times New Roman" w:hAnsi="Times New Roman" w:cs="Times New Roman"/>
          <w:b/>
          <w:u w:val="single"/>
          <w:lang w:eastAsia="pl-PL"/>
        </w:rPr>
        <w:t>Otrzymują:</w:t>
      </w:r>
    </w:p>
    <w:p w14:paraId="35CE1A53" w14:textId="2FD4DC99" w:rsidR="00335F23" w:rsidRPr="00025BBF" w:rsidRDefault="00335F23" w:rsidP="00335F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025BB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1. </w:t>
      </w:r>
      <w:r w:rsidR="00854C9C" w:rsidRPr="00025BB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Urząd Gminy w Mikołajkach Pomorskich, Mikołajki Pomorskie, ul. Dzierzgońska 2; </w:t>
      </w:r>
      <w:r w:rsidR="00025BB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                                      </w:t>
      </w:r>
      <w:r w:rsidR="00854C9C" w:rsidRPr="00025BB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82-433 Mikołajki Pomorskie,</w:t>
      </w:r>
    </w:p>
    <w:p w14:paraId="3ED4AEF4" w14:textId="77777777" w:rsidR="00335F23" w:rsidRPr="00025BBF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25BB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2. Strony postępowania obwieszczeniem,</w:t>
      </w:r>
    </w:p>
    <w:p w14:paraId="0048A774" w14:textId="77777777" w:rsidR="00335F23" w:rsidRPr="00025BBF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25BB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3.</w:t>
      </w:r>
      <w:r w:rsidRPr="00025BB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A/a.</w:t>
      </w:r>
    </w:p>
    <w:p w14:paraId="7E4CB453" w14:textId="77777777" w:rsidR="00335F23" w:rsidRPr="00335F23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i/>
          <w:iCs/>
          <w:sz w:val="18"/>
          <w:szCs w:val="18"/>
          <w:lang w:eastAsia="pl-PL"/>
        </w:rPr>
      </w:pPr>
    </w:p>
    <w:p w14:paraId="5FAED448" w14:textId="77777777" w:rsidR="00335F23" w:rsidRPr="00025BBF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i/>
          <w:iCs/>
          <w:lang w:eastAsia="pl-PL"/>
        </w:rPr>
      </w:pPr>
      <w:r w:rsidRPr="00025BBF">
        <w:rPr>
          <w:rFonts w:ascii="Times New Roman" w:eastAsia="Times New Roman" w:hAnsi="Times New Roman" w:cs="Times New Roman"/>
          <w:bCs/>
          <w:i/>
          <w:iCs/>
          <w:lang w:eastAsia="pl-PL"/>
        </w:rPr>
        <w:t>Do wiadomości:</w:t>
      </w:r>
    </w:p>
    <w:p w14:paraId="5112A73F" w14:textId="77777777" w:rsidR="00335F23" w:rsidRPr="00025BBF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25BB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1. Regionalny Dyrektor Ochrony Środowiska w Gdańsku, ul. Chmielna 54/57, 80-748 Gdańsk;</w:t>
      </w:r>
    </w:p>
    <w:p w14:paraId="53A6F49A" w14:textId="77777777" w:rsidR="00335F23" w:rsidRPr="00025BBF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25BB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2. Państwowy Powiatowy Inspektor Sanitarny w Malborku, ul. Słowackiego 64, 82-200 Malbork;</w:t>
      </w:r>
    </w:p>
    <w:p w14:paraId="2885227B" w14:textId="7F286410" w:rsidR="00135F9B" w:rsidRPr="00135F9B" w:rsidRDefault="00135F9B" w:rsidP="00135F9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25" w:name="_Hlk110339526"/>
      <w:r w:rsidRPr="00135F9B">
        <w:rPr>
          <w:rFonts w:ascii="Times New Roman" w:hAnsi="Times New Roman" w:cs="Times New Roman"/>
          <w:sz w:val="20"/>
          <w:szCs w:val="20"/>
        </w:rPr>
        <w:t xml:space="preserve">3. Państwowe Gospodarstwo Wodne WODY POLSKIE,   Zarząd Zlewni </w:t>
      </w:r>
      <w:bookmarkEnd w:id="25"/>
      <w:r w:rsidRPr="00135F9B">
        <w:rPr>
          <w:rFonts w:ascii="Times New Roman" w:hAnsi="Times New Roman" w:cs="Times New Roman"/>
          <w:sz w:val="20"/>
          <w:szCs w:val="20"/>
        </w:rPr>
        <w:t>w Elblągu</w:t>
      </w:r>
    </w:p>
    <w:p w14:paraId="16889856" w14:textId="46652B8F" w:rsidR="00135F9B" w:rsidRPr="00135F9B" w:rsidRDefault="00135F9B" w:rsidP="00135F9B">
      <w:pPr>
        <w:rPr>
          <w:rFonts w:ascii="Times New Roman" w:hAnsi="Times New Roman" w:cs="Times New Roman"/>
          <w:sz w:val="20"/>
          <w:szCs w:val="20"/>
        </w:rPr>
      </w:pPr>
      <w:r w:rsidRPr="00135F9B">
        <w:rPr>
          <w:rFonts w:ascii="Times New Roman" w:hAnsi="Times New Roman" w:cs="Times New Roman"/>
          <w:sz w:val="20"/>
          <w:szCs w:val="20"/>
        </w:rPr>
        <w:t>ul. Aleja Tysiąclecia 11; 82-300 Elbląg</w:t>
      </w:r>
    </w:p>
    <w:p w14:paraId="51357EBB" w14:textId="77777777" w:rsidR="00135F9B" w:rsidRDefault="00135F9B" w:rsidP="00335F23">
      <w:pPr>
        <w:spacing w:after="0"/>
        <w:jc w:val="both"/>
        <w:rPr>
          <w:rFonts w:ascii="Times New Roman" w:eastAsia="Calibri" w:hAnsi="Times New Roman" w:cs="Times New Roman"/>
          <w:iCs/>
          <w:sz w:val="16"/>
          <w:szCs w:val="16"/>
        </w:rPr>
      </w:pPr>
    </w:p>
    <w:p w14:paraId="4CA7D429" w14:textId="77777777" w:rsidR="00135F9B" w:rsidRDefault="00135F9B" w:rsidP="00335F23">
      <w:pPr>
        <w:spacing w:after="0"/>
        <w:jc w:val="both"/>
        <w:rPr>
          <w:rFonts w:ascii="Times New Roman" w:eastAsia="Calibri" w:hAnsi="Times New Roman" w:cs="Times New Roman"/>
          <w:iCs/>
          <w:sz w:val="16"/>
          <w:szCs w:val="16"/>
        </w:rPr>
      </w:pPr>
    </w:p>
    <w:p w14:paraId="39542304" w14:textId="0C4BA28E" w:rsidR="00335F23" w:rsidRPr="00062DD0" w:rsidRDefault="00335F23" w:rsidP="00335F23">
      <w:pPr>
        <w:spacing w:after="0"/>
        <w:jc w:val="both"/>
        <w:rPr>
          <w:rFonts w:ascii="Times New Roman" w:eastAsia="Calibri" w:hAnsi="Times New Roman" w:cs="Times New Roman"/>
          <w:i/>
          <w:iCs/>
          <w:sz w:val="16"/>
          <w:szCs w:val="16"/>
        </w:rPr>
      </w:pPr>
      <w:r w:rsidRPr="00335F23">
        <w:rPr>
          <w:rFonts w:ascii="Times New Roman" w:eastAsia="Calibri" w:hAnsi="Times New Roman" w:cs="Times New Roman"/>
          <w:iCs/>
          <w:sz w:val="16"/>
          <w:szCs w:val="16"/>
        </w:rPr>
        <w:t>Sporządził</w:t>
      </w:r>
      <w:r w:rsidRPr="00335F23">
        <w:rPr>
          <w:rFonts w:ascii="Times New Roman" w:eastAsia="Calibri" w:hAnsi="Times New Roman" w:cs="Times New Roman"/>
          <w:i/>
          <w:iCs/>
          <w:sz w:val="16"/>
          <w:szCs w:val="16"/>
        </w:rPr>
        <w:t>: Anna Kuśmierczyk</w:t>
      </w:r>
    </w:p>
    <w:p w14:paraId="3C3A594D" w14:textId="77777777" w:rsidR="00062DD0" w:rsidRPr="00335F23" w:rsidRDefault="00062DD0" w:rsidP="00C21405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7BA763DC" w14:textId="77777777" w:rsidR="00335F23" w:rsidRPr="00335F23" w:rsidRDefault="00335F23" w:rsidP="00335F23">
      <w:pPr>
        <w:spacing w:after="0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0AD025B1" w14:textId="0E603313" w:rsidR="00DD0B10" w:rsidRPr="00DD0B10" w:rsidRDefault="00DD0B10" w:rsidP="00DD0B10">
      <w:pPr>
        <w:tabs>
          <w:tab w:val="left" w:pos="6090"/>
        </w:tabs>
      </w:pPr>
    </w:p>
    <w:sectPr w:rsidR="00DD0B10" w:rsidRPr="00DD0B10" w:rsidSect="00E9057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0C8DDC" w14:textId="77777777" w:rsidR="000F39F4" w:rsidRDefault="000F39F4" w:rsidP="001B4455">
      <w:pPr>
        <w:spacing w:after="0" w:line="240" w:lineRule="auto"/>
      </w:pPr>
      <w:r>
        <w:separator/>
      </w:r>
    </w:p>
  </w:endnote>
  <w:endnote w:type="continuationSeparator" w:id="0">
    <w:p w14:paraId="5E32DC4A" w14:textId="77777777" w:rsidR="000F39F4" w:rsidRDefault="000F39F4" w:rsidP="001B44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F3E55" w14:textId="77777777" w:rsidR="00335F23" w:rsidRDefault="00335F2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sz w:val="28"/>
        <w:szCs w:val="28"/>
      </w:rPr>
      <w:id w:val="1852993334"/>
      <w:docPartObj>
        <w:docPartGallery w:val="Page Numbers (Bottom of Page)"/>
        <w:docPartUnique/>
      </w:docPartObj>
    </w:sdtPr>
    <w:sdtContent>
      <w:p w14:paraId="43B1B5B3" w14:textId="733A3D7D" w:rsidR="00335F23" w:rsidRDefault="00335F23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asciiTheme="minorHAnsi" w:eastAsiaTheme="minorEastAsia" w:hAnsiTheme="minorHAnsi"/>
            <w:sz w:val="22"/>
            <w:szCs w:val="22"/>
          </w:rPr>
          <w:fldChar w:fldCharType="begin"/>
        </w:r>
        <w:r>
          <w:instrText>PAGE    \* MERGEFORMAT</w:instrText>
        </w:r>
        <w:r>
          <w:rPr>
            <w:rFonts w:asciiTheme="minorHAnsi" w:eastAsiaTheme="minorEastAsia" w:hAnsiTheme="minorHAnsi"/>
            <w:sz w:val="22"/>
            <w:szCs w:val="22"/>
          </w:rPr>
          <w:fldChar w:fldCharType="separate"/>
        </w:r>
        <w:r w:rsidR="000D1F6F" w:rsidRPr="000D1F6F">
          <w:rPr>
            <w:rFonts w:asciiTheme="majorHAnsi" w:eastAsiaTheme="majorEastAsia" w:hAnsiTheme="majorHAnsi" w:cstheme="majorBidi"/>
            <w:noProof/>
            <w:sz w:val="28"/>
            <w:szCs w:val="28"/>
          </w:rPr>
          <w:t>1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7853A17B" w14:textId="56FBBF5F" w:rsidR="009B2BF8" w:rsidRDefault="009B2BF8">
    <w:pPr>
      <w:spacing w:line="14" w:lineRule="auto"/>
      <w:rPr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FBE3B" w14:textId="77777777" w:rsidR="00335F23" w:rsidRDefault="00335F2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893AB" w14:textId="77777777" w:rsidR="000F39F4" w:rsidRDefault="000F39F4" w:rsidP="001B4455">
      <w:pPr>
        <w:spacing w:after="0" w:line="240" w:lineRule="auto"/>
      </w:pPr>
      <w:r>
        <w:separator/>
      </w:r>
    </w:p>
  </w:footnote>
  <w:footnote w:type="continuationSeparator" w:id="0">
    <w:p w14:paraId="2C3F0DE5" w14:textId="77777777" w:rsidR="000F39F4" w:rsidRDefault="000F39F4" w:rsidP="001B44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A3E61" w14:textId="77777777" w:rsidR="00335F23" w:rsidRDefault="00335F2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D5128" w14:textId="77777777" w:rsidR="00335F23" w:rsidRDefault="00335F23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706208" w14:textId="77777777" w:rsidR="00335F23" w:rsidRDefault="00335F2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903B9"/>
    <w:multiLevelType w:val="hybridMultilevel"/>
    <w:tmpl w:val="1C1A5232"/>
    <w:lvl w:ilvl="0" w:tplc="A9129040">
      <w:start w:val="1"/>
      <w:numFmt w:val="bullet"/>
      <w:lvlText w:val="-"/>
      <w:lvlJc w:val="left"/>
      <w:pPr>
        <w:ind w:left="823" w:hanging="365"/>
      </w:pPr>
      <w:rPr>
        <w:rFonts w:ascii="Arial" w:eastAsia="Arial" w:hAnsi="Arial" w:hint="default"/>
        <w:color w:val="16151C"/>
        <w:w w:val="199"/>
        <w:sz w:val="22"/>
        <w:szCs w:val="22"/>
      </w:rPr>
    </w:lvl>
    <w:lvl w:ilvl="1" w:tplc="57BC474E">
      <w:start w:val="1"/>
      <w:numFmt w:val="bullet"/>
      <w:lvlText w:val="•"/>
      <w:lvlJc w:val="left"/>
      <w:pPr>
        <w:ind w:left="1683" w:hanging="365"/>
      </w:pPr>
      <w:rPr>
        <w:rFonts w:hint="default"/>
      </w:rPr>
    </w:lvl>
    <w:lvl w:ilvl="2" w:tplc="E812B470">
      <w:start w:val="1"/>
      <w:numFmt w:val="bullet"/>
      <w:lvlText w:val="•"/>
      <w:lvlJc w:val="left"/>
      <w:pPr>
        <w:ind w:left="2543" w:hanging="365"/>
      </w:pPr>
      <w:rPr>
        <w:rFonts w:hint="default"/>
      </w:rPr>
    </w:lvl>
    <w:lvl w:ilvl="3" w:tplc="E06C24EC">
      <w:start w:val="1"/>
      <w:numFmt w:val="bullet"/>
      <w:lvlText w:val="•"/>
      <w:lvlJc w:val="left"/>
      <w:pPr>
        <w:ind w:left="3403" w:hanging="365"/>
      </w:pPr>
      <w:rPr>
        <w:rFonts w:hint="default"/>
      </w:rPr>
    </w:lvl>
    <w:lvl w:ilvl="4" w:tplc="B9A0A17C">
      <w:start w:val="1"/>
      <w:numFmt w:val="bullet"/>
      <w:lvlText w:val="•"/>
      <w:lvlJc w:val="left"/>
      <w:pPr>
        <w:ind w:left="4263" w:hanging="365"/>
      </w:pPr>
      <w:rPr>
        <w:rFonts w:hint="default"/>
      </w:rPr>
    </w:lvl>
    <w:lvl w:ilvl="5" w:tplc="A196AA2C">
      <w:start w:val="1"/>
      <w:numFmt w:val="bullet"/>
      <w:lvlText w:val="•"/>
      <w:lvlJc w:val="left"/>
      <w:pPr>
        <w:ind w:left="5123" w:hanging="365"/>
      </w:pPr>
      <w:rPr>
        <w:rFonts w:hint="default"/>
      </w:rPr>
    </w:lvl>
    <w:lvl w:ilvl="6" w:tplc="F8DE253A">
      <w:start w:val="1"/>
      <w:numFmt w:val="bullet"/>
      <w:lvlText w:val="•"/>
      <w:lvlJc w:val="left"/>
      <w:pPr>
        <w:ind w:left="5983" w:hanging="365"/>
      </w:pPr>
      <w:rPr>
        <w:rFonts w:hint="default"/>
      </w:rPr>
    </w:lvl>
    <w:lvl w:ilvl="7" w:tplc="9322ED22">
      <w:start w:val="1"/>
      <w:numFmt w:val="bullet"/>
      <w:lvlText w:val="•"/>
      <w:lvlJc w:val="left"/>
      <w:pPr>
        <w:ind w:left="6843" w:hanging="365"/>
      </w:pPr>
      <w:rPr>
        <w:rFonts w:hint="default"/>
      </w:rPr>
    </w:lvl>
    <w:lvl w:ilvl="8" w:tplc="C9287C7A">
      <w:start w:val="1"/>
      <w:numFmt w:val="bullet"/>
      <w:lvlText w:val="•"/>
      <w:lvlJc w:val="left"/>
      <w:pPr>
        <w:ind w:left="7703" w:hanging="365"/>
      </w:pPr>
      <w:rPr>
        <w:rFonts w:hint="default"/>
      </w:rPr>
    </w:lvl>
  </w:abstractNum>
  <w:abstractNum w:abstractNumId="1" w15:restartNumberingAfterBreak="0">
    <w:nsid w:val="04172096"/>
    <w:multiLevelType w:val="hybridMultilevel"/>
    <w:tmpl w:val="EC66BC62"/>
    <w:lvl w:ilvl="0" w:tplc="CEA63252">
      <w:start w:val="1"/>
      <w:numFmt w:val="upperRoman"/>
      <w:lvlText w:val="%1."/>
      <w:lvlJc w:val="left"/>
      <w:pPr>
        <w:ind w:left="1834" w:hanging="720"/>
      </w:pPr>
      <w:rPr>
        <w:rFonts w:eastAsia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194" w:hanging="360"/>
      </w:pPr>
    </w:lvl>
    <w:lvl w:ilvl="2" w:tplc="0415001B" w:tentative="1">
      <w:start w:val="1"/>
      <w:numFmt w:val="lowerRoman"/>
      <w:lvlText w:val="%3."/>
      <w:lvlJc w:val="right"/>
      <w:pPr>
        <w:ind w:left="2914" w:hanging="180"/>
      </w:pPr>
    </w:lvl>
    <w:lvl w:ilvl="3" w:tplc="0415000F" w:tentative="1">
      <w:start w:val="1"/>
      <w:numFmt w:val="decimal"/>
      <w:lvlText w:val="%4."/>
      <w:lvlJc w:val="left"/>
      <w:pPr>
        <w:ind w:left="3634" w:hanging="360"/>
      </w:pPr>
    </w:lvl>
    <w:lvl w:ilvl="4" w:tplc="04150019" w:tentative="1">
      <w:start w:val="1"/>
      <w:numFmt w:val="lowerLetter"/>
      <w:lvlText w:val="%5."/>
      <w:lvlJc w:val="left"/>
      <w:pPr>
        <w:ind w:left="4354" w:hanging="360"/>
      </w:pPr>
    </w:lvl>
    <w:lvl w:ilvl="5" w:tplc="0415001B" w:tentative="1">
      <w:start w:val="1"/>
      <w:numFmt w:val="lowerRoman"/>
      <w:lvlText w:val="%6."/>
      <w:lvlJc w:val="right"/>
      <w:pPr>
        <w:ind w:left="5074" w:hanging="180"/>
      </w:pPr>
    </w:lvl>
    <w:lvl w:ilvl="6" w:tplc="0415000F" w:tentative="1">
      <w:start w:val="1"/>
      <w:numFmt w:val="decimal"/>
      <w:lvlText w:val="%7."/>
      <w:lvlJc w:val="left"/>
      <w:pPr>
        <w:ind w:left="5794" w:hanging="360"/>
      </w:pPr>
    </w:lvl>
    <w:lvl w:ilvl="7" w:tplc="04150019" w:tentative="1">
      <w:start w:val="1"/>
      <w:numFmt w:val="lowerLetter"/>
      <w:lvlText w:val="%8."/>
      <w:lvlJc w:val="left"/>
      <w:pPr>
        <w:ind w:left="6514" w:hanging="360"/>
      </w:pPr>
    </w:lvl>
    <w:lvl w:ilvl="8" w:tplc="0415001B" w:tentative="1">
      <w:start w:val="1"/>
      <w:numFmt w:val="lowerRoman"/>
      <w:lvlText w:val="%9."/>
      <w:lvlJc w:val="right"/>
      <w:pPr>
        <w:ind w:left="7234" w:hanging="180"/>
      </w:pPr>
    </w:lvl>
  </w:abstractNum>
  <w:abstractNum w:abstractNumId="2" w15:restartNumberingAfterBreak="0">
    <w:nsid w:val="07073D8D"/>
    <w:multiLevelType w:val="hybridMultilevel"/>
    <w:tmpl w:val="0798C76E"/>
    <w:lvl w:ilvl="0" w:tplc="41642E38">
      <w:start w:val="1"/>
      <w:numFmt w:val="decimal"/>
      <w:lvlText w:val="%1."/>
      <w:lvlJc w:val="left"/>
      <w:pPr>
        <w:ind w:left="394" w:hanging="269"/>
      </w:pPr>
      <w:rPr>
        <w:rFonts w:ascii="Arial" w:eastAsia="Arial" w:hAnsi="Arial" w:hint="default"/>
        <w:b/>
        <w:bCs/>
        <w:i/>
        <w:w w:val="103"/>
        <w:sz w:val="21"/>
        <w:szCs w:val="21"/>
      </w:rPr>
    </w:lvl>
    <w:lvl w:ilvl="1" w:tplc="677ED6BC">
      <w:start w:val="1"/>
      <w:numFmt w:val="decimal"/>
      <w:lvlText w:val="%2."/>
      <w:lvlJc w:val="left"/>
      <w:pPr>
        <w:ind w:left="824" w:hanging="340"/>
      </w:pPr>
      <w:rPr>
        <w:rFonts w:ascii="Arial" w:eastAsia="Arial" w:hAnsi="Arial" w:hint="default"/>
        <w:color w:val="343434"/>
        <w:spacing w:val="-3"/>
        <w:w w:val="102"/>
        <w:sz w:val="14"/>
        <w:szCs w:val="14"/>
      </w:rPr>
    </w:lvl>
    <w:lvl w:ilvl="2" w:tplc="79C871E2">
      <w:start w:val="1"/>
      <w:numFmt w:val="bullet"/>
      <w:lvlText w:val="•"/>
      <w:lvlJc w:val="left"/>
      <w:pPr>
        <w:ind w:left="1775" w:hanging="340"/>
      </w:pPr>
      <w:rPr>
        <w:rFonts w:hint="default"/>
      </w:rPr>
    </w:lvl>
    <w:lvl w:ilvl="3" w:tplc="509CD448">
      <w:start w:val="1"/>
      <w:numFmt w:val="bullet"/>
      <w:lvlText w:val="•"/>
      <w:lvlJc w:val="left"/>
      <w:pPr>
        <w:ind w:left="2726" w:hanging="340"/>
      </w:pPr>
      <w:rPr>
        <w:rFonts w:hint="default"/>
      </w:rPr>
    </w:lvl>
    <w:lvl w:ilvl="4" w:tplc="4758787C">
      <w:start w:val="1"/>
      <w:numFmt w:val="bullet"/>
      <w:lvlText w:val="•"/>
      <w:lvlJc w:val="left"/>
      <w:pPr>
        <w:ind w:left="3677" w:hanging="340"/>
      </w:pPr>
      <w:rPr>
        <w:rFonts w:hint="default"/>
      </w:rPr>
    </w:lvl>
    <w:lvl w:ilvl="5" w:tplc="C3C4E848">
      <w:start w:val="1"/>
      <w:numFmt w:val="bullet"/>
      <w:lvlText w:val="•"/>
      <w:lvlJc w:val="left"/>
      <w:pPr>
        <w:ind w:left="4628" w:hanging="340"/>
      </w:pPr>
      <w:rPr>
        <w:rFonts w:hint="default"/>
      </w:rPr>
    </w:lvl>
    <w:lvl w:ilvl="6" w:tplc="C04CC0B8">
      <w:start w:val="1"/>
      <w:numFmt w:val="bullet"/>
      <w:lvlText w:val="•"/>
      <w:lvlJc w:val="left"/>
      <w:pPr>
        <w:ind w:left="5579" w:hanging="340"/>
      </w:pPr>
      <w:rPr>
        <w:rFonts w:hint="default"/>
      </w:rPr>
    </w:lvl>
    <w:lvl w:ilvl="7" w:tplc="E9086A4C">
      <w:start w:val="1"/>
      <w:numFmt w:val="bullet"/>
      <w:lvlText w:val="•"/>
      <w:lvlJc w:val="left"/>
      <w:pPr>
        <w:ind w:left="6530" w:hanging="340"/>
      </w:pPr>
      <w:rPr>
        <w:rFonts w:hint="default"/>
      </w:rPr>
    </w:lvl>
    <w:lvl w:ilvl="8" w:tplc="73923A82">
      <w:start w:val="1"/>
      <w:numFmt w:val="bullet"/>
      <w:lvlText w:val="•"/>
      <w:lvlJc w:val="left"/>
      <w:pPr>
        <w:ind w:left="7481" w:hanging="340"/>
      </w:pPr>
      <w:rPr>
        <w:rFonts w:hint="default"/>
      </w:rPr>
    </w:lvl>
  </w:abstractNum>
  <w:abstractNum w:abstractNumId="3" w15:restartNumberingAfterBreak="0">
    <w:nsid w:val="09E83D6B"/>
    <w:multiLevelType w:val="hybridMultilevel"/>
    <w:tmpl w:val="DFF8E518"/>
    <w:lvl w:ilvl="0" w:tplc="888025EC">
      <w:start w:val="1"/>
      <w:numFmt w:val="bullet"/>
      <w:lvlText w:val="•"/>
      <w:lvlJc w:val="left"/>
      <w:pPr>
        <w:ind w:left="848" w:hanging="346"/>
      </w:pPr>
      <w:rPr>
        <w:rFonts w:ascii="Arial" w:eastAsia="Arial" w:hAnsi="Arial" w:hint="default"/>
        <w:color w:val="16151C"/>
        <w:w w:val="148"/>
        <w:sz w:val="22"/>
        <w:szCs w:val="22"/>
      </w:rPr>
    </w:lvl>
    <w:lvl w:ilvl="1" w:tplc="303CF6E8">
      <w:start w:val="1"/>
      <w:numFmt w:val="bullet"/>
      <w:lvlText w:val="•"/>
      <w:lvlJc w:val="left"/>
      <w:pPr>
        <w:ind w:left="1702" w:hanging="346"/>
      </w:pPr>
      <w:rPr>
        <w:rFonts w:hint="default"/>
      </w:rPr>
    </w:lvl>
    <w:lvl w:ilvl="2" w:tplc="B5B4553E">
      <w:start w:val="1"/>
      <w:numFmt w:val="bullet"/>
      <w:lvlText w:val="•"/>
      <w:lvlJc w:val="left"/>
      <w:pPr>
        <w:ind w:left="2555" w:hanging="346"/>
      </w:pPr>
      <w:rPr>
        <w:rFonts w:hint="default"/>
      </w:rPr>
    </w:lvl>
    <w:lvl w:ilvl="3" w:tplc="84C05A42">
      <w:start w:val="1"/>
      <w:numFmt w:val="bullet"/>
      <w:lvlText w:val="•"/>
      <w:lvlJc w:val="left"/>
      <w:pPr>
        <w:ind w:left="3409" w:hanging="346"/>
      </w:pPr>
      <w:rPr>
        <w:rFonts w:hint="default"/>
      </w:rPr>
    </w:lvl>
    <w:lvl w:ilvl="4" w:tplc="07165836">
      <w:start w:val="1"/>
      <w:numFmt w:val="bullet"/>
      <w:lvlText w:val="•"/>
      <w:lvlJc w:val="left"/>
      <w:pPr>
        <w:ind w:left="4262" w:hanging="346"/>
      </w:pPr>
      <w:rPr>
        <w:rFonts w:hint="default"/>
      </w:rPr>
    </w:lvl>
    <w:lvl w:ilvl="5" w:tplc="87567FC4">
      <w:start w:val="1"/>
      <w:numFmt w:val="bullet"/>
      <w:lvlText w:val="•"/>
      <w:lvlJc w:val="left"/>
      <w:pPr>
        <w:ind w:left="5116" w:hanging="346"/>
      </w:pPr>
      <w:rPr>
        <w:rFonts w:hint="default"/>
      </w:rPr>
    </w:lvl>
    <w:lvl w:ilvl="6" w:tplc="08980892">
      <w:start w:val="1"/>
      <w:numFmt w:val="bullet"/>
      <w:lvlText w:val="•"/>
      <w:lvlJc w:val="left"/>
      <w:pPr>
        <w:ind w:left="5969" w:hanging="346"/>
      </w:pPr>
      <w:rPr>
        <w:rFonts w:hint="default"/>
      </w:rPr>
    </w:lvl>
    <w:lvl w:ilvl="7" w:tplc="3050E1BE">
      <w:start w:val="1"/>
      <w:numFmt w:val="bullet"/>
      <w:lvlText w:val="•"/>
      <w:lvlJc w:val="left"/>
      <w:pPr>
        <w:ind w:left="6823" w:hanging="346"/>
      </w:pPr>
      <w:rPr>
        <w:rFonts w:hint="default"/>
      </w:rPr>
    </w:lvl>
    <w:lvl w:ilvl="8" w:tplc="D8B67672">
      <w:start w:val="1"/>
      <w:numFmt w:val="bullet"/>
      <w:lvlText w:val="•"/>
      <w:lvlJc w:val="left"/>
      <w:pPr>
        <w:ind w:left="7676" w:hanging="346"/>
      </w:pPr>
      <w:rPr>
        <w:rFonts w:hint="default"/>
      </w:rPr>
    </w:lvl>
  </w:abstractNum>
  <w:abstractNum w:abstractNumId="4" w15:restartNumberingAfterBreak="0">
    <w:nsid w:val="139C7917"/>
    <w:multiLevelType w:val="hybridMultilevel"/>
    <w:tmpl w:val="142A16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F0378"/>
    <w:multiLevelType w:val="hybridMultilevel"/>
    <w:tmpl w:val="74E29E4E"/>
    <w:lvl w:ilvl="0" w:tplc="9F504040">
      <w:start w:val="1"/>
      <w:numFmt w:val="decimal"/>
      <w:lvlText w:val="%1."/>
      <w:lvlJc w:val="left"/>
      <w:pPr>
        <w:ind w:left="1976" w:hanging="357"/>
      </w:pPr>
      <w:rPr>
        <w:rFonts w:ascii="Arial" w:eastAsia="Arial" w:hAnsi="Arial" w:cs="Times New Roman" w:hint="default"/>
        <w:color w:val="18181F"/>
        <w:w w:val="107"/>
        <w:sz w:val="19"/>
        <w:szCs w:val="19"/>
      </w:rPr>
    </w:lvl>
    <w:lvl w:ilvl="1" w:tplc="30DEFA1C">
      <w:start w:val="1"/>
      <w:numFmt w:val="bullet"/>
      <w:lvlText w:val="•"/>
      <w:lvlJc w:val="left"/>
      <w:pPr>
        <w:ind w:left="1976" w:hanging="357"/>
      </w:pPr>
    </w:lvl>
    <w:lvl w:ilvl="2" w:tplc="AEB03A4C">
      <w:start w:val="1"/>
      <w:numFmt w:val="bullet"/>
      <w:lvlText w:val="•"/>
      <w:lvlJc w:val="left"/>
      <w:pPr>
        <w:ind w:left="2812" w:hanging="357"/>
      </w:pPr>
    </w:lvl>
    <w:lvl w:ilvl="3" w:tplc="CE540B1E">
      <w:start w:val="1"/>
      <w:numFmt w:val="bullet"/>
      <w:lvlText w:val="•"/>
      <w:lvlJc w:val="left"/>
      <w:pPr>
        <w:ind w:left="3649" w:hanging="357"/>
      </w:pPr>
    </w:lvl>
    <w:lvl w:ilvl="4" w:tplc="DA7E9D00">
      <w:start w:val="1"/>
      <w:numFmt w:val="bullet"/>
      <w:lvlText w:val="•"/>
      <w:lvlJc w:val="left"/>
      <w:pPr>
        <w:ind w:left="4485" w:hanging="357"/>
      </w:pPr>
    </w:lvl>
    <w:lvl w:ilvl="5" w:tplc="701EAB98">
      <w:start w:val="1"/>
      <w:numFmt w:val="bullet"/>
      <w:lvlText w:val="•"/>
      <w:lvlJc w:val="left"/>
      <w:pPr>
        <w:ind w:left="5321" w:hanging="357"/>
      </w:pPr>
    </w:lvl>
    <w:lvl w:ilvl="6" w:tplc="99606DB8">
      <w:start w:val="1"/>
      <w:numFmt w:val="bullet"/>
      <w:lvlText w:val="•"/>
      <w:lvlJc w:val="left"/>
      <w:pPr>
        <w:ind w:left="6158" w:hanging="357"/>
      </w:pPr>
    </w:lvl>
    <w:lvl w:ilvl="7" w:tplc="CF04803E">
      <w:start w:val="1"/>
      <w:numFmt w:val="bullet"/>
      <w:lvlText w:val="•"/>
      <w:lvlJc w:val="left"/>
      <w:pPr>
        <w:ind w:left="6994" w:hanging="357"/>
      </w:pPr>
    </w:lvl>
    <w:lvl w:ilvl="8" w:tplc="59FC6E7C">
      <w:start w:val="1"/>
      <w:numFmt w:val="bullet"/>
      <w:lvlText w:val="•"/>
      <w:lvlJc w:val="left"/>
      <w:pPr>
        <w:ind w:left="7831" w:hanging="357"/>
      </w:pPr>
    </w:lvl>
  </w:abstractNum>
  <w:abstractNum w:abstractNumId="6" w15:restartNumberingAfterBreak="0">
    <w:nsid w:val="17123B29"/>
    <w:multiLevelType w:val="hybridMultilevel"/>
    <w:tmpl w:val="C2DC1802"/>
    <w:lvl w:ilvl="0" w:tplc="5DC0F782">
      <w:start w:val="5"/>
      <w:numFmt w:val="lowerLetter"/>
      <w:lvlText w:val="%1)"/>
      <w:lvlJc w:val="left"/>
      <w:pPr>
        <w:ind w:left="1217" w:hanging="364"/>
      </w:pPr>
      <w:rPr>
        <w:rFonts w:ascii="Arial" w:eastAsia="Arial" w:hAnsi="Arial" w:hint="default"/>
        <w:w w:val="102"/>
        <w:sz w:val="22"/>
        <w:szCs w:val="22"/>
      </w:rPr>
    </w:lvl>
    <w:lvl w:ilvl="1" w:tplc="C47C610A">
      <w:start w:val="1"/>
      <w:numFmt w:val="bullet"/>
      <w:lvlText w:val="•"/>
      <w:lvlJc w:val="left"/>
      <w:pPr>
        <w:ind w:left="2037" w:hanging="364"/>
      </w:pPr>
      <w:rPr>
        <w:rFonts w:hint="default"/>
      </w:rPr>
    </w:lvl>
    <w:lvl w:ilvl="2" w:tplc="382C65B8">
      <w:start w:val="1"/>
      <w:numFmt w:val="bullet"/>
      <w:lvlText w:val="•"/>
      <w:lvlJc w:val="left"/>
      <w:pPr>
        <w:ind w:left="2858" w:hanging="364"/>
      </w:pPr>
      <w:rPr>
        <w:rFonts w:hint="default"/>
      </w:rPr>
    </w:lvl>
    <w:lvl w:ilvl="3" w:tplc="AC92059C">
      <w:start w:val="1"/>
      <w:numFmt w:val="bullet"/>
      <w:lvlText w:val="•"/>
      <w:lvlJc w:val="left"/>
      <w:pPr>
        <w:ind w:left="3679" w:hanging="364"/>
      </w:pPr>
      <w:rPr>
        <w:rFonts w:hint="default"/>
      </w:rPr>
    </w:lvl>
    <w:lvl w:ilvl="4" w:tplc="8B4C8E1A">
      <w:start w:val="1"/>
      <w:numFmt w:val="bullet"/>
      <w:lvlText w:val="•"/>
      <w:lvlJc w:val="left"/>
      <w:pPr>
        <w:ind w:left="4499" w:hanging="364"/>
      </w:pPr>
      <w:rPr>
        <w:rFonts w:hint="default"/>
      </w:rPr>
    </w:lvl>
    <w:lvl w:ilvl="5" w:tplc="24567F08">
      <w:start w:val="1"/>
      <w:numFmt w:val="bullet"/>
      <w:lvlText w:val="•"/>
      <w:lvlJc w:val="left"/>
      <w:pPr>
        <w:ind w:left="5320" w:hanging="364"/>
      </w:pPr>
      <w:rPr>
        <w:rFonts w:hint="default"/>
      </w:rPr>
    </w:lvl>
    <w:lvl w:ilvl="6" w:tplc="C3B45182">
      <w:start w:val="1"/>
      <w:numFmt w:val="bullet"/>
      <w:lvlText w:val="•"/>
      <w:lvlJc w:val="left"/>
      <w:pPr>
        <w:ind w:left="6140" w:hanging="364"/>
      </w:pPr>
      <w:rPr>
        <w:rFonts w:hint="default"/>
      </w:rPr>
    </w:lvl>
    <w:lvl w:ilvl="7" w:tplc="6F3CDFF0">
      <w:start w:val="1"/>
      <w:numFmt w:val="bullet"/>
      <w:lvlText w:val="•"/>
      <w:lvlJc w:val="left"/>
      <w:pPr>
        <w:ind w:left="6961" w:hanging="364"/>
      </w:pPr>
      <w:rPr>
        <w:rFonts w:hint="default"/>
      </w:rPr>
    </w:lvl>
    <w:lvl w:ilvl="8" w:tplc="B2E0EEA4">
      <w:start w:val="1"/>
      <w:numFmt w:val="bullet"/>
      <w:lvlText w:val="•"/>
      <w:lvlJc w:val="left"/>
      <w:pPr>
        <w:ind w:left="7782" w:hanging="364"/>
      </w:pPr>
      <w:rPr>
        <w:rFonts w:hint="default"/>
      </w:rPr>
    </w:lvl>
  </w:abstractNum>
  <w:abstractNum w:abstractNumId="7" w15:restartNumberingAfterBreak="0">
    <w:nsid w:val="1A073B6E"/>
    <w:multiLevelType w:val="hybridMultilevel"/>
    <w:tmpl w:val="51B04DC8"/>
    <w:lvl w:ilvl="0" w:tplc="43160B06">
      <w:start w:val="1"/>
      <w:numFmt w:val="bullet"/>
      <w:lvlText w:val="•"/>
      <w:lvlJc w:val="left"/>
      <w:pPr>
        <w:ind w:left="1505" w:hanging="365"/>
      </w:pPr>
      <w:rPr>
        <w:rFonts w:ascii="Arial" w:eastAsia="Arial" w:hAnsi="Arial" w:hint="default"/>
        <w:color w:val="16151C"/>
        <w:w w:val="156"/>
        <w:sz w:val="22"/>
        <w:szCs w:val="22"/>
      </w:rPr>
    </w:lvl>
    <w:lvl w:ilvl="1" w:tplc="5B2E908E">
      <w:start w:val="1"/>
      <w:numFmt w:val="bullet"/>
      <w:lvlText w:val="•"/>
      <w:lvlJc w:val="left"/>
      <w:pPr>
        <w:ind w:left="2333" w:hanging="365"/>
      </w:pPr>
      <w:rPr>
        <w:rFonts w:hint="default"/>
      </w:rPr>
    </w:lvl>
    <w:lvl w:ilvl="2" w:tplc="1B3C53C0">
      <w:start w:val="1"/>
      <w:numFmt w:val="bullet"/>
      <w:lvlText w:val="•"/>
      <w:lvlJc w:val="left"/>
      <w:pPr>
        <w:ind w:left="3161" w:hanging="365"/>
      </w:pPr>
      <w:rPr>
        <w:rFonts w:hint="default"/>
      </w:rPr>
    </w:lvl>
    <w:lvl w:ilvl="3" w:tplc="6AEC6F48">
      <w:start w:val="1"/>
      <w:numFmt w:val="bullet"/>
      <w:lvlText w:val="•"/>
      <w:lvlJc w:val="left"/>
      <w:pPr>
        <w:ind w:left="3989" w:hanging="365"/>
      </w:pPr>
      <w:rPr>
        <w:rFonts w:hint="default"/>
      </w:rPr>
    </w:lvl>
    <w:lvl w:ilvl="4" w:tplc="C01A4E28">
      <w:start w:val="1"/>
      <w:numFmt w:val="bullet"/>
      <w:lvlText w:val="•"/>
      <w:lvlJc w:val="left"/>
      <w:pPr>
        <w:ind w:left="4816" w:hanging="365"/>
      </w:pPr>
      <w:rPr>
        <w:rFonts w:hint="default"/>
      </w:rPr>
    </w:lvl>
    <w:lvl w:ilvl="5" w:tplc="A4F0F4AA">
      <w:start w:val="1"/>
      <w:numFmt w:val="bullet"/>
      <w:lvlText w:val="•"/>
      <w:lvlJc w:val="left"/>
      <w:pPr>
        <w:ind w:left="5644" w:hanging="365"/>
      </w:pPr>
      <w:rPr>
        <w:rFonts w:hint="default"/>
      </w:rPr>
    </w:lvl>
    <w:lvl w:ilvl="6" w:tplc="D2E2C68A">
      <w:start w:val="1"/>
      <w:numFmt w:val="bullet"/>
      <w:lvlText w:val="•"/>
      <w:lvlJc w:val="left"/>
      <w:pPr>
        <w:ind w:left="6472" w:hanging="365"/>
      </w:pPr>
      <w:rPr>
        <w:rFonts w:hint="default"/>
      </w:rPr>
    </w:lvl>
    <w:lvl w:ilvl="7" w:tplc="535669DC">
      <w:start w:val="1"/>
      <w:numFmt w:val="bullet"/>
      <w:lvlText w:val="•"/>
      <w:lvlJc w:val="left"/>
      <w:pPr>
        <w:ind w:left="7300" w:hanging="365"/>
      </w:pPr>
      <w:rPr>
        <w:rFonts w:hint="default"/>
      </w:rPr>
    </w:lvl>
    <w:lvl w:ilvl="8" w:tplc="8B20B37C">
      <w:start w:val="1"/>
      <w:numFmt w:val="bullet"/>
      <w:lvlText w:val="•"/>
      <w:lvlJc w:val="left"/>
      <w:pPr>
        <w:ind w:left="8128" w:hanging="365"/>
      </w:pPr>
      <w:rPr>
        <w:rFonts w:hint="default"/>
      </w:rPr>
    </w:lvl>
  </w:abstractNum>
  <w:abstractNum w:abstractNumId="8" w15:restartNumberingAfterBreak="0">
    <w:nsid w:val="1FF4090B"/>
    <w:multiLevelType w:val="hybridMultilevel"/>
    <w:tmpl w:val="19F65760"/>
    <w:lvl w:ilvl="0" w:tplc="7A3E0E90">
      <w:start w:val="2"/>
      <w:numFmt w:val="decimal"/>
      <w:lvlText w:val="%1."/>
      <w:lvlJc w:val="left"/>
      <w:pPr>
        <w:ind w:left="1898" w:hanging="359"/>
        <w:jc w:val="right"/>
      </w:pPr>
      <w:rPr>
        <w:rFonts w:ascii="Arial" w:eastAsia="Arial" w:hAnsi="Arial" w:hint="default"/>
        <w:color w:val="363636"/>
        <w:w w:val="105"/>
        <w:sz w:val="19"/>
        <w:szCs w:val="19"/>
      </w:rPr>
    </w:lvl>
    <w:lvl w:ilvl="1" w:tplc="00120A5E">
      <w:start w:val="1"/>
      <w:numFmt w:val="bullet"/>
      <w:lvlText w:val="•"/>
      <w:lvlJc w:val="left"/>
      <w:pPr>
        <w:ind w:left="2777" w:hanging="359"/>
      </w:pPr>
      <w:rPr>
        <w:rFonts w:hint="default"/>
      </w:rPr>
    </w:lvl>
    <w:lvl w:ilvl="2" w:tplc="1DE66066">
      <w:start w:val="1"/>
      <w:numFmt w:val="bullet"/>
      <w:lvlText w:val="•"/>
      <w:lvlJc w:val="left"/>
      <w:pPr>
        <w:ind w:left="3656" w:hanging="359"/>
      </w:pPr>
      <w:rPr>
        <w:rFonts w:hint="default"/>
      </w:rPr>
    </w:lvl>
    <w:lvl w:ilvl="3" w:tplc="B5F89516">
      <w:start w:val="1"/>
      <w:numFmt w:val="bullet"/>
      <w:lvlText w:val="•"/>
      <w:lvlJc w:val="left"/>
      <w:pPr>
        <w:ind w:left="4534" w:hanging="359"/>
      </w:pPr>
      <w:rPr>
        <w:rFonts w:hint="default"/>
      </w:rPr>
    </w:lvl>
    <w:lvl w:ilvl="4" w:tplc="E37EF852">
      <w:start w:val="1"/>
      <w:numFmt w:val="bullet"/>
      <w:lvlText w:val="•"/>
      <w:lvlJc w:val="left"/>
      <w:pPr>
        <w:ind w:left="5413" w:hanging="359"/>
      </w:pPr>
      <w:rPr>
        <w:rFonts w:hint="default"/>
      </w:rPr>
    </w:lvl>
    <w:lvl w:ilvl="5" w:tplc="1382BAB6">
      <w:start w:val="1"/>
      <w:numFmt w:val="bullet"/>
      <w:lvlText w:val="•"/>
      <w:lvlJc w:val="left"/>
      <w:pPr>
        <w:ind w:left="6292" w:hanging="359"/>
      </w:pPr>
      <w:rPr>
        <w:rFonts w:hint="default"/>
      </w:rPr>
    </w:lvl>
    <w:lvl w:ilvl="6" w:tplc="5478FCD0">
      <w:start w:val="1"/>
      <w:numFmt w:val="bullet"/>
      <w:lvlText w:val="•"/>
      <w:lvlJc w:val="left"/>
      <w:pPr>
        <w:ind w:left="7171" w:hanging="359"/>
      </w:pPr>
      <w:rPr>
        <w:rFonts w:hint="default"/>
      </w:rPr>
    </w:lvl>
    <w:lvl w:ilvl="7" w:tplc="5FD282AA">
      <w:start w:val="1"/>
      <w:numFmt w:val="bullet"/>
      <w:lvlText w:val="•"/>
      <w:lvlJc w:val="left"/>
      <w:pPr>
        <w:ind w:left="8050" w:hanging="359"/>
      </w:pPr>
      <w:rPr>
        <w:rFonts w:hint="default"/>
      </w:rPr>
    </w:lvl>
    <w:lvl w:ilvl="8" w:tplc="3020BEA8">
      <w:start w:val="1"/>
      <w:numFmt w:val="bullet"/>
      <w:lvlText w:val="•"/>
      <w:lvlJc w:val="left"/>
      <w:pPr>
        <w:ind w:left="8928" w:hanging="359"/>
      </w:pPr>
      <w:rPr>
        <w:rFonts w:hint="default"/>
      </w:rPr>
    </w:lvl>
  </w:abstractNum>
  <w:abstractNum w:abstractNumId="9" w15:restartNumberingAfterBreak="0">
    <w:nsid w:val="1FF52569"/>
    <w:multiLevelType w:val="hybridMultilevel"/>
    <w:tmpl w:val="563A5D90"/>
    <w:lvl w:ilvl="0" w:tplc="2CD2D0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C3270D"/>
    <w:multiLevelType w:val="hybridMultilevel"/>
    <w:tmpl w:val="CF9E65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B84896"/>
    <w:multiLevelType w:val="hybridMultilevel"/>
    <w:tmpl w:val="BC302C3A"/>
    <w:lvl w:ilvl="0" w:tplc="25A0F318">
      <w:start w:val="2"/>
      <w:numFmt w:val="decimal"/>
      <w:lvlText w:val="%1."/>
      <w:lvlJc w:val="left"/>
      <w:pPr>
        <w:ind w:left="1898" w:hanging="359"/>
        <w:jc w:val="right"/>
      </w:pPr>
      <w:rPr>
        <w:rFonts w:ascii="Arial" w:eastAsia="Arial" w:hAnsi="Arial" w:hint="default"/>
        <w:color w:val="363636"/>
        <w:w w:val="105"/>
        <w:sz w:val="19"/>
        <w:szCs w:val="19"/>
      </w:rPr>
    </w:lvl>
    <w:lvl w:ilvl="1" w:tplc="989E5BFC">
      <w:start w:val="1"/>
      <w:numFmt w:val="bullet"/>
      <w:lvlText w:val="•"/>
      <w:lvlJc w:val="left"/>
      <w:pPr>
        <w:ind w:left="2777" w:hanging="359"/>
      </w:pPr>
      <w:rPr>
        <w:rFonts w:hint="default"/>
      </w:rPr>
    </w:lvl>
    <w:lvl w:ilvl="2" w:tplc="32C2AFF6">
      <w:start w:val="1"/>
      <w:numFmt w:val="bullet"/>
      <w:lvlText w:val="•"/>
      <w:lvlJc w:val="left"/>
      <w:pPr>
        <w:ind w:left="3656" w:hanging="359"/>
      </w:pPr>
      <w:rPr>
        <w:rFonts w:hint="default"/>
      </w:rPr>
    </w:lvl>
    <w:lvl w:ilvl="3" w:tplc="05C49254">
      <w:start w:val="1"/>
      <w:numFmt w:val="bullet"/>
      <w:lvlText w:val="•"/>
      <w:lvlJc w:val="left"/>
      <w:pPr>
        <w:ind w:left="4534" w:hanging="359"/>
      </w:pPr>
      <w:rPr>
        <w:rFonts w:hint="default"/>
      </w:rPr>
    </w:lvl>
    <w:lvl w:ilvl="4" w:tplc="1480BACA">
      <w:start w:val="1"/>
      <w:numFmt w:val="bullet"/>
      <w:lvlText w:val="•"/>
      <w:lvlJc w:val="left"/>
      <w:pPr>
        <w:ind w:left="5413" w:hanging="359"/>
      </w:pPr>
      <w:rPr>
        <w:rFonts w:hint="default"/>
      </w:rPr>
    </w:lvl>
    <w:lvl w:ilvl="5" w:tplc="71F40296">
      <w:start w:val="1"/>
      <w:numFmt w:val="bullet"/>
      <w:lvlText w:val="•"/>
      <w:lvlJc w:val="left"/>
      <w:pPr>
        <w:ind w:left="6292" w:hanging="359"/>
      </w:pPr>
      <w:rPr>
        <w:rFonts w:hint="default"/>
      </w:rPr>
    </w:lvl>
    <w:lvl w:ilvl="6" w:tplc="A4D64426">
      <w:start w:val="1"/>
      <w:numFmt w:val="bullet"/>
      <w:lvlText w:val="•"/>
      <w:lvlJc w:val="left"/>
      <w:pPr>
        <w:ind w:left="7171" w:hanging="359"/>
      </w:pPr>
      <w:rPr>
        <w:rFonts w:hint="default"/>
      </w:rPr>
    </w:lvl>
    <w:lvl w:ilvl="7" w:tplc="F998F1C8">
      <w:start w:val="1"/>
      <w:numFmt w:val="bullet"/>
      <w:lvlText w:val="•"/>
      <w:lvlJc w:val="left"/>
      <w:pPr>
        <w:ind w:left="8050" w:hanging="359"/>
      </w:pPr>
      <w:rPr>
        <w:rFonts w:hint="default"/>
      </w:rPr>
    </w:lvl>
    <w:lvl w:ilvl="8" w:tplc="2DA8DDAE">
      <w:start w:val="1"/>
      <w:numFmt w:val="bullet"/>
      <w:lvlText w:val="•"/>
      <w:lvlJc w:val="left"/>
      <w:pPr>
        <w:ind w:left="8928" w:hanging="359"/>
      </w:pPr>
      <w:rPr>
        <w:rFonts w:hint="default"/>
      </w:rPr>
    </w:lvl>
  </w:abstractNum>
  <w:abstractNum w:abstractNumId="12" w15:restartNumberingAfterBreak="0">
    <w:nsid w:val="2A21749C"/>
    <w:multiLevelType w:val="hybridMultilevel"/>
    <w:tmpl w:val="BBDC7866"/>
    <w:lvl w:ilvl="0" w:tplc="4D6EDCFA">
      <w:start w:val="1"/>
      <w:numFmt w:val="bullet"/>
      <w:lvlText w:val="•"/>
      <w:lvlJc w:val="left"/>
      <w:pPr>
        <w:ind w:left="848" w:hanging="346"/>
      </w:pPr>
      <w:rPr>
        <w:rFonts w:ascii="Arial" w:eastAsia="Arial" w:hAnsi="Arial" w:hint="default"/>
        <w:color w:val="16151C"/>
        <w:w w:val="148"/>
        <w:sz w:val="22"/>
        <w:szCs w:val="22"/>
      </w:rPr>
    </w:lvl>
    <w:lvl w:ilvl="1" w:tplc="EF4262F4">
      <w:start w:val="1"/>
      <w:numFmt w:val="bullet"/>
      <w:lvlText w:val="•"/>
      <w:lvlJc w:val="left"/>
      <w:pPr>
        <w:ind w:left="1702" w:hanging="346"/>
      </w:pPr>
      <w:rPr>
        <w:rFonts w:hint="default"/>
      </w:rPr>
    </w:lvl>
    <w:lvl w:ilvl="2" w:tplc="A2DC6C66">
      <w:start w:val="1"/>
      <w:numFmt w:val="bullet"/>
      <w:lvlText w:val="•"/>
      <w:lvlJc w:val="left"/>
      <w:pPr>
        <w:ind w:left="2555" w:hanging="346"/>
      </w:pPr>
      <w:rPr>
        <w:rFonts w:hint="default"/>
      </w:rPr>
    </w:lvl>
    <w:lvl w:ilvl="3" w:tplc="F52EA954">
      <w:start w:val="1"/>
      <w:numFmt w:val="bullet"/>
      <w:lvlText w:val="•"/>
      <w:lvlJc w:val="left"/>
      <w:pPr>
        <w:ind w:left="3409" w:hanging="346"/>
      </w:pPr>
      <w:rPr>
        <w:rFonts w:hint="default"/>
      </w:rPr>
    </w:lvl>
    <w:lvl w:ilvl="4" w:tplc="6840C1D0">
      <w:start w:val="1"/>
      <w:numFmt w:val="bullet"/>
      <w:lvlText w:val="•"/>
      <w:lvlJc w:val="left"/>
      <w:pPr>
        <w:ind w:left="4262" w:hanging="346"/>
      </w:pPr>
      <w:rPr>
        <w:rFonts w:hint="default"/>
      </w:rPr>
    </w:lvl>
    <w:lvl w:ilvl="5" w:tplc="032E612E">
      <w:start w:val="1"/>
      <w:numFmt w:val="bullet"/>
      <w:lvlText w:val="•"/>
      <w:lvlJc w:val="left"/>
      <w:pPr>
        <w:ind w:left="5116" w:hanging="346"/>
      </w:pPr>
      <w:rPr>
        <w:rFonts w:hint="default"/>
      </w:rPr>
    </w:lvl>
    <w:lvl w:ilvl="6" w:tplc="A1D05A72">
      <w:start w:val="1"/>
      <w:numFmt w:val="bullet"/>
      <w:lvlText w:val="•"/>
      <w:lvlJc w:val="left"/>
      <w:pPr>
        <w:ind w:left="5969" w:hanging="346"/>
      </w:pPr>
      <w:rPr>
        <w:rFonts w:hint="default"/>
      </w:rPr>
    </w:lvl>
    <w:lvl w:ilvl="7" w:tplc="36B66E20">
      <w:start w:val="1"/>
      <w:numFmt w:val="bullet"/>
      <w:lvlText w:val="•"/>
      <w:lvlJc w:val="left"/>
      <w:pPr>
        <w:ind w:left="6823" w:hanging="346"/>
      </w:pPr>
      <w:rPr>
        <w:rFonts w:hint="default"/>
      </w:rPr>
    </w:lvl>
    <w:lvl w:ilvl="8" w:tplc="24E24774">
      <w:start w:val="1"/>
      <w:numFmt w:val="bullet"/>
      <w:lvlText w:val="•"/>
      <w:lvlJc w:val="left"/>
      <w:pPr>
        <w:ind w:left="7676" w:hanging="346"/>
      </w:pPr>
      <w:rPr>
        <w:rFonts w:hint="default"/>
      </w:rPr>
    </w:lvl>
  </w:abstractNum>
  <w:abstractNum w:abstractNumId="13" w15:restartNumberingAfterBreak="0">
    <w:nsid w:val="3B5A2090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DE6568E"/>
    <w:multiLevelType w:val="hybridMultilevel"/>
    <w:tmpl w:val="B6E86A10"/>
    <w:lvl w:ilvl="0" w:tplc="5B9CF7E6">
      <w:start w:val="1"/>
      <w:numFmt w:val="upperRoman"/>
      <w:lvlText w:val="%1."/>
      <w:lvlJc w:val="left"/>
      <w:pPr>
        <w:ind w:left="1080" w:hanging="720"/>
      </w:pPr>
      <w:rPr>
        <w:rFonts w:eastAsia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1A4A46"/>
    <w:multiLevelType w:val="hybridMultilevel"/>
    <w:tmpl w:val="692C45AE"/>
    <w:lvl w:ilvl="0" w:tplc="D7DA5558">
      <w:start w:val="11"/>
      <w:numFmt w:val="decimal"/>
      <w:lvlText w:val="%1."/>
      <w:lvlJc w:val="left"/>
      <w:pPr>
        <w:ind w:left="2306" w:hanging="360"/>
      </w:pPr>
      <w:rPr>
        <w:rFonts w:hint="default"/>
        <w:color w:val="18181F"/>
        <w:w w:val="105"/>
      </w:rPr>
    </w:lvl>
    <w:lvl w:ilvl="1" w:tplc="04150019" w:tentative="1">
      <w:start w:val="1"/>
      <w:numFmt w:val="lowerLetter"/>
      <w:lvlText w:val="%2."/>
      <w:lvlJc w:val="left"/>
      <w:pPr>
        <w:ind w:left="3026" w:hanging="360"/>
      </w:pPr>
    </w:lvl>
    <w:lvl w:ilvl="2" w:tplc="0415001B" w:tentative="1">
      <w:start w:val="1"/>
      <w:numFmt w:val="lowerRoman"/>
      <w:lvlText w:val="%3."/>
      <w:lvlJc w:val="right"/>
      <w:pPr>
        <w:ind w:left="3746" w:hanging="180"/>
      </w:pPr>
    </w:lvl>
    <w:lvl w:ilvl="3" w:tplc="0415000F" w:tentative="1">
      <w:start w:val="1"/>
      <w:numFmt w:val="decimal"/>
      <w:lvlText w:val="%4."/>
      <w:lvlJc w:val="left"/>
      <w:pPr>
        <w:ind w:left="4466" w:hanging="360"/>
      </w:pPr>
    </w:lvl>
    <w:lvl w:ilvl="4" w:tplc="04150019" w:tentative="1">
      <w:start w:val="1"/>
      <w:numFmt w:val="lowerLetter"/>
      <w:lvlText w:val="%5."/>
      <w:lvlJc w:val="left"/>
      <w:pPr>
        <w:ind w:left="5186" w:hanging="360"/>
      </w:pPr>
    </w:lvl>
    <w:lvl w:ilvl="5" w:tplc="0415001B" w:tentative="1">
      <w:start w:val="1"/>
      <w:numFmt w:val="lowerRoman"/>
      <w:lvlText w:val="%6."/>
      <w:lvlJc w:val="right"/>
      <w:pPr>
        <w:ind w:left="5906" w:hanging="180"/>
      </w:pPr>
    </w:lvl>
    <w:lvl w:ilvl="6" w:tplc="0415000F" w:tentative="1">
      <w:start w:val="1"/>
      <w:numFmt w:val="decimal"/>
      <w:lvlText w:val="%7."/>
      <w:lvlJc w:val="left"/>
      <w:pPr>
        <w:ind w:left="6626" w:hanging="360"/>
      </w:pPr>
    </w:lvl>
    <w:lvl w:ilvl="7" w:tplc="04150019" w:tentative="1">
      <w:start w:val="1"/>
      <w:numFmt w:val="lowerLetter"/>
      <w:lvlText w:val="%8."/>
      <w:lvlJc w:val="left"/>
      <w:pPr>
        <w:ind w:left="7346" w:hanging="360"/>
      </w:pPr>
    </w:lvl>
    <w:lvl w:ilvl="8" w:tplc="0415001B" w:tentative="1">
      <w:start w:val="1"/>
      <w:numFmt w:val="lowerRoman"/>
      <w:lvlText w:val="%9."/>
      <w:lvlJc w:val="right"/>
      <w:pPr>
        <w:ind w:left="8066" w:hanging="180"/>
      </w:pPr>
    </w:lvl>
  </w:abstractNum>
  <w:abstractNum w:abstractNumId="16" w15:restartNumberingAfterBreak="0">
    <w:nsid w:val="47915699"/>
    <w:multiLevelType w:val="hybridMultilevel"/>
    <w:tmpl w:val="E8AE1F9E"/>
    <w:lvl w:ilvl="0" w:tplc="598CBC6E">
      <w:start w:val="1"/>
      <w:numFmt w:val="upperRoman"/>
      <w:lvlText w:val="%1."/>
      <w:lvlJc w:val="left"/>
      <w:pPr>
        <w:ind w:left="816" w:hanging="451"/>
      </w:pPr>
      <w:rPr>
        <w:rFonts w:ascii="Arial" w:eastAsia="Arial" w:hAnsi="Arial" w:hint="default"/>
        <w:w w:val="91"/>
        <w:sz w:val="23"/>
        <w:szCs w:val="23"/>
      </w:rPr>
    </w:lvl>
    <w:lvl w:ilvl="1" w:tplc="6FEAD680">
      <w:start w:val="1"/>
      <w:numFmt w:val="lowerLetter"/>
      <w:lvlText w:val="%2)"/>
      <w:lvlJc w:val="left"/>
      <w:pPr>
        <w:ind w:left="1189" w:hanging="355"/>
      </w:pPr>
      <w:rPr>
        <w:rFonts w:ascii="Arial" w:eastAsia="Arial" w:hAnsi="Arial" w:hint="default"/>
        <w:w w:val="101"/>
        <w:sz w:val="21"/>
        <w:szCs w:val="21"/>
      </w:rPr>
    </w:lvl>
    <w:lvl w:ilvl="2" w:tplc="AE907EA6">
      <w:start w:val="1"/>
      <w:numFmt w:val="bullet"/>
      <w:lvlText w:val="•"/>
      <w:lvlJc w:val="left"/>
      <w:pPr>
        <w:ind w:left="1189" w:hanging="355"/>
      </w:pPr>
      <w:rPr>
        <w:rFonts w:hint="default"/>
      </w:rPr>
    </w:lvl>
    <w:lvl w:ilvl="3" w:tplc="1B1C4FD2">
      <w:start w:val="1"/>
      <w:numFmt w:val="bullet"/>
      <w:lvlText w:val="•"/>
      <w:lvlJc w:val="left"/>
      <w:pPr>
        <w:ind w:left="2218" w:hanging="355"/>
      </w:pPr>
      <w:rPr>
        <w:rFonts w:hint="default"/>
      </w:rPr>
    </w:lvl>
    <w:lvl w:ilvl="4" w:tplc="8F344116">
      <w:start w:val="1"/>
      <w:numFmt w:val="bullet"/>
      <w:lvlText w:val="•"/>
      <w:lvlJc w:val="left"/>
      <w:pPr>
        <w:ind w:left="3247" w:hanging="355"/>
      </w:pPr>
      <w:rPr>
        <w:rFonts w:hint="default"/>
      </w:rPr>
    </w:lvl>
    <w:lvl w:ilvl="5" w:tplc="59F0A24C">
      <w:start w:val="1"/>
      <w:numFmt w:val="bullet"/>
      <w:lvlText w:val="•"/>
      <w:lvlJc w:val="left"/>
      <w:pPr>
        <w:ind w:left="4277" w:hanging="355"/>
      </w:pPr>
      <w:rPr>
        <w:rFonts w:hint="default"/>
      </w:rPr>
    </w:lvl>
    <w:lvl w:ilvl="6" w:tplc="EC3A162A">
      <w:start w:val="1"/>
      <w:numFmt w:val="bullet"/>
      <w:lvlText w:val="•"/>
      <w:lvlJc w:val="left"/>
      <w:pPr>
        <w:ind w:left="5306" w:hanging="355"/>
      </w:pPr>
      <w:rPr>
        <w:rFonts w:hint="default"/>
      </w:rPr>
    </w:lvl>
    <w:lvl w:ilvl="7" w:tplc="A1ACACB0">
      <w:start w:val="1"/>
      <w:numFmt w:val="bullet"/>
      <w:lvlText w:val="•"/>
      <w:lvlJc w:val="left"/>
      <w:pPr>
        <w:ind w:left="6335" w:hanging="355"/>
      </w:pPr>
      <w:rPr>
        <w:rFonts w:hint="default"/>
      </w:rPr>
    </w:lvl>
    <w:lvl w:ilvl="8" w:tplc="69A2DDF0">
      <w:start w:val="1"/>
      <w:numFmt w:val="bullet"/>
      <w:lvlText w:val="•"/>
      <w:lvlJc w:val="left"/>
      <w:pPr>
        <w:ind w:left="7364" w:hanging="355"/>
      </w:pPr>
      <w:rPr>
        <w:rFonts w:hint="default"/>
      </w:rPr>
    </w:lvl>
  </w:abstractNum>
  <w:abstractNum w:abstractNumId="17" w15:restartNumberingAfterBreak="0">
    <w:nsid w:val="4C161D0D"/>
    <w:multiLevelType w:val="hybridMultilevel"/>
    <w:tmpl w:val="4476C2D0"/>
    <w:lvl w:ilvl="0" w:tplc="54AA4D8E">
      <w:start w:val="1"/>
      <w:numFmt w:val="upperRoman"/>
      <w:lvlText w:val="%1."/>
      <w:lvlJc w:val="left"/>
      <w:pPr>
        <w:ind w:left="544" w:hanging="255"/>
      </w:pPr>
      <w:rPr>
        <w:rFonts w:ascii="Arial" w:eastAsia="Arial" w:hAnsi="Arial" w:hint="default"/>
        <w:w w:val="107"/>
        <w:sz w:val="21"/>
        <w:szCs w:val="21"/>
      </w:rPr>
    </w:lvl>
    <w:lvl w:ilvl="1" w:tplc="B58AF3E4">
      <w:start w:val="1"/>
      <w:numFmt w:val="decimal"/>
      <w:lvlText w:val="%2)"/>
      <w:lvlJc w:val="left"/>
      <w:pPr>
        <w:ind w:left="1105" w:hanging="332"/>
      </w:pPr>
      <w:rPr>
        <w:rFonts w:ascii="Arial" w:eastAsia="Arial" w:hAnsi="Arial" w:hint="default"/>
        <w:w w:val="105"/>
        <w:sz w:val="21"/>
        <w:szCs w:val="21"/>
      </w:rPr>
    </w:lvl>
    <w:lvl w:ilvl="2" w:tplc="F1A83D7E">
      <w:start w:val="1"/>
      <w:numFmt w:val="lowerLetter"/>
      <w:lvlText w:val="%3)"/>
      <w:lvlJc w:val="left"/>
      <w:pPr>
        <w:ind w:left="1523" w:hanging="365"/>
        <w:jc w:val="right"/>
      </w:pPr>
      <w:rPr>
        <w:rFonts w:ascii="Arial" w:eastAsia="Arial" w:hAnsi="Arial" w:hint="default"/>
        <w:w w:val="93"/>
        <w:sz w:val="21"/>
        <w:szCs w:val="21"/>
      </w:rPr>
    </w:lvl>
    <w:lvl w:ilvl="3" w:tplc="997C9E9A">
      <w:start w:val="1"/>
      <w:numFmt w:val="bullet"/>
      <w:lvlText w:val="-"/>
      <w:lvlJc w:val="left"/>
      <w:pPr>
        <w:ind w:left="1915" w:hanging="327"/>
      </w:pPr>
      <w:rPr>
        <w:rFonts w:ascii="Arial" w:eastAsia="Arial" w:hAnsi="Arial" w:hint="default"/>
        <w:w w:val="118"/>
        <w:sz w:val="22"/>
        <w:szCs w:val="22"/>
      </w:rPr>
    </w:lvl>
    <w:lvl w:ilvl="4" w:tplc="20BE7CDA">
      <w:start w:val="1"/>
      <w:numFmt w:val="bullet"/>
      <w:lvlText w:val="•"/>
      <w:lvlJc w:val="left"/>
      <w:pPr>
        <w:ind w:left="1915" w:hanging="327"/>
      </w:pPr>
      <w:rPr>
        <w:rFonts w:hint="default"/>
      </w:rPr>
    </w:lvl>
    <w:lvl w:ilvl="5" w:tplc="54FE0FC4">
      <w:start w:val="1"/>
      <w:numFmt w:val="bullet"/>
      <w:lvlText w:val="•"/>
      <w:lvlJc w:val="left"/>
      <w:pPr>
        <w:ind w:left="3064" w:hanging="327"/>
      </w:pPr>
      <w:rPr>
        <w:rFonts w:hint="default"/>
      </w:rPr>
    </w:lvl>
    <w:lvl w:ilvl="6" w:tplc="4E94D5FC">
      <w:start w:val="1"/>
      <w:numFmt w:val="bullet"/>
      <w:lvlText w:val="•"/>
      <w:lvlJc w:val="left"/>
      <w:pPr>
        <w:ind w:left="4214" w:hanging="327"/>
      </w:pPr>
      <w:rPr>
        <w:rFonts w:hint="default"/>
      </w:rPr>
    </w:lvl>
    <w:lvl w:ilvl="7" w:tplc="C63A5866">
      <w:start w:val="1"/>
      <w:numFmt w:val="bullet"/>
      <w:lvlText w:val="•"/>
      <w:lvlJc w:val="left"/>
      <w:pPr>
        <w:ind w:left="5363" w:hanging="327"/>
      </w:pPr>
      <w:rPr>
        <w:rFonts w:hint="default"/>
      </w:rPr>
    </w:lvl>
    <w:lvl w:ilvl="8" w:tplc="D3A4BC8C">
      <w:start w:val="1"/>
      <w:numFmt w:val="bullet"/>
      <w:lvlText w:val="•"/>
      <w:lvlJc w:val="left"/>
      <w:pPr>
        <w:ind w:left="6513" w:hanging="327"/>
      </w:pPr>
      <w:rPr>
        <w:rFonts w:hint="default"/>
      </w:rPr>
    </w:lvl>
  </w:abstractNum>
  <w:abstractNum w:abstractNumId="18" w15:restartNumberingAfterBreak="0">
    <w:nsid w:val="4F4961C8"/>
    <w:multiLevelType w:val="hybridMultilevel"/>
    <w:tmpl w:val="4AEA5086"/>
    <w:lvl w:ilvl="0" w:tplc="D2140A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FED6EE9"/>
    <w:multiLevelType w:val="hybridMultilevel"/>
    <w:tmpl w:val="57F4BCCE"/>
    <w:lvl w:ilvl="0" w:tplc="B82C1540">
      <w:start w:val="1"/>
      <w:numFmt w:val="upperRoman"/>
      <w:lvlText w:val="%1."/>
      <w:lvlJc w:val="left"/>
      <w:pPr>
        <w:ind w:left="371" w:hanging="263"/>
      </w:pPr>
      <w:rPr>
        <w:rFonts w:ascii="Arial" w:eastAsia="Arial" w:hAnsi="Arial" w:hint="default"/>
        <w:color w:val="16161D"/>
        <w:w w:val="106"/>
        <w:sz w:val="21"/>
        <w:szCs w:val="21"/>
      </w:rPr>
    </w:lvl>
    <w:lvl w:ilvl="1" w:tplc="83549996">
      <w:start w:val="1"/>
      <w:numFmt w:val="bullet"/>
      <w:lvlText w:val="•"/>
      <w:lvlJc w:val="left"/>
      <w:pPr>
        <w:ind w:left="1083" w:hanging="296"/>
      </w:pPr>
      <w:rPr>
        <w:rFonts w:ascii="Arial" w:eastAsia="Arial" w:hAnsi="Arial" w:hint="default"/>
        <w:color w:val="16161D"/>
        <w:w w:val="145"/>
        <w:sz w:val="21"/>
        <w:szCs w:val="21"/>
      </w:rPr>
    </w:lvl>
    <w:lvl w:ilvl="2" w:tplc="B6D81D2C">
      <w:start w:val="1"/>
      <w:numFmt w:val="bullet"/>
      <w:lvlText w:val="•"/>
      <w:lvlJc w:val="left"/>
      <w:pPr>
        <w:ind w:left="1140" w:hanging="288"/>
      </w:pPr>
      <w:rPr>
        <w:rFonts w:ascii="Arial" w:eastAsia="Arial" w:hAnsi="Arial" w:hint="default"/>
        <w:color w:val="16151C"/>
        <w:w w:val="130"/>
        <w:sz w:val="22"/>
        <w:szCs w:val="22"/>
      </w:rPr>
    </w:lvl>
    <w:lvl w:ilvl="3" w:tplc="6EFE9236">
      <w:start w:val="1"/>
      <w:numFmt w:val="bullet"/>
      <w:lvlText w:val="•"/>
      <w:lvlJc w:val="left"/>
      <w:pPr>
        <w:ind w:left="2200" w:hanging="288"/>
      </w:pPr>
      <w:rPr>
        <w:rFonts w:hint="default"/>
      </w:rPr>
    </w:lvl>
    <w:lvl w:ilvl="4" w:tplc="A54AA61A">
      <w:start w:val="1"/>
      <w:numFmt w:val="bullet"/>
      <w:lvlText w:val="•"/>
      <w:lvlJc w:val="left"/>
      <w:pPr>
        <w:ind w:left="3261" w:hanging="288"/>
      </w:pPr>
      <w:rPr>
        <w:rFonts w:hint="default"/>
      </w:rPr>
    </w:lvl>
    <w:lvl w:ilvl="5" w:tplc="DBB42E22">
      <w:start w:val="1"/>
      <w:numFmt w:val="bullet"/>
      <w:lvlText w:val="•"/>
      <w:lvlJc w:val="left"/>
      <w:pPr>
        <w:ind w:left="4321" w:hanging="288"/>
      </w:pPr>
      <w:rPr>
        <w:rFonts w:hint="default"/>
      </w:rPr>
    </w:lvl>
    <w:lvl w:ilvl="6" w:tplc="16529028">
      <w:start w:val="1"/>
      <w:numFmt w:val="bullet"/>
      <w:lvlText w:val="•"/>
      <w:lvlJc w:val="left"/>
      <w:pPr>
        <w:ind w:left="5382" w:hanging="288"/>
      </w:pPr>
      <w:rPr>
        <w:rFonts w:hint="default"/>
      </w:rPr>
    </w:lvl>
    <w:lvl w:ilvl="7" w:tplc="C5E21010">
      <w:start w:val="1"/>
      <w:numFmt w:val="bullet"/>
      <w:lvlText w:val="•"/>
      <w:lvlJc w:val="left"/>
      <w:pPr>
        <w:ind w:left="6442" w:hanging="288"/>
      </w:pPr>
      <w:rPr>
        <w:rFonts w:hint="default"/>
      </w:rPr>
    </w:lvl>
    <w:lvl w:ilvl="8" w:tplc="8E223552">
      <w:start w:val="1"/>
      <w:numFmt w:val="bullet"/>
      <w:lvlText w:val="•"/>
      <w:lvlJc w:val="left"/>
      <w:pPr>
        <w:ind w:left="7503" w:hanging="288"/>
      </w:pPr>
      <w:rPr>
        <w:rFonts w:hint="default"/>
      </w:rPr>
    </w:lvl>
  </w:abstractNum>
  <w:abstractNum w:abstractNumId="20" w15:restartNumberingAfterBreak="0">
    <w:nsid w:val="54CF4597"/>
    <w:multiLevelType w:val="hybridMultilevel"/>
    <w:tmpl w:val="345C38AE"/>
    <w:lvl w:ilvl="0" w:tplc="4A6A2DA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032A73"/>
    <w:multiLevelType w:val="hybridMultilevel"/>
    <w:tmpl w:val="8E002504"/>
    <w:lvl w:ilvl="0" w:tplc="7804CC3C">
      <w:start w:val="1"/>
      <w:numFmt w:val="bullet"/>
      <w:lvlText w:val="•"/>
      <w:lvlJc w:val="left"/>
      <w:pPr>
        <w:ind w:left="848" w:hanging="346"/>
      </w:pPr>
      <w:rPr>
        <w:rFonts w:ascii="Arial" w:eastAsia="Arial" w:hAnsi="Arial" w:hint="default"/>
        <w:color w:val="16151C"/>
        <w:w w:val="148"/>
        <w:sz w:val="22"/>
        <w:szCs w:val="22"/>
      </w:rPr>
    </w:lvl>
    <w:lvl w:ilvl="1" w:tplc="CD1C3912">
      <w:start w:val="1"/>
      <w:numFmt w:val="bullet"/>
      <w:lvlText w:val="•"/>
      <w:lvlJc w:val="left"/>
      <w:pPr>
        <w:ind w:left="1480" w:hanging="341"/>
      </w:pPr>
      <w:rPr>
        <w:rFonts w:ascii="Arial" w:eastAsia="Arial" w:hAnsi="Arial" w:hint="default"/>
        <w:color w:val="16151C"/>
        <w:w w:val="139"/>
        <w:sz w:val="22"/>
        <w:szCs w:val="22"/>
      </w:rPr>
    </w:lvl>
    <w:lvl w:ilvl="2" w:tplc="E944660A">
      <w:start w:val="1"/>
      <w:numFmt w:val="bullet"/>
      <w:lvlText w:val="•"/>
      <w:lvlJc w:val="left"/>
      <w:pPr>
        <w:ind w:left="2353" w:hanging="341"/>
      </w:pPr>
      <w:rPr>
        <w:rFonts w:hint="default"/>
      </w:rPr>
    </w:lvl>
    <w:lvl w:ilvl="3" w:tplc="EFB6A5BE">
      <w:start w:val="1"/>
      <w:numFmt w:val="bullet"/>
      <w:lvlText w:val="•"/>
      <w:lvlJc w:val="left"/>
      <w:pPr>
        <w:ind w:left="3227" w:hanging="341"/>
      </w:pPr>
      <w:rPr>
        <w:rFonts w:hint="default"/>
      </w:rPr>
    </w:lvl>
    <w:lvl w:ilvl="4" w:tplc="02FE42C8">
      <w:start w:val="1"/>
      <w:numFmt w:val="bullet"/>
      <w:lvlText w:val="•"/>
      <w:lvlJc w:val="left"/>
      <w:pPr>
        <w:ind w:left="4101" w:hanging="341"/>
      </w:pPr>
      <w:rPr>
        <w:rFonts w:hint="default"/>
      </w:rPr>
    </w:lvl>
    <w:lvl w:ilvl="5" w:tplc="5A7CD60E">
      <w:start w:val="1"/>
      <w:numFmt w:val="bullet"/>
      <w:lvlText w:val="•"/>
      <w:lvlJc w:val="left"/>
      <w:pPr>
        <w:ind w:left="4975" w:hanging="341"/>
      </w:pPr>
      <w:rPr>
        <w:rFonts w:hint="default"/>
      </w:rPr>
    </w:lvl>
    <w:lvl w:ilvl="6" w:tplc="7C3C8ABC">
      <w:start w:val="1"/>
      <w:numFmt w:val="bullet"/>
      <w:lvlText w:val="•"/>
      <w:lvlJc w:val="left"/>
      <w:pPr>
        <w:ind w:left="5848" w:hanging="341"/>
      </w:pPr>
      <w:rPr>
        <w:rFonts w:hint="default"/>
      </w:rPr>
    </w:lvl>
    <w:lvl w:ilvl="7" w:tplc="E00E21A2">
      <w:start w:val="1"/>
      <w:numFmt w:val="bullet"/>
      <w:lvlText w:val="•"/>
      <w:lvlJc w:val="left"/>
      <w:pPr>
        <w:ind w:left="6722" w:hanging="341"/>
      </w:pPr>
      <w:rPr>
        <w:rFonts w:hint="default"/>
      </w:rPr>
    </w:lvl>
    <w:lvl w:ilvl="8" w:tplc="A316327C">
      <w:start w:val="1"/>
      <w:numFmt w:val="bullet"/>
      <w:lvlText w:val="•"/>
      <w:lvlJc w:val="left"/>
      <w:pPr>
        <w:ind w:left="7596" w:hanging="341"/>
      </w:pPr>
      <w:rPr>
        <w:rFonts w:hint="default"/>
      </w:rPr>
    </w:lvl>
  </w:abstractNum>
  <w:abstractNum w:abstractNumId="22" w15:restartNumberingAfterBreak="0">
    <w:nsid w:val="58876C47"/>
    <w:multiLevelType w:val="hybridMultilevel"/>
    <w:tmpl w:val="5BF2C620"/>
    <w:lvl w:ilvl="0" w:tplc="676E77F2">
      <w:start w:val="2"/>
      <w:numFmt w:val="decimal"/>
      <w:lvlText w:val="%1."/>
      <w:lvlJc w:val="left"/>
      <w:pPr>
        <w:ind w:left="1898" w:hanging="359"/>
        <w:jc w:val="right"/>
      </w:pPr>
      <w:rPr>
        <w:rFonts w:ascii="Arial" w:eastAsia="Arial" w:hAnsi="Arial" w:hint="default"/>
        <w:color w:val="363636"/>
        <w:w w:val="105"/>
        <w:sz w:val="19"/>
        <w:szCs w:val="19"/>
      </w:rPr>
    </w:lvl>
    <w:lvl w:ilvl="1" w:tplc="DAD813EC">
      <w:start w:val="1"/>
      <w:numFmt w:val="bullet"/>
      <w:lvlText w:val="•"/>
      <w:lvlJc w:val="left"/>
      <w:pPr>
        <w:ind w:left="2777" w:hanging="359"/>
      </w:pPr>
      <w:rPr>
        <w:rFonts w:hint="default"/>
      </w:rPr>
    </w:lvl>
    <w:lvl w:ilvl="2" w:tplc="C5E4591E">
      <w:start w:val="1"/>
      <w:numFmt w:val="bullet"/>
      <w:lvlText w:val="•"/>
      <w:lvlJc w:val="left"/>
      <w:pPr>
        <w:ind w:left="3656" w:hanging="359"/>
      </w:pPr>
      <w:rPr>
        <w:rFonts w:hint="default"/>
      </w:rPr>
    </w:lvl>
    <w:lvl w:ilvl="3" w:tplc="3C3672DE">
      <w:start w:val="1"/>
      <w:numFmt w:val="bullet"/>
      <w:lvlText w:val="•"/>
      <w:lvlJc w:val="left"/>
      <w:pPr>
        <w:ind w:left="4534" w:hanging="359"/>
      </w:pPr>
      <w:rPr>
        <w:rFonts w:hint="default"/>
      </w:rPr>
    </w:lvl>
    <w:lvl w:ilvl="4" w:tplc="4F087D02">
      <w:start w:val="1"/>
      <w:numFmt w:val="bullet"/>
      <w:lvlText w:val="•"/>
      <w:lvlJc w:val="left"/>
      <w:pPr>
        <w:ind w:left="5413" w:hanging="359"/>
      </w:pPr>
      <w:rPr>
        <w:rFonts w:hint="default"/>
      </w:rPr>
    </w:lvl>
    <w:lvl w:ilvl="5" w:tplc="11740CDC">
      <w:start w:val="1"/>
      <w:numFmt w:val="bullet"/>
      <w:lvlText w:val="•"/>
      <w:lvlJc w:val="left"/>
      <w:pPr>
        <w:ind w:left="6292" w:hanging="359"/>
      </w:pPr>
      <w:rPr>
        <w:rFonts w:hint="default"/>
      </w:rPr>
    </w:lvl>
    <w:lvl w:ilvl="6" w:tplc="CBDE77B4">
      <w:start w:val="1"/>
      <w:numFmt w:val="bullet"/>
      <w:lvlText w:val="•"/>
      <w:lvlJc w:val="left"/>
      <w:pPr>
        <w:ind w:left="7171" w:hanging="359"/>
      </w:pPr>
      <w:rPr>
        <w:rFonts w:hint="default"/>
      </w:rPr>
    </w:lvl>
    <w:lvl w:ilvl="7" w:tplc="933275BC">
      <w:start w:val="1"/>
      <w:numFmt w:val="bullet"/>
      <w:lvlText w:val="•"/>
      <w:lvlJc w:val="left"/>
      <w:pPr>
        <w:ind w:left="8050" w:hanging="359"/>
      </w:pPr>
      <w:rPr>
        <w:rFonts w:hint="default"/>
      </w:rPr>
    </w:lvl>
    <w:lvl w:ilvl="8" w:tplc="27D69342">
      <w:start w:val="1"/>
      <w:numFmt w:val="bullet"/>
      <w:lvlText w:val="•"/>
      <w:lvlJc w:val="left"/>
      <w:pPr>
        <w:ind w:left="8928" w:hanging="359"/>
      </w:pPr>
      <w:rPr>
        <w:rFonts w:hint="default"/>
      </w:rPr>
    </w:lvl>
  </w:abstractNum>
  <w:abstractNum w:abstractNumId="23" w15:restartNumberingAfterBreak="0">
    <w:nsid w:val="5AC45D3D"/>
    <w:multiLevelType w:val="hybridMultilevel"/>
    <w:tmpl w:val="6FB00E84"/>
    <w:lvl w:ilvl="0" w:tplc="42B0C6D4">
      <w:start w:val="1"/>
      <w:numFmt w:val="bullet"/>
      <w:lvlText w:val="-"/>
      <w:lvlJc w:val="left"/>
      <w:pPr>
        <w:ind w:left="839" w:hanging="365"/>
      </w:pPr>
      <w:rPr>
        <w:rFonts w:ascii="Arial" w:eastAsia="Arial" w:hAnsi="Arial" w:hint="default"/>
        <w:color w:val="16151C"/>
        <w:w w:val="199"/>
        <w:sz w:val="22"/>
        <w:szCs w:val="22"/>
      </w:rPr>
    </w:lvl>
    <w:lvl w:ilvl="1" w:tplc="4C06DD4E">
      <w:start w:val="1"/>
      <w:numFmt w:val="bullet"/>
      <w:lvlText w:val="•"/>
      <w:lvlJc w:val="left"/>
      <w:pPr>
        <w:ind w:left="1699" w:hanging="365"/>
      </w:pPr>
      <w:rPr>
        <w:rFonts w:hint="default"/>
      </w:rPr>
    </w:lvl>
    <w:lvl w:ilvl="2" w:tplc="B9D82A0A">
      <w:start w:val="1"/>
      <w:numFmt w:val="bullet"/>
      <w:lvlText w:val="•"/>
      <w:lvlJc w:val="left"/>
      <w:pPr>
        <w:ind w:left="2560" w:hanging="365"/>
      </w:pPr>
      <w:rPr>
        <w:rFonts w:hint="default"/>
      </w:rPr>
    </w:lvl>
    <w:lvl w:ilvl="3" w:tplc="2496125C">
      <w:start w:val="1"/>
      <w:numFmt w:val="bullet"/>
      <w:lvlText w:val="•"/>
      <w:lvlJc w:val="left"/>
      <w:pPr>
        <w:ind w:left="3420" w:hanging="365"/>
      </w:pPr>
      <w:rPr>
        <w:rFonts w:hint="default"/>
      </w:rPr>
    </w:lvl>
    <w:lvl w:ilvl="4" w:tplc="B3AAF8A2">
      <w:start w:val="1"/>
      <w:numFmt w:val="bullet"/>
      <w:lvlText w:val="•"/>
      <w:lvlJc w:val="left"/>
      <w:pPr>
        <w:ind w:left="4281" w:hanging="365"/>
      </w:pPr>
      <w:rPr>
        <w:rFonts w:hint="default"/>
      </w:rPr>
    </w:lvl>
    <w:lvl w:ilvl="5" w:tplc="07384332">
      <w:start w:val="1"/>
      <w:numFmt w:val="bullet"/>
      <w:lvlText w:val="•"/>
      <w:lvlJc w:val="left"/>
      <w:pPr>
        <w:ind w:left="5141" w:hanging="365"/>
      </w:pPr>
      <w:rPr>
        <w:rFonts w:hint="default"/>
      </w:rPr>
    </w:lvl>
    <w:lvl w:ilvl="6" w:tplc="3E06E5DA">
      <w:start w:val="1"/>
      <w:numFmt w:val="bullet"/>
      <w:lvlText w:val="•"/>
      <w:lvlJc w:val="left"/>
      <w:pPr>
        <w:ind w:left="6002" w:hanging="365"/>
      </w:pPr>
      <w:rPr>
        <w:rFonts w:hint="default"/>
      </w:rPr>
    </w:lvl>
    <w:lvl w:ilvl="7" w:tplc="595A3832">
      <w:start w:val="1"/>
      <w:numFmt w:val="bullet"/>
      <w:lvlText w:val="•"/>
      <w:lvlJc w:val="left"/>
      <w:pPr>
        <w:ind w:left="6862" w:hanging="365"/>
      </w:pPr>
      <w:rPr>
        <w:rFonts w:hint="default"/>
      </w:rPr>
    </w:lvl>
    <w:lvl w:ilvl="8" w:tplc="56CE9798">
      <w:start w:val="1"/>
      <w:numFmt w:val="bullet"/>
      <w:lvlText w:val="•"/>
      <w:lvlJc w:val="left"/>
      <w:pPr>
        <w:ind w:left="7723" w:hanging="365"/>
      </w:pPr>
      <w:rPr>
        <w:rFonts w:hint="default"/>
      </w:rPr>
    </w:lvl>
  </w:abstractNum>
  <w:abstractNum w:abstractNumId="24" w15:restartNumberingAfterBreak="0">
    <w:nsid w:val="60834C91"/>
    <w:multiLevelType w:val="hybridMultilevel"/>
    <w:tmpl w:val="551EE43E"/>
    <w:lvl w:ilvl="0" w:tplc="2B141B94">
      <w:start w:val="1"/>
      <w:numFmt w:val="upperRoman"/>
      <w:lvlText w:val="%1."/>
      <w:lvlJc w:val="left"/>
      <w:pPr>
        <w:ind w:left="1080" w:hanging="72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8B09D6"/>
    <w:multiLevelType w:val="hybridMultilevel"/>
    <w:tmpl w:val="219EED2C"/>
    <w:lvl w:ilvl="0" w:tplc="712AD6A4">
      <w:start w:val="1"/>
      <w:numFmt w:val="decimal"/>
      <w:lvlText w:val="%1."/>
      <w:lvlJc w:val="left"/>
      <w:pPr>
        <w:ind w:left="1960" w:hanging="357"/>
      </w:pPr>
      <w:rPr>
        <w:rFonts w:ascii="Arial" w:eastAsia="Arial" w:hAnsi="Arial" w:cs="Times New Roman" w:hint="default"/>
        <w:color w:val="18181F"/>
        <w:spacing w:val="-65"/>
        <w:w w:val="169"/>
        <w:sz w:val="19"/>
        <w:szCs w:val="19"/>
      </w:rPr>
    </w:lvl>
    <w:lvl w:ilvl="1" w:tplc="F0DCEB06">
      <w:start w:val="1"/>
      <w:numFmt w:val="bullet"/>
      <w:lvlText w:val="•"/>
      <w:lvlJc w:val="left"/>
      <w:pPr>
        <w:ind w:left="407" w:hanging="357"/>
      </w:pPr>
    </w:lvl>
    <w:lvl w:ilvl="2" w:tplc="EDB4AA5A">
      <w:start w:val="1"/>
      <w:numFmt w:val="bullet"/>
      <w:lvlText w:val="•"/>
      <w:lvlJc w:val="left"/>
      <w:pPr>
        <w:ind w:left="1960" w:hanging="357"/>
      </w:pPr>
    </w:lvl>
    <w:lvl w:ilvl="3" w:tplc="C04EFA9A">
      <w:start w:val="1"/>
      <w:numFmt w:val="bullet"/>
      <w:lvlText w:val="•"/>
      <w:lvlJc w:val="left"/>
      <w:pPr>
        <w:ind w:left="2906" w:hanging="357"/>
      </w:pPr>
    </w:lvl>
    <w:lvl w:ilvl="4" w:tplc="8D2EA400">
      <w:start w:val="1"/>
      <w:numFmt w:val="bullet"/>
      <w:lvlText w:val="•"/>
      <w:lvlJc w:val="left"/>
      <w:pPr>
        <w:ind w:left="3851" w:hanging="357"/>
      </w:pPr>
    </w:lvl>
    <w:lvl w:ilvl="5" w:tplc="10C4715E">
      <w:start w:val="1"/>
      <w:numFmt w:val="bullet"/>
      <w:lvlText w:val="•"/>
      <w:lvlJc w:val="left"/>
      <w:pPr>
        <w:ind w:left="4797" w:hanging="357"/>
      </w:pPr>
    </w:lvl>
    <w:lvl w:ilvl="6" w:tplc="ACC6C18A">
      <w:start w:val="1"/>
      <w:numFmt w:val="bullet"/>
      <w:lvlText w:val="•"/>
      <w:lvlJc w:val="left"/>
      <w:pPr>
        <w:ind w:left="5742" w:hanging="357"/>
      </w:pPr>
    </w:lvl>
    <w:lvl w:ilvl="7" w:tplc="4502AD98">
      <w:start w:val="1"/>
      <w:numFmt w:val="bullet"/>
      <w:lvlText w:val="•"/>
      <w:lvlJc w:val="left"/>
      <w:pPr>
        <w:ind w:left="6687" w:hanging="357"/>
      </w:pPr>
    </w:lvl>
    <w:lvl w:ilvl="8" w:tplc="1B46BA76">
      <w:start w:val="1"/>
      <w:numFmt w:val="bullet"/>
      <w:lvlText w:val="•"/>
      <w:lvlJc w:val="left"/>
      <w:pPr>
        <w:ind w:left="7633" w:hanging="357"/>
      </w:pPr>
    </w:lvl>
  </w:abstractNum>
  <w:abstractNum w:abstractNumId="26" w15:restartNumberingAfterBreak="0">
    <w:nsid w:val="67C12545"/>
    <w:multiLevelType w:val="hybridMultilevel"/>
    <w:tmpl w:val="A644308A"/>
    <w:lvl w:ilvl="0" w:tplc="24621C4A">
      <w:start w:val="1"/>
      <w:numFmt w:val="upperRoman"/>
      <w:lvlText w:val="%1."/>
      <w:lvlJc w:val="left"/>
      <w:pPr>
        <w:ind w:left="1114" w:hanging="720"/>
      </w:pPr>
      <w:rPr>
        <w:rFonts w:eastAsia="Calibri" w:hint="default"/>
        <w:b/>
        <w:i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7" w15:restartNumberingAfterBreak="0">
    <w:nsid w:val="681A67CA"/>
    <w:multiLevelType w:val="hybridMultilevel"/>
    <w:tmpl w:val="F3ACC3EE"/>
    <w:lvl w:ilvl="0" w:tplc="10F00E6E">
      <w:start w:val="12"/>
      <w:numFmt w:val="decimal"/>
      <w:lvlText w:val="%1."/>
      <w:lvlJc w:val="left"/>
      <w:pPr>
        <w:ind w:left="720" w:hanging="360"/>
      </w:pPr>
      <w:rPr>
        <w:rFonts w:hint="default"/>
        <w:color w:val="18181D"/>
        <w:w w:val="105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F8214B"/>
    <w:multiLevelType w:val="hybridMultilevel"/>
    <w:tmpl w:val="F70C4828"/>
    <w:lvl w:ilvl="0" w:tplc="550C11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9B7537"/>
    <w:multiLevelType w:val="hybridMultilevel"/>
    <w:tmpl w:val="41107474"/>
    <w:lvl w:ilvl="0" w:tplc="09C04560">
      <w:start w:val="1"/>
      <w:numFmt w:val="bullet"/>
      <w:lvlText w:val="•"/>
      <w:lvlJc w:val="left"/>
      <w:pPr>
        <w:ind w:left="1131" w:hanging="357"/>
      </w:pPr>
      <w:rPr>
        <w:rFonts w:ascii="Arial" w:eastAsia="Arial" w:hAnsi="Arial" w:hint="default"/>
        <w:color w:val="16161D"/>
        <w:w w:val="146"/>
        <w:sz w:val="22"/>
        <w:szCs w:val="22"/>
      </w:rPr>
    </w:lvl>
    <w:lvl w:ilvl="1" w:tplc="D32248BE">
      <w:start w:val="1"/>
      <w:numFmt w:val="bullet"/>
      <w:lvlText w:val="•"/>
      <w:lvlJc w:val="left"/>
      <w:pPr>
        <w:ind w:left="1952" w:hanging="357"/>
      </w:pPr>
      <w:rPr>
        <w:rFonts w:hint="default"/>
      </w:rPr>
    </w:lvl>
    <w:lvl w:ilvl="2" w:tplc="02EC6432">
      <w:start w:val="1"/>
      <w:numFmt w:val="bullet"/>
      <w:lvlText w:val="•"/>
      <w:lvlJc w:val="left"/>
      <w:pPr>
        <w:ind w:left="2773" w:hanging="357"/>
      </w:pPr>
      <w:rPr>
        <w:rFonts w:hint="default"/>
      </w:rPr>
    </w:lvl>
    <w:lvl w:ilvl="3" w:tplc="6C626000">
      <w:start w:val="1"/>
      <w:numFmt w:val="bullet"/>
      <w:lvlText w:val="•"/>
      <w:lvlJc w:val="left"/>
      <w:pPr>
        <w:ind w:left="3595" w:hanging="357"/>
      </w:pPr>
      <w:rPr>
        <w:rFonts w:hint="default"/>
      </w:rPr>
    </w:lvl>
    <w:lvl w:ilvl="4" w:tplc="3C90E11A">
      <w:start w:val="1"/>
      <w:numFmt w:val="bullet"/>
      <w:lvlText w:val="•"/>
      <w:lvlJc w:val="left"/>
      <w:pPr>
        <w:ind w:left="4416" w:hanging="357"/>
      </w:pPr>
      <w:rPr>
        <w:rFonts w:hint="default"/>
      </w:rPr>
    </w:lvl>
    <w:lvl w:ilvl="5" w:tplc="23F01648">
      <w:start w:val="1"/>
      <w:numFmt w:val="bullet"/>
      <w:lvlText w:val="•"/>
      <w:lvlJc w:val="left"/>
      <w:pPr>
        <w:ind w:left="5237" w:hanging="357"/>
      </w:pPr>
      <w:rPr>
        <w:rFonts w:hint="default"/>
      </w:rPr>
    </w:lvl>
    <w:lvl w:ilvl="6" w:tplc="2542DECE">
      <w:start w:val="1"/>
      <w:numFmt w:val="bullet"/>
      <w:lvlText w:val="•"/>
      <w:lvlJc w:val="left"/>
      <w:pPr>
        <w:ind w:left="6058" w:hanging="357"/>
      </w:pPr>
      <w:rPr>
        <w:rFonts w:hint="default"/>
      </w:rPr>
    </w:lvl>
    <w:lvl w:ilvl="7" w:tplc="15E68DEE">
      <w:start w:val="1"/>
      <w:numFmt w:val="bullet"/>
      <w:lvlText w:val="•"/>
      <w:lvlJc w:val="left"/>
      <w:pPr>
        <w:ind w:left="6880" w:hanging="357"/>
      </w:pPr>
      <w:rPr>
        <w:rFonts w:hint="default"/>
      </w:rPr>
    </w:lvl>
    <w:lvl w:ilvl="8" w:tplc="57026272">
      <w:start w:val="1"/>
      <w:numFmt w:val="bullet"/>
      <w:lvlText w:val="•"/>
      <w:lvlJc w:val="left"/>
      <w:pPr>
        <w:ind w:left="7701" w:hanging="357"/>
      </w:pPr>
      <w:rPr>
        <w:rFonts w:hint="default"/>
      </w:rPr>
    </w:lvl>
  </w:abstractNum>
  <w:abstractNum w:abstractNumId="30" w15:restartNumberingAfterBreak="0">
    <w:nsid w:val="704C7198"/>
    <w:multiLevelType w:val="hybridMultilevel"/>
    <w:tmpl w:val="2D66F78E"/>
    <w:lvl w:ilvl="0" w:tplc="BBDED420">
      <w:start w:val="1"/>
      <w:numFmt w:val="bullet"/>
      <w:lvlText w:val="-"/>
      <w:lvlJc w:val="left"/>
      <w:pPr>
        <w:ind w:left="840" w:hanging="360"/>
      </w:pPr>
      <w:rPr>
        <w:rFonts w:ascii="Arial" w:eastAsia="Arial" w:hAnsi="Arial" w:hint="default"/>
        <w:w w:val="190"/>
        <w:sz w:val="22"/>
        <w:szCs w:val="22"/>
      </w:rPr>
    </w:lvl>
    <w:lvl w:ilvl="1" w:tplc="5E926096">
      <w:start w:val="1"/>
      <w:numFmt w:val="bullet"/>
      <w:lvlText w:val="•"/>
      <w:lvlJc w:val="left"/>
      <w:pPr>
        <w:ind w:left="1698" w:hanging="360"/>
      </w:pPr>
      <w:rPr>
        <w:rFonts w:hint="default"/>
      </w:rPr>
    </w:lvl>
    <w:lvl w:ilvl="2" w:tplc="B0F2A6F2">
      <w:start w:val="1"/>
      <w:numFmt w:val="bullet"/>
      <w:lvlText w:val="•"/>
      <w:lvlJc w:val="left"/>
      <w:pPr>
        <w:ind w:left="2556" w:hanging="360"/>
      </w:pPr>
      <w:rPr>
        <w:rFonts w:hint="default"/>
      </w:rPr>
    </w:lvl>
    <w:lvl w:ilvl="3" w:tplc="297CF3DC">
      <w:start w:val="1"/>
      <w:numFmt w:val="bullet"/>
      <w:lvlText w:val="•"/>
      <w:lvlJc w:val="left"/>
      <w:pPr>
        <w:ind w:left="3414" w:hanging="360"/>
      </w:pPr>
      <w:rPr>
        <w:rFonts w:hint="default"/>
      </w:rPr>
    </w:lvl>
    <w:lvl w:ilvl="4" w:tplc="F73440EE">
      <w:start w:val="1"/>
      <w:numFmt w:val="bullet"/>
      <w:lvlText w:val="•"/>
      <w:lvlJc w:val="left"/>
      <w:pPr>
        <w:ind w:left="4273" w:hanging="360"/>
      </w:pPr>
      <w:rPr>
        <w:rFonts w:hint="default"/>
      </w:rPr>
    </w:lvl>
    <w:lvl w:ilvl="5" w:tplc="7F7C3660">
      <w:start w:val="1"/>
      <w:numFmt w:val="bullet"/>
      <w:lvlText w:val="•"/>
      <w:lvlJc w:val="left"/>
      <w:pPr>
        <w:ind w:left="5131" w:hanging="360"/>
      </w:pPr>
      <w:rPr>
        <w:rFonts w:hint="default"/>
      </w:rPr>
    </w:lvl>
    <w:lvl w:ilvl="6" w:tplc="68749D78">
      <w:start w:val="1"/>
      <w:numFmt w:val="bullet"/>
      <w:lvlText w:val="•"/>
      <w:lvlJc w:val="left"/>
      <w:pPr>
        <w:ind w:left="5989" w:hanging="360"/>
      </w:pPr>
      <w:rPr>
        <w:rFonts w:hint="default"/>
      </w:rPr>
    </w:lvl>
    <w:lvl w:ilvl="7" w:tplc="74C87D66">
      <w:start w:val="1"/>
      <w:numFmt w:val="bullet"/>
      <w:lvlText w:val="•"/>
      <w:lvlJc w:val="left"/>
      <w:pPr>
        <w:ind w:left="6848" w:hanging="360"/>
      </w:pPr>
      <w:rPr>
        <w:rFonts w:hint="default"/>
      </w:rPr>
    </w:lvl>
    <w:lvl w:ilvl="8" w:tplc="2B8CE252">
      <w:start w:val="1"/>
      <w:numFmt w:val="bullet"/>
      <w:lvlText w:val="•"/>
      <w:lvlJc w:val="left"/>
      <w:pPr>
        <w:ind w:left="7706" w:hanging="360"/>
      </w:pPr>
      <w:rPr>
        <w:rFonts w:hint="default"/>
      </w:rPr>
    </w:lvl>
  </w:abstractNum>
  <w:abstractNum w:abstractNumId="31" w15:restartNumberingAfterBreak="0">
    <w:nsid w:val="730260A7"/>
    <w:multiLevelType w:val="hybridMultilevel"/>
    <w:tmpl w:val="57F83AC4"/>
    <w:lvl w:ilvl="0" w:tplc="C7049556">
      <w:start w:val="1"/>
      <w:numFmt w:val="upperRoman"/>
      <w:lvlText w:val="%1."/>
      <w:lvlJc w:val="left"/>
      <w:pPr>
        <w:ind w:left="377" w:hanging="260"/>
      </w:pPr>
      <w:rPr>
        <w:rFonts w:ascii="Arial" w:eastAsia="Arial" w:hAnsi="Arial" w:hint="default"/>
        <w:color w:val="16151C"/>
        <w:w w:val="107"/>
        <w:sz w:val="21"/>
        <w:szCs w:val="21"/>
      </w:rPr>
    </w:lvl>
    <w:lvl w:ilvl="1" w:tplc="9CFACE08">
      <w:start w:val="1"/>
      <w:numFmt w:val="bullet"/>
      <w:lvlText w:val="•"/>
      <w:lvlJc w:val="left"/>
      <w:pPr>
        <w:ind w:left="1092" w:hanging="298"/>
      </w:pPr>
      <w:rPr>
        <w:rFonts w:ascii="Arial" w:eastAsia="Arial" w:hAnsi="Arial" w:hint="default"/>
        <w:color w:val="16151C"/>
        <w:w w:val="136"/>
        <w:sz w:val="21"/>
        <w:szCs w:val="21"/>
      </w:rPr>
    </w:lvl>
    <w:lvl w:ilvl="2" w:tplc="A1C6C64E">
      <w:start w:val="1"/>
      <w:numFmt w:val="bullet"/>
      <w:lvlText w:val="•"/>
      <w:lvlJc w:val="left"/>
      <w:pPr>
        <w:ind w:left="2040" w:hanging="298"/>
      </w:pPr>
      <w:rPr>
        <w:rFonts w:hint="default"/>
      </w:rPr>
    </w:lvl>
    <w:lvl w:ilvl="3" w:tplc="21AE5EB8">
      <w:start w:val="1"/>
      <w:numFmt w:val="bullet"/>
      <w:lvlText w:val="•"/>
      <w:lvlJc w:val="left"/>
      <w:pPr>
        <w:ind w:left="2988" w:hanging="298"/>
      </w:pPr>
      <w:rPr>
        <w:rFonts w:hint="default"/>
      </w:rPr>
    </w:lvl>
    <w:lvl w:ilvl="4" w:tplc="20AA7EA8">
      <w:start w:val="1"/>
      <w:numFmt w:val="bullet"/>
      <w:lvlText w:val="•"/>
      <w:lvlJc w:val="left"/>
      <w:pPr>
        <w:ind w:left="3936" w:hanging="298"/>
      </w:pPr>
      <w:rPr>
        <w:rFonts w:hint="default"/>
      </w:rPr>
    </w:lvl>
    <w:lvl w:ilvl="5" w:tplc="55505028">
      <w:start w:val="1"/>
      <w:numFmt w:val="bullet"/>
      <w:lvlText w:val="•"/>
      <w:lvlJc w:val="left"/>
      <w:pPr>
        <w:ind w:left="4884" w:hanging="298"/>
      </w:pPr>
      <w:rPr>
        <w:rFonts w:hint="default"/>
      </w:rPr>
    </w:lvl>
    <w:lvl w:ilvl="6" w:tplc="7EEA5A7E">
      <w:start w:val="1"/>
      <w:numFmt w:val="bullet"/>
      <w:lvlText w:val="•"/>
      <w:lvlJc w:val="left"/>
      <w:pPr>
        <w:ind w:left="5832" w:hanging="298"/>
      </w:pPr>
      <w:rPr>
        <w:rFonts w:hint="default"/>
      </w:rPr>
    </w:lvl>
    <w:lvl w:ilvl="7" w:tplc="FF56468C">
      <w:start w:val="1"/>
      <w:numFmt w:val="bullet"/>
      <w:lvlText w:val="•"/>
      <w:lvlJc w:val="left"/>
      <w:pPr>
        <w:ind w:left="6780" w:hanging="298"/>
      </w:pPr>
      <w:rPr>
        <w:rFonts w:hint="default"/>
      </w:rPr>
    </w:lvl>
    <w:lvl w:ilvl="8" w:tplc="ED0C71BC">
      <w:start w:val="1"/>
      <w:numFmt w:val="bullet"/>
      <w:lvlText w:val="•"/>
      <w:lvlJc w:val="left"/>
      <w:pPr>
        <w:ind w:left="7728" w:hanging="298"/>
      </w:pPr>
      <w:rPr>
        <w:rFonts w:hint="default"/>
      </w:rPr>
    </w:lvl>
  </w:abstractNum>
  <w:abstractNum w:abstractNumId="32" w15:restartNumberingAfterBreak="0">
    <w:nsid w:val="73B5292E"/>
    <w:multiLevelType w:val="hybridMultilevel"/>
    <w:tmpl w:val="2C041780"/>
    <w:lvl w:ilvl="0" w:tplc="FB8CABD0">
      <w:start w:val="1"/>
      <w:numFmt w:val="upperRoman"/>
      <w:lvlText w:val="%1."/>
      <w:lvlJc w:val="left"/>
      <w:pPr>
        <w:ind w:left="1980" w:hanging="452"/>
      </w:pPr>
      <w:rPr>
        <w:rFonts w:ascii="Arial" w:eastAsia="Arial" w:hAnsi="Arial" w:cs="Times New Roman" w:hint="default"/>
        <w:color w:val="16151C"/>
        <w:w w:val="107"/>
        <w:sz w:val="21"/>
        <w:szCs w:val="21"/>
      </w:rPr>
    </w:lvl>
    <w:lvl w:ilvl="1" w:tplc="FAFACF4C">
      <w:start w:val="1"/>
      <w:numFmt w:val="lowerLetter"/>
      <w:lvlText w:val="%2)"/>
      <w:lvlJc w:val="left"/>
      <w:pPr>
        <w:ind w:left="2528" w:hanging="288"/>
      </w:pPr>
      <w:rPr>
        <w:rFonts w:ascii="Arial" w:eastAsia="Arial" w:hAnsi="Arial" w:cs="Times New Roman" w:hint="default"/>
        <w:color w:val="16151C"/>
        <w:w w:val="104"/>
        <w:sz w:val="21"/>
        <w:szCs w:val="21"/>
      </w:rPr>
    </w:lvl>
    <w:lvl w:ilvl="2" w:tplc="49268B8A">
      <w:start w:val="1"/>
      <w:numFmt w:val="bullet"/>
      <w:lvlText w:val="•"/>
      <w:lvlJc w:val="left"/>
      <w:pPr>
        <w:ind w:left="3416" w:hanging="288"/>
      </w:pPr>
    </w:lvl>
    <w:lvl w:ilvl="3" w:tplc="9E546E84">
      <w:start w:val="1"/>
      <w:numFmt w:val="bullet"/>
      <w:lvlText w:val="•"/>
      <w:lvlJc w:val="left"/>
      <w:pPr>
        <w:ind w:left="4304" w:hanging="288"/>
      </w:pPr>
    </w:lvl>
    <w:lvl w:ilvl="4" w:tplc="476E9C38">
      <w:start w:val="1"/>
      <w:numFmt w:val="bullet"/>
      <w:lvlText w:val="•"/>
      <w:lvlJc w:val="left"/>
      <w:pPr>
        <w:ind w:left="5193" w:hanging="288"/>
      </w:pPr>
    </w:lvl>
    <w:lvl w:ilvl="5" w:tplc="9A0E94A0">
      <w:start w:val="1"/>
      <w:numFmt w:val="bullet"/>
      <w:lvlText w:val="•"/>
      <w:lvlJc w:val="left"/>
      <w:pPr>
        <w:ind w:left="6081" w:hanging="288"/>
      </w:pPr>
    </w:lvl>
    <w:lvl w:ilvl="6" w:tplc="380A4D96">
      <w:start w:val="1"/>
      <w:numFmt w:val="bullet"/>
      <w:lvlText w:val="•"/>
      <w:lvlJc w:val="left"/>
      <w:pPr>
        <w:ind w:left="6970" w:hanging="288"/>
      </w:pPr>
    </w:lvl>
    <w:lvl w:ilvl="7" w:tplc="F926C76A">
      <w:start w:val="1"/>
      <w:numFmt w:val="bullet"/>
      <w:lvlText w:val="•"/>
      <w:lvlJc w:val="left"/>
      <w:pPr>
        <w:ind w:left="7858" w:hanging="288"/>
      </w:pPr>
    </w:lvl>
    <w:lvl w:ilvl="8" w:tplc="E2B0071C">
      <w:start w:val="1"/>
      <w:numFmt w:val="bullet"/>
      <w:lvlText w:val="•"/>
      <w:lvlJc w:val="left"/>
      <w:pPr>
        <w:ind w:left="8747" w:hanging="288"/>
      </w:pPr>
    </w:lvl>
  </w:abstractNum>
  <w:abstractNum w:abstractNumId="33" w15:restartNumberingAfterBreak="0">
    <w:nsid w:val="76626D63"/>
    <w:multiLevelType w:val="hybridMultilevel"/>
    <w:tmpl w:val="55C82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23377A"/>
    <w:multiLevelType w:val="hybridMultilevel"/>
    <w:tmpl w:val="122A1B0A"/>
    <w:lvl w:ilvl="0" w:tplc="BC8602F8">
      <w:start w:val="3"/>
      <w:numFmt w:val="lowerLetter"/>
      <w:lvlText w:val="%1)"/>
      <w:lvlJc w:val="left"/>
      <w:pPr>
        <w:ind w:left="1391" w:hanging="293"/>
      </w:pPr>
      <w:rPr>
        <w:rFonts w:ascii="Arial" w:eastAsia="Arial" w:hAnsi="Arial" w:cs="Times New Roman" w:hint="default"/>
        <w:color w:val="16151C"/>
        <w:w w:val="102"/>
        <w:sz w:val="22"/>
        <w:szCs w:val="22"/>
      </w:rPr>
    </w:lvl>
    <w:lvl w:ilvl="1" w:tplc="219A7FAA">
      <w:start w:val="1"/>
      <w:numFmt w:val="upperRoman"/>
      <w:lvlText w:val="%2)"/>
      <w:lvlJc w:val="left"/>
      <w:pPr>
        <w:ind w:left="1400" w:hanging="284"/>
      </w:pPr>
      <w:rPr>
        <w:rFonts w:ascii="Arial" w:eastAsia="Arial" w:hAnsi="Arial" w:cs="Times New Roman" w:hint="default"/>
        <w:color w:val="16151C"/>
        <w:w w:val="97"/>
        <w:sz w:val="22"/>
        <w:szCs w:val="22"/>
      </w:rPr>
    </w:lvl>
    <w:lvl w:ilvl="2" w:tplc="26E81D14">
      <w:start w:val="1"/>
      <w:numFmt w:val="bullet"/>
      <w:lvlText w:val="•"/>
      <w:lvlJc w:val="left"/>
      <w:pPr>
        <w:ind w:left="2283" w:hanging="284"/>
      </w:pPr>
    </w:lvl>
    <w:lvl w:ilvl="3" w:tplc="E5B01A82">
      <w:start w:val="1"/>
      <w:numFmt w:val="bullet"/>
      <w:lvlText w:val="•"/>
      <w:lvlJc w:val="left"/>
      <w:pPr>
        <w:ind w:left="3165" w:hanging="284"/>
      </w:pPr>
    </w:lvl>
    <w:lvl w:ilvl="4" w:tplc="60C04152">
      <w:start w:val="1"/>
      <w:numFmt w:val="bullet"/>
      <w:lvlText w:val="•"/>
      <w:lvlJc w:val="left"/>
      <w:pPr>
        <w:ind w:left="4048" w:hanging="284"/>
      </w:pPr>
    </w:lvl>
    <w:lvl w:ilvl="5" w:tplc="6DD4C90A">
      <w:start w:val="1"/>
      <w:numFmt w:val="bullet"/>
      <w:lvlText w:val="•"/>
      <w:lvlJc w:val="left"/>
      <w:pPr>
        <w:ind w:left="4931" w:hanging="284"/>
      </w:pPr>
    </w:lvl>
    <w:lvl w:ilvl="6" w:tplc="23221868">
      <w:start w:val="1"/>
      <w:numFmt w:val="bullet"/>
      <w:lvlText w:val="•"/>
      <w:lvlJc w:val="left"/>
      <w:pPr>
        <w:ind w:left="5813" w:hanging="284"/>
      </w:pPr>
    </w:lvl>
    <w:lvl w:ilvl="7" w:tplc="BA6E7D4C">
      <w:start w:val="1"/>
      <w:numFmt w:val="bullet"/>
      <w:lvlText w:val="•"/>
      <w:lvlJc w:val="left"/>
      <w:pPr>
        <w:ind w:left="6696" w:hanging="284"/>
      </w:pPr>
    </w:lvl>
    <w:lvl w:ilvl="8" w:tplc="5CEC64DA">
      <w:start w:val="1"/>
      <w:numFmt w:val="bullet"/>
      <w:lvlText w:val="•"/>
      <w:lvlJc w:val="left"/>
      <w:pPr>
        <w:ind w:left="7578" w:hanging="284"/>
      </w:pPr>
    </w:lvl>
  </w:abstractNum>
  <w:abstractNum w:abstractNumId="35" w15:restartNumberingAfterBreak="0">
    <w:nsid w:val="7C6921CF"/>
    <w:multiLevelType w:val="hybridMultilevel"/>
    <w:tmpl w:val="0D360CFE"/>
    <w:lvl w:ilvl="0" w:tplc="DD6E86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808502">
    <w:abstractNumId w:val="4"/>
  </w:num>
  <w:num w:numId="2" w16cid:durableId="162472704">
    <w:abstractNumId w:val="16"/>
  </w:num>
  <w:num w:numId="3" w16cid:durableId="136071194">
    <w:abstractNumId w:val="6"/>
  </w:num>
  <w:num w:numId="4" w16cid:durableId="1303462925">
    <w:abstractNumId w:val="33"/>
  </w:num>
  <w:num w:numId="5" w16cid:durableId="651107041">
    <w:abstractNumId w:val="2"/>
  </w:num>
  <w:num w:numId="6" w16cid:durableId="1667709711">
    <w:abstractNumId w:val="30"/>
  </w:num>
  <w:num w:numId="7" w16cid:durableId="1232278939">
    <w:abstractNumId w:val="9"/>
  </w:num>
  <w:num w:numId="8" w16cid:durableId="546533355">
    <w:abstractNumId w:val="35"/>
  </w:num>
  <w:num w:numId="9" w16cid:durableId="1508983931">
    <w:abstractNumId w:val="28"/>
  </w:num>
  <w:num w:numId="10" w16cid:durableId="805247005">
    <w:abstractNumId w:val="18"/>
  </w:num>
  <w:num w:numId="11" w16cid:durableId="1658455714">
    <w:abstractNumId w:val="26"/>
  </w:num>
  <w:num w:numId="12" w16cid:durableId="925193191">
    <w:abstractNumId w:val="1"/>
  </w:num>
  <w:num w:numId="13" w16cid:durableId="1475755888">
    <w:abstractNumId w:val="14"/>
  </w:num>
  <w:num w:numId="14" w16cid:durableId="813063566">
    <w:abstractNumId w:val="24"/>
  </w:num>
  <w:num w:numId="15" w16cid:durableId="129373184">
    <w:abstractNumId w:val="10"/>
  </w:num>
  <w:num w:numId="16" w16cid:durableId="506868537">
    <w:abstractNumId w:val="3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 w16cid:durableId="1599409464">
    <w:abstractNumId w:val="34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8" w16cid:durableId="558787983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688941630">
    <w:abstractNumId w:val="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346903157">
    <w:abstractNumId w:val="15"/>
  </w:num>
  <w:num w:numId="21" w16cid:durableId="1911959458">
    <w:abstractNumId w:val="27"/>
  </w:num>
  <w:num w:numId="22" w16cid:durableId="174617803">
    <w:abstractNumId w:val="19"/>
  </w:num>
  <w:num w:numId="23" w16cid:durableId="338629474">
    <w:abstractNumId w:val="29"/>
  </w:num>
  <w:num w:numId="24" w16cid:durableId="1402144081">
    <w:abstractNumId w:val="3"/>
  </w:num>
  <w:num w:numId="25" w16cid:durableId="24916940">
    <w:abstractNumId w:val="12"/>
  </w:num>
  <w:num w:numId="26" w16cid:durableId="491722651">
    <w:abstractNumId w:val="23"/>
  </w:num>
  <w:num w:numId="27" w16cid:durableId="226113321">
    <w:abstractNumId w:val="0"/>
  </w:num>
  <w:num w:numId="28" w16cid:durableId="1224606932">
    <w:abstractNumId w:val="31"/>
  </w:num>
  <w:num w:numId="29" w16cid:durableId="195779801">
    <w:abstractNumId w:val="7"/>
  </w:num>
  <w:num w:numId="30" w16cid:durableId="696659260">
    <w:abstractNumId w:val="21"/>
  </w:num>
  <w:num w:numId="31" w16cid:durableId="1717462846">
    <w:abstractNumId w:val="17"/>
  </w:num>
  <w:num w:numId="32" w16cid:durableId="1306859134">
    <w:abstractNumId w:val="22"/>
  </w:num>
  <w:num w:numId="33" w16cid:durableId="1648779732">
    <w:abstractNumId w:val="8"/>
  </w:num>
  <w:num w:numId="34" w16cid:durableId="200093162">
    <w:abstractNumId w:val="11"/>
  </w:num>
  <w:num w:numId="35" w16cid:durableId="132193098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EB3"/>
    <w:rsid w:val="00025BBF"/>
    <w:rsid w:val="00033FDC"/>
    <w:rsid w:val="00056076"/>
    <w:rsid w:val="00062DD0"/>
    <w:rsid w:val="000B1D1D"/>
    <w:rsid w:val="000D1F6F"/>
    <w:rsid w:val="000F39F4"/>
    <w:rsid w:val="00103724"/>
    <w:rsid w:val="001166EE"/>
    <w:rsid w:val="00135F9B"/>
    <w:rsid w:val="0016343C"/>
    <w:rsid w:val="001A72BE"/>
    <w:rsid w:val="001B4455"/>
    <w:rsid w:val="001C1D26"/>
    <w:rsid w:val="001C6B26"/>
    <w:rsid w:val="001F614E"/>
    <w:rsid w:val="00212650"/>
    <w:rsid w:val="002547D8"/>
    <w:rsid w:val="002605AB"/>
    <w:rsid w:val="00275EB3"/>
    <w:rsid w:val="00282EE0"/>
    <w:rsid w:val="002A76F8"/>
    <w:rsid w:val="002B1D02"/>
    <w:rsid w:val="00335F23"/>
    <w:rsid w:val="00336742"/>
    <w:rsid w:val="00344C8D"/>
    <w:rsid w:val="00345BC6"/>
    <w:rsid w:val="003468FC"/>
    <w:rsid w:val="003817E6"/>
    <w:rsid w:val="003B6608"/>
    <w:rsid w:val="003C33DB"/>
    <w:rsid w:val="003E73AD"/>
    <w:rsid w:val="004141A8"/>
    <w:rsid w:val="0048452A"/>
    <w:rsid w:val="004D39AD"/>
    <w:rsid w:val="005E0B78"/>
    <w:rsid w:val="00637E30"/>
    <w:rsid w:val="006472E7"/>
    <w:rsid w:val="006608D5"/>
    <w:rsid w:val="00673132"/>
    <w:rsid w:val="006908A0"/>
    <w:rsid w:val="0069490E"/>
    <w:rsid w:val="006A0E13"/>
    <w:rsid w:val="006A7880"/>
    <w:rsid w:val="006C7AAC"/>
    <w:rsid w:val="00726819"/>
    <w:rsid w:val="00743651"/>
    <w:rsid w:val="00783598"/>
    <w:rsid w:val="00785688"/>
    <w:rsid w:val="007A0EDD"/>
    <w:rsid w:val="008107A2"/>
    <w:rsid w:val="00837888"/>
    <w:rsid w:val="00854C9C"/>
    <w:rsid w:val="00875E05"/>
    <w:rsid w:val="00906A6C"/>
    <w:rsid w:val="00914804"/>
    <w:rsid w:val="00973321"/>
    <w:rsid w:val="009B2BF8"/>
    <w:rsid w:val="00A0599F"/>
    <w:rsid w:val="00A20EC8"/>
    <w:rsid w:val="00A455F4"/>
    <w:rsid w:val="00A46CE5"/>
    <w:rsid w:val="00A65360"/>
    <w:rsid w:val="00A777C9"/>
    <w:rsid w:val="00AA2B3D"/>
    <w:rsid w:val="00B04E39"/>
    <w:rsid w:val="00B85FBE"/>
    <w:rsid w:val="00B92923"/>
    <w:rsid w:val="00BB6E50"/>
    <w:rsid w:val="00C21405"/>
    <w:rsid w:val="00C3575E"/>
    <w:rsid w:val="00C6026C"/>
    <w:rsid w:val="00C63011"/>
    <w:rsid w:val="00C63FB6"/>
    <w:rsid w:val="00C70270"/>
    <w:rsid w:val="00C731AB"/>
    <w:rsid w:val="00C864F2"/>
    <w:rsid w:val="00D23D9F"/>
    <w:rsid w:val="00D73EC5"/>
    <w:rsid w:val="00D95AE2"/>
    <w:rsid w:val="00DC6124"/>
    <w:rsid w:val="00DD0B10"/>
    <w:rsid w:val="00DF57D7"/>
    <w:rsid w:val="00E56062"/>
    <w:rsid w:val="00E814EE"/>
    <w:rsid w:val="00E9057D"/>
    <w:rsid w:val="00E94F30"/>
    <w:rsid w:val="00EB2EB1"/>
    <w:rsid w:val="00EB4FE3"/>
    <w:rsid w:val="00EB7379"/>
    <w:rsid w:val="00EE10AA"/>
    <w:rsid w:val="00F40BD3"/>
    <w:rsid w:val="00F830B8"/>
    <w:rsid w:val="00FA4074"/>
    <w:rsid w:val="00FD009E"/>
    <w:rsid w:val="00FD3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D03446"/>
  <w15:docId w15:val="{45BB4184-C219-440F-B033-EB918A9B3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40BD3"/>
  </w:style>
  <w:style w:type="paragraph" w:styleId="Nagwek1">
    <w:name w:val="heading 1"/>
    <w:basedOn w:val="Normalny"/>
    <w:next w:val="Normalny"/>
    <w:link w:val="Nagwek1Znak"/>
    <w:uiPriority w:val="1"/>
    <w:qFormat/>
    <w:rsid w:val="001B4455"/>
    <w:pPr>
      <w:keepNext/>
      <w:suppressAutoHyphens/>
      <w:spacing w:after="0"/>
      <w:ind w:firstLine="709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Nagwek2">
    <w:name w:val="heading 2"/>
    <w:basedOn w:val="Normalny"/>
    <w:next w:val="Normalny"/>
    <w:link w:val="Nagwek2Znak"/>
    <w:uiPriority w:val="1"/>
    <w:unhideWhenUsed/>
    <w:qFormat/>
    <w:rsid w:val="001B4455"/>
    <w:pPr>
      <w:keepNext/>
      <w:spacing w:before="240" w:after="60"/>
      <w:ind w:firstLine="709"/>
      <w:jc w:val="both"/>
      <w:outlineLvl w:val="1"/>
    </w:pPr>
    <w:rPr>
      <w:rFonts w:ascii="Cambria" w:eastAsia="Times New Roman" w:hAnsi="Cambria" w:cs="Times New Roman"/>
      <w:b/>
      <w:bCs/>
      <w:i/>
      <w:iCs/>
      <w:sz w:val="20"/>
      <w:szCs w:val="28"/>
    </w:rPr>
  </w:style>
  <w:style w:type="paragraph" w:styleId="Nagwek3">
    <w:name w:val="heading 3"/>
    <w:basedOn w:val="Normalny"/>
    <w:link w:val="Nagwek3Znak"/>
    <w:uiPriority w:val="1"/>
    <w:qFormat/>
    <w:rsid w:val="001B4455"/>
    <w:pPr>
      <w:widowControl w:val="0"/>
      <w:spacing w:after="0" w:line="240" w:lineRule="auto"/>
      <w:ind w:left="150"/>
      <w:outlineLvl w:val="2"/>
    </w:pPr>
    <w:rPr>
      <w:rFonts w:ascii="Times New Roman" w:eastAsia="Times New Roman" w:hAnsi="Times New Roman" w:cs="Times New Roman"/>
      <w:i/>
      <w:sz w:val="23"/>
      <w:szCs w:val="23"/>
      <w:lang w:val="en-US"/>
    </w:rPr>
  </w:style>
  <w:style w:type="paragraph" w:styleId="Nagwek4">
    <w:name w:val="heading 4"/>
    <w:basedOn w:val="Normalny"/>
    <w:link w:val="Nagwek4Znak"/>
    <w:uiPriority w:val="1"/>
    <w:qFormat/>
    <w:rsid w:val="001B4455"/>
    <w:pPr>
      <w:widowControl w:val="0"/>
      <w:spacing w:after="0" w:line="240" w:lineRule="auto"/>
      <w:ind w:left="334"/>
      <w:outlineLvl w:val="3"/>
    </w:pPr>
    <w:rPr>
      <w:rFonts w:ascii="Arial" w:eastAsia="Arial" w:hAnsi="Arial" w:cs="Times New Roman"/>
      <w:b/>
      <w:bCs/>
      <w:sz w:val="21"/>
      <w:szCs w:val="21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1"/>
    <w:qFormat/>
    <w:rsid w:val="003C33DB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1"/>
    <w:rsid w:val="001B4455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1"/>
    <w:rsid w:val="001B4455"/>
    <w:rPr>
      <w:rFonts w:ascii="Cambria" w:eastAsia="Times New Roman" w:hAnsi="Cambria" w:cs="Times New Roman"/>
      <w:b/>
      <w:bCs/>
      <w:i/>
      <w:iCs/>
      <w:sz w:val="20"/>
      <w:szCs w:val="28"/>
    </w:rPr>
  </w:style>
  <w:style w:type="character" w:customStyle="1" w:styleId="Nagwek3Znak">
    <w:name w:val="Nagłówek 3 Znak"/>
    <w:basedOn w:val="Domylnaczcionkaakapitu"/>
    <w:link w:val="Nagwek3"/>
    <w:uiPriority w:val="1"/>
    <w:rsid w:val="001B4455"/>
    <w:rPr>
      <w:rFonts w:ascii="Times New Roman" w:eastAsia="Times New Roman" w:hAnsi="Times New Roman" w:cs="Times New Roman"/>
      <w:i/>
      <w:sz w:val="23"/>
      <w:szCs w:val="23"/>
      <w:lang w:val="en-US"/>
    </w:rPr>
  </w:style>
  <w:style w:type="character" w:customStyle="1" w:styleId="Nagwek4Znak">
    <w:name w:val="Nagłówek 4 Znak"/>
    <w:basedOn w:val="Domylnaczcionkaakapitu"/>
    <w:link w:val="Nagwek4"/>
    <w:uiPriority w:val="1"/>
    <w:rsid w:val="001B4455"/>
    <w:rPr>
      <w:rFonts w:ascii="Arial" w:eastAsia="Arial" w:hAnsi="Arial" w:cs="Times New Roman"/>
      <w:b/>
      <w:bCs/>
      <w:sz w:val="21"/>
      <w:szCs w:val="21"/>
      <w:lang w:val="en-US"/>
    </w:rPr>
  </w:style>
  <w:style w:type="paragraph" w:styleId="Tekstprzypisukocowego">
    <w:name w:val="endnote text"/>
    <w:basedOn w:val="Normalny"/>
    <w:link w:val="TekstprzypisukocowegoZnak"/>
    <w:semiHidden/>
    <w:rsid w:val="001B4455"/>
    <w:pPr>
      <w:spacing w:after="0"/>
      <w:ind w:firstLine="709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1B445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Pogrubienie">
    <w:name w:val="Strong"/>
    <w:uiPriority w:val="22"/>
    <w:qFormat/>
    <w:rsid w:val="001B4455"/>
    <w:rPr>
      <w:b/>
      <w:bCs/>
    </w:rPr>
  </w:style>
  <w:style w:type="paragraph" w:styleId="Stopka">
    <w:name w:val="footer"/>
    <w:basedOn w:val="Normalny"/>
    <w:link w:val="StopkaZnak"/>
    <w:uiPriority w:val="99"/>
    <w:rsid w:val="001B4455"/>
    <w:pPr>
      <w:tabs>
        <w:tab w:val="center" w:pos="4536"/>
        <w:tab w:val="right" w:pos="9072"/>
      </w:tabs>
      <w:spacing w:after="0"/>
      <w:ind w:firstLine="709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1B44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1B4455"/>
    <w:pPr>
      <w:widowControl w:val="0"/>
      <w:autoSpaceDE w:val="0"/>
      <w:autoSpaceDN w:val="0"/>
      <w:adjustRightInd w:val="0"/>
      <w:spacing w:after="0"/>
      <w:ind w:left="666" w:firstLine="709"/>
    </w:pPr>
    <w:rPr>
      <w:rFonts w:ascii="Arial" w:eastAsia="Times New Roman" w:hAnsi="Arial" w:cs="Arial"/>
      <w:sz w:val="23"/>
      <w:szCs w:val="23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B4455"/>
    <w:rPr>
      <w:rFonts w:ascii="Arial" w:eastAsia="Times New Roman" w:hAnsi="Arial" w:cs="Arial"/>
      <w:sz w:val="23"/>
      <w:szCs w:val="23"/>
      <w:lang w:eastAsia="pl-PL"/>
    </w:rPr>
  </w:style>
  <w:style w:type="paragraph" w:customStyle="1" w:styleId="Nagwek11">
    <w:name w:val="Nagłówek 11"/>
    <w:basedOn w:val="Normalny"/>
    <w:uiPriority w:val="1"/>
    <w:qFormat/>
    <w:rsid w:val="001B4455"/>
    <w:pPr>
      <w:widowControl w:val="0"/>
      <w:autoSpaceDE w:val="0"/>
      <w:autoSpaceDN w:val="0"/>
      <w:adjustRightInd w:val="0"/>
      <w:spacing w:after="0"/>
      <w:ind w:left="195" w:firstLine="709"/>
      <w:outlineLvl w:val="0"/>
    </w:pPr>
    <w:rPr>
      <w:rFonts w:ascii="Times New Roman" w:eastAsia="Times New Roman" w:hAnsi="Times New Roman" w:cs="Times New Roman"/>
      <w:sz w:val="30"/>
      <w:szCs w:val="30"/>
      <w:lang w:eastAsia="pl-PL"/>
    </w:rPr>
  </w:style>
  <w:style w:type="paragraph" w:customStyle="1" w:styleId="TableParagraph">
    <w:name w:val="Table Paragraph"/>
    <w:basedOn w:val="Normalny"/>
    <w:uiPriority w:val="1"/>
    <w:qFormat/>
    <w:rsid w:val="001B4455"/>
    <w:pPr>
      <w:widowControl w:val="0"/>
      <w:autoSpaceDE w:val="0"/>
      <w:autoSpaceDN w:val="0"/>
      <w:adjustRightInd w:val="0"/>
      <w:spacing w:after="0"/>
      <w:ind w:firstLine="709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B4455"/>
    <w:pPr>
      <w:tabs>
        <w:tab w:val="center" w:pos="4536"/>
        <w:tab w:val="right" w:pos="9072"/>
      </w:tabs>
      <w:spacing w:after="0"/>
      <w:ind w:firstLine="709"/>
      <w:jc w:val="both"/>
    </w:pPr>
    <w:rPr>
      <w:rFonts w:ascii="Times New Roman" w:eastAsia="Calibri" w:hAnsi="Times New Roman" w:cs="Times New Roman"/>
      <w:sz w:val="20"/>
    </w:rPr>
  </w:style>
  <w:style w:type="character" w:customStyle="1" w:styleId="NagwekZnak">
    <w:name w:val="Nagłówek Znak"/>
    <w:basedOn w:val="Domylnaczcionkaakapitu"/>
    <w:link w:val="Nagwek"/>
    <w:uiPriority w:val="99"/>
    <w:rsid w:val="001B4455"/>
    <w:rPr>
      <w:rFonts w:ascii="Times New Roman" w:eastAsia="Calibri" w:hAnsi="Times New Roman" w:cs="Times New Roman"/>
      <w:sz w:val="20"/>
    </w:rPr>
  </w:style>
  <w:style w:type="table" w:customStyle="1" w:styleId="TableNormal">
    <w:name w:val="Table Normal"/>
    <w:uiPriority w:val="2"/>
    <w:semiHidden/>
    <w:unhideWhenUsed/>
    <w:qFormat/>
    <w:rsid w:val="001B445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21">
    <w:name w:val="Nagłówek 21"/>
    <w:basedOn w:val="Normalny"/>
    <w:uiPriority w:val="1"/>
    <w:qFormat/>
    <w:rsid w:val="001B4455"/>
    <w:pPr>
      <w:widowControl w:val="0"/>
      <w:spacing w:after="0"/>
      <w:ind w:left="740" w:firstLine="709"/>
      <w:outlineLvl w:val="2"/>
    </w:pPr>
    <w:rPr>
      <w:rFonts w:ascii="Arial" w:eastAsia="Arial" w:hAnsi="Arial" w:cs="Times New Roman"/>
      <w:sz w:val="23"/>
      <w:szCs w:val="23"/>
      <w:lang w:val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B4455"/>
    <w:pPr>
      <w:widowControl w:val="0"/>
      <w:spacing w:after="0"/>
      <w:ind w:firstLine="709"/>
    </w:pPr>
    <w:rPr>
      <w:rFonts w:ascii="Tahoma" w:eastAsia="Calibri" w:hAnsi="Tahoma" w:cs="Tahoma"/>
      <w:sz w:val="16"/>
      <w:szCs w:val="16"/>
      <w:lang w:val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4455"/>
    <w:rPr>
      <w:rFonts w:ascii="Tahoma" w:eastAsia="Calibri" w:hAnsi="Tahoma" w:cs="Tahoma"/>
      <w:sz w:val="16"/>
      <w:szCs w:val="16"/>
      <w:lang w:val="en-US"/>
    </w:rPr>
  </w:style>
  <w:style w:type="character" w:styleId="Odwoaniedokomentarza">
    <w:name w:val="annotation reference"/>
    <w:uiPriority w:val="99"/>
    <w:semiHidden/>
    <w:unhideWhenUsed/>
    <w:rsid w:val="001B445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B4455"/>
    <w:pPr>
      <w:spacing w:after="0"/>
      <w:ind w:firstLine="709"/>
      <w:jc w:val="both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B4455"/>
    <w:rPr>
      <w:rFonts w:ascii="Times New Roman" w:eastAsia="Calibri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B445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B4455"/>
    <w:rPr>
      <w:rFonts w:ascii="Times New Roman" w:eastAsia="Calibri" w:hAnsi="Times New Roman" w:cs="Times New Roman"/>
      <w:b/>
      <w:bCs/>
      <w:sz w:val="20"/>
      <w:szCs w:val="20"/>
    </w:rPr>
  </w:style>
  <w:style w:type="paragraph" w:styleId="Bezodstpw">
    <w:name w:val="No Spacing"/>
    <w:uiPriority w:val="1"/>
    <w:qFormat/>
    <w:rsid w:val="001B4455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0"/>
    </w:rPr>
  </w:style>
  <w:style w:type="character" w:styleId="Hipercze">
    <w:name w:val="Hyperlink"/>
    <w:uiPriority w:val="99"/>
    <w:unhideWhenUsed/>
    <w:rsid w:val="001B4455"/>
    <w:rPr>
      <w:color w:val="0563C1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1B4455"/>
    <w:rPr>
      <w:color w:val="605E5C"/>
      <w:shd w:val="clear" w:color="auto" w:fill="E1DFDD"/>
    </w:rPr>
  </w:style>
  <w:style w:type="numbering" w:customStyle="1" w:styleId="Bezlisty1">
    <w:name w:val="Bez listy1"/>
    <w:next w:val="Bezlisty"/>
    <w:uiPriority w:val="99"/>
    <w:semiHidden/>
    <w:unhideWhenUsed/>
    <w:rsid w:val="00335F23"/>
  </w:style>
  <w:style w:type="paragraph" w:customStyle="1" w:styleId="Nagwek12">
    <w:name w:val="Nagłówek 12"/>
    <w:basedOn w:val="Normalny"/>
    <w:uiPriority w:val="1"/>
    <w:qFormat/>
    <w:rsid w:val="00335F23"/>
    <w:pPr>
      <w:widowControl w:val="0"/>
      <w:autoSpaceDE w:val="0"/>
      <w:autoSpaceDN w:val="0"/>
      <w:adjustRightInd w:val="0"/>
      <w:spacing w:after="0"/>
      <w:ind w:left="195" w:firstLine="709"/>
      <w:outlineLvl w:val="0"/>
    </w:pPr>
    <w:rPr>
      <w:rFonts w:ascii="Times New Roman" w:eastAsia="Times New Roman" w:hAnsi="Times New Roman" w:cs="Times New Roman"/>
      <w:sz w:val="30"/>
      <w:szCs w:val="30"/>
      <w:lang w:eastAsia="pl-PL"/>
    </w:rPr>
  </w:style>
  <w:style w:type="paragraph" w:customStyle="1" w:styleId="Nagwek22">
    <w:name w:val="Nagłówek 22"/>
    <w:basedOn w:val="Normalny"/>
    <w:uiPriority w:val="1"/>
    <w:qFormat/>
    <w:rsid w:val="00335F23"/>
    <w:pPr>
      <w:widowControl w:val="0"/>
      <w:spacing w:after="0"/>
      <w:ind w:left="740" w:firstLine="709"/>
      <w:outlineLvl w:val="2"/>
    </w:pPr>
    <w:rPr>
      <w:rFonts w:ascii="Arial" w:eastAsia="Arial" w:hAnsi="Arial" w:cs="Times New Roman"/>
      <w:sz w:val="23"/>
      <w:szCs w:val="23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329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mikolajkipomorskie.pl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bip.mikolajkipomorskie.pl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bip.mikolajkipomorskie.pl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3306</Words>
  <Characters>19839</Characters>
  <Application>Microsoft Office Word</Application>
  <DocSecurity>0</DocSecurity>
  <Lines>165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w Mikołajkach Pomorskich</Company>
  <LinksUpToDate>false</LinksUpToDate>
  <CharactersWithSpaces>23099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Kuśmierczyk</dc:creator>
  <cp:lastModifiedBy>Kuśmierczyk Anna</cp:lastModifiedBy>
  <cp:revision>9</cp:revision>
  <cp:lastPrinted>2023-11-21T13:19:00Z</cp:lastPrinted>
  <dcterms:created xsi:type="dcterms:W3CDTF">2023-11-21T11:15:00Z</dcterms:created>
  <dcterms:modified xsi:type="dcterms:W3CDTF">2023-11-22T11:13:00Z</dcterms:modified>
</cp:coreProperties>
</file>