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7D06" w:rsidRDefault="00717D06" w:rsidP="00C2796F">
      <w:pPr>
        <w:jc w:val="center"/>
        <w:rPr>
          <w:rStyle w:val="markedcontent"/>
          <w:rFonts w:ascii="Arial" w:hAnsi="Arial" w:cs="Arial"/>
        </w:rPr>
      </w:pPr>
      <w:r w:rsidRPr="00115185">
        <w:rPr>
          <w:rFonts w:ascii="Times New Roman" w:hAnsi="Times New Roman" w:cs="Times New Roman"/>
          <w:b/>
          <w:sz w:val="56"/>
          <w:szCs w:val="56"/>
        </w:rPr>
        <w:t>RAPORT O STANIE GMINY MIKOŁAJKI POMORSKIE</w:t>
      </w:r>
    </w:p>
    <w:p w:rsidR="00717D06" w:rsidRDefault="00717D06">
      <w:pPr>
        <w:rPr>
          <w:rStyle w:val="markedcontent"/>
          <w:rFonts w:ascii="Arial" w:hAnsi="Arial" w:cs="Arial"/>
        </w:rPr>
      </w:pPr>
    </w:p>
    <w:p w:rsidR="00717D06" w:rsidRDefault="00717D06">
      <w:pPr>
        <w:rPr>
          <w:rStyle w:val="markedcontent"/>
          <w:rFonts w:ascii="Arial" w:hAnsi="Arial" w:cs="Arial"/>
        </w:rPr>
      </w:pPr>
      <w:r>
        <w:rPr>
          <w:rFonts w:ascii="Times New Roman" w:hAnsi="Times New Roman" w:cs="Times New Roman"/>
          <w:b/>
          <w:noProof/>
          <w:sz w:val="56"/>
          <w:szCs w:val="56"/>
          <w:lang w:eastAsia="pl-PL"/>
        </w:rPr>
        <w:drawing>
          <wp:inline distT="0" distB="0" distL="0" distR="0" wp14:anchorId="0121401E" wp14:editId="73A56F00">
            <wp:extent cx="5327650" cy="5955665"/>
            <wp:effectExtent l="0" t="0" r="6350" b="6985"/>
            <wp:docPr id="1" name="Obraz 1" descr="C:\Users\Majewska Izabela\Desktop\Logo gmin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ajewska Izabela\Desktop\Logo gminy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7650" cy="5955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17D06" w:rsidRDefault="00717D06">
      <w:pPr>
        <w:rPr>
          <w:rStyle w:val="markedcontent"/>
          <w:rFonts w:ascii="Arial" w:hAnsi="Arial" w:cs="Arial"/>
        </w:rPr>
      </w:pPr>
    </w:p>
    <w:p w:rsidR="00717D06" w:rsidRPr="000D052C" w:rsidRDefault="00C2796F" w:rsidP="000D052C">
      <w:pPr>
        <w:jc w:val="center"/>
        <w:rPr>
          <w:rStyle w:val="markedcontent"/>
          <w:rFonts w:ascii="Times New Roman" w:hAnsi="Times New Roman" w:cs="Times New Roman"/>
          <w:b/>
          <w:sz w:val="56"/>
          <w:szCs w:val="56"/>
        </w:rPr>
      </w:pPr>
      <w:r>
        <w:rPr>
          <w:rFonts w:ascii="Times New Roman" w:hAnsi="Times New Roman" w:cs="Times New Roman"/>
          <w:b/>
          <w:sz w:val="56"/>
          <w:szCs w:val="56"/>
        </w:rPr>
        <w:t>ZA 2023</w:t>
      </w:r>
      <w:r w:rsidR="00717D06">
        <w:rPr>
          <w:rFonts w:ascii="Times New Roman" w:hAnsi="Times New Roman" w:cs="Times New Roman"/>
          <w:b/>
          <w:sz w:val="56"/>
          <w:szCs w:val="56"/>
        </w:rPr>
        <w:t xml:space="preserve"> r.</w:t>
      </w:r>
    </w:p>
    <w:p w:rsidR="00717D06" w:rsidRDefault="00717D06">
      <w:pPr>
        <w:rPr>
          <w:rStyle w:val="markedcontent"/>
          <w:rFonts w:ascii="Arial" w:hAnsi="Arial" w:cs="Arial"/>
        </w:rPr>
      </w:pPr>
    </w:p>
    <w:p w:rsidR="00572EB2" w:rsidRDefault="00912DB0">
      <w:pPr>
        <w:rPr>
          <w:rStyle w:val="markedcontent"/>
          <w:rFonts w:ascii="Times New Roman" w:hAnsi="Times New Roman" w:cs="Times New Roman"/>
          <w:b/>
          <w:sz w:val="24"/>
          <w:szCs w:val="24"/>
        </w:rPr>
      </w:pPr>
      <w:r w:rsidRPr="00572EB2">
        <w:rPr>
          <w:rStyle w:val="markedcontent"/>
          <w:rFonts w:ascii="Times New Roman" w:hAnsi="Times New Roman" w:cs="Times New Roman"/>
          <w:b/>
          <w:sz w:val="24"/>
          <w:szCs w:val="24"/>
        </w:rPr>
        <w:lastRenderedPageBreak/>
        <w:t>S</w:t>
      </w:r>
      <w:r w:rsidR="00572EB2" w:rsidRPr="00572EB2">
        <w:rPr>
          <w:rStyle w:val="markedcontent"/>
          <w:rFonts w:ascii="Times New Roman" w:hAnsi="Times New Roman" w:cs="Times New Roman"/>
          <w:b/>
          <w:sz w:val="24"/>
          <w:szCs w:val="24"/>
        </w:rPr>
        <w:t>zanowni Państwo</w:t>
      </w:r>
      <w:r w:rsidRPr="00572EB2">
        <w:rPr>
          <w:rStyle w:val="markedcontent"/>
          <w:rFonts w:ascii="Times New Roman" w:hAnsi="Times New Roman" w:cs="Times New Roman"/>
          <w:b/>
          <w:sz w:val="24"/>
          <w:szCs w:val="24"/>
        </w:rPr>
        <w:t>!</w:t>
      </w:r>
    </w:p>
    <w:p w:rsidR="009C544C" w:rsidRDefault="00912DB0" w:rsidP="004C408B">
      <w:pPr>
        <w:spacing w:line="360" w:lineRule="auto"/>
        <w:jc w:val="both"/>
        <w:rPr>
          <w:rStyle w:val="markedcontent"/>
          <w:rFonts w:ascii="Times New Roman" w:hAnsi="Times New Roman" w:cs="Times New Roman"/>
          <w:sz w:val="24"/>
          <w:szCs w:val="24"/>
        </w:rPr>
      </w:pPr>
      <w:r w:rsidRPr="00572EB2">
        <w:rPr>
          <w:rFonts w:ascii="Times New Roman" w:hAnsi="Times New Roman" w:cs="Times New Roman"/>
          <w:b/>
          <w:sz w:val="24"/>
          <w:szCs w:val="24"/>
        </w:rPr>
        <w:br/>
      </w:r>
      <w:r w:rsidR="004C408B">
        <w:rPr>
          <w:rStyle w:val="markedcontent"/>
          <w:rFonts w:ascii="Times New Roman" w:hAnsi="Times New Roman" w:cs="Times New Roman"/>
          <w:sz w:val="24"/>
          <w:szCs w:val="24"/>
        </w:rPr>
        <w:t>Z ogromną satysf</w:t>
      </w:r>
      <w:r w:rsidR="00093207">
        <w:rPr>
          <w:rStyle w:val="markedcontent"/>
          <w:rFonts w:ascii="Times New Roman" w:hAnsi="Times New Roman" w:cs="Times New Roman"/>
          <w:sz w:val="24"/>
          <w:szCs w:val="24"/>
        </w:rPr>
        <w:t>akcją przedstawiam Państwu szóste</w:t>
      </w:r>
      <w:r w:rsidR="004C408B">
        <w:rPr>
          <w:rStyle w:val="markedcontent"/>
          <w:rFonts w:ascii="Times New Roman" w:hAnsi="Times New Roman" w:cs="Times New Roman"/>
          <w:sz w:val="24"/>
          <w:szCs w:val="24"/>
        </w:rPr>
        <w:t xml:space="preserve"> wydanie Raportu o Stanie Gminy Mikołajki Pomorskie, sporządzonego zgodnie z art. 28 aa ust.1 ustawy z dnia 8 marca 1990r. o samorządzie gminnym.</w:t>
      </w:r>
    </w:p>
    <w:p w:rsidR="004C408B" w:rsidRDefault="004C408B" w:rsidP="004C408B">
      <w:pPr>
        <w:spacing w:line="360" w:lineRule="auto"/>
        <w:jc w:val="both"/>
        <w:rPr>
          <w:rStyle w:val="markedcontent"/>
          <w:rFonts w:ascii="Times New Roman" w:hAnsi="Times New Roman" w:cs="Times New Roman"/>
          <w:sz w:val="24"/>
          <w:szCs w:val="24"/>
        </w:rPr>
      </w:pPr>
      <w:r>
        <w:rPr>
          <w:rStyle w:val="markedcontent"/>
          <w:rFonts w:ascii="Times New Roman" w:hAnsi="Times New Roman" w:cs="Times New Roman"/>
          <w:sz w:val="24"/>
          <w:szCs w:val="24"/>
        </w:rPr>
        <w:t xml:space="preserve">Jest to podsumowanie działań podjętych w 2023 roku. Przygotowane materiały pomogą Państwu spojrzeć szerzej na podejmowane w gminie rozwojowe decyzje </w:t>
      </w:r>
      <w:r w:rsidR="00732AC5">
        <w:rPr>
          <w:rStyle w:val="markedcontent"/>
          <w:rFonts w:ascii="Times New Roman" w:hAnsi="Times New Roman" w:cs="Times New Roman"/>
          <w:sz w:val="24"/>
          <w:szCs w:val="24"/>
        </w:rPr>
        <w:t>i przybliżyć ich realizację oraz efekty. Opracowanie ukazuje rozwój gminnych jednostek, a także infrastrukturę i inwestycje.</w:t>
      </w:r>
    </w:p>
    <w:p w:rsidR="00732AC5" w:rsidRDefault="00732AC5" w:rsidP="004C408B">
      <w:pPr>
        <w:spacing w:line="360" w:lineRule="auto"/>
        <w:jc w:val="both"/>
        <w:rPr>
          <w:rStyle w:val="markedcontent"/>
          <w:rFonts w:ascii="Times New Roman" w:hAnsi="Times New Roman" w:cs="Times New Roman"/>
          <w:sz w:val="24"/>
          <w:szCs w:val="24"/>
        </w:rPr>
      </w:pPr>
      <w:r>
        <w:rPr>
          <w:rStyle w:val="markedcontent"/>
          <w:rFonts w:ascii="Times New Roman" w:hAnsi="Times New Roman" w:cs="Times New Roman"/>
          <w:sz w:val="24"/>
          <w:szCs w:val="24"/>
        </w:rPr>
        <w:t>W raporcie zgromadzone zostały szczegółowe dane, przedstawiające szeroki zakres funkcjonowania instytucji wydatkujących środki z budżetu Gminy Mikołajki Pomorskie i stanowiące źródło oceny możliwości dalszego rozwoju Gminy.</w:t>
      </w:r>
    </w:p>
    <w:p w:rsidR="00BA31DE" w:rsidRDefault="00BA31DE" w:rsidP="004C408B">
      <w:pPr>
        <w:spacing w:line="360" w:lineRule="auto"/>
        <w:jc w:val="both"/>
        <w:rPr>
          <w:rStyle w:val="markedcontent"/>
          <w:rFonts w:ascii="Times New Roman" w:hAnsi="Times New Roman" w:cs="Times New Roman"/>
          <w:sz w:val="24"/>
          <w:szCs w:val="24"/>
        </w:rPr>
      </w:pPr>
      <w:r>
        <w:rPr>
          <w:rStyle w:val="markedcontent"/>
          <w:rFonts w:ascii="Times New Roman" w:hAnsi="Times New Roman" w:cs="Times New Roman"/>
          <w:sz w:val="24"/>
          <w:szCs w:val="24"/>
        </w:rPr>
        <w:t>Myślę, że prezentowana publikacja przekona Państwa, że jesteśmy gminą dynamicznie rozwijającą się, bezpieczną, otwartą i przyjazną.</w:t>
      </w:r>
    </w:p>
    <w:p w:rsidR="00BA31DE" w:rsidRDefault="00BA31DE" w:rsidP="004C408B">
      <w:pPr>
        <w:spacing w:line="360" w:lineRule="auto"/>
        <w:jc w:val="both"/>
        <w:rPr>
          <w:rStyle w:val="markedcontent"/>
          <w:rFonts w:ascii="Times New Roman" w:hAnsi="Times New Roman" w:cs="Times New Roman"/>
          <w:sz w:val="24"/>
          <w:szCs w:val="24"/>
        </w:rPr>
      </w:pPr>
    </w:p>
    <w:p w:rsidR="00732AC5" w:rsidRDefault="00732AC5" w:rsidP="004C408B">
      <w:pPr>
        <w:spacing w:line="360" w:lineRule="auto"/>
        <w:jc w:val="both"/>
        <w:rPr>
          <w:rStyle w:val="markedcontent"/>
          <w:rFonts w:ascii="Times New Roman" w:hAnsi="Times New Roman" w:cs="Times New Roman"/>
          <w:sz w:val="24"/>
          <w:szCs w:val="24"/>
        </w:rPr>
      </w:pPr>
    </w:p>
    <w:p w:rsidR="00BC0F67" w:rsidRDefault="00BC0F67" w:rsidP="00EB30AE">
      <w:pPr>
        <w:spacing w:line="360" w:lineRule="auto"/>
        <w:jc w:val="both"/>
        <w:rPr>
          <w:rStyle w:val="markedcontent"/>
          <w:rFonts w:ascii="Times New Roman" w:hAnsi="Times New Roman" w:cs="Times New Roman"/>
          <w:sz w:val="24"/>
          <w:szCs w:val="24"/>
        </w:rPr>
      </w:pPr>
    </w:p>
    <w:p w:rsidR="00241B39" w:rsidRDefault="00241B39" w:rsidP="00EB30AE">
      <w:pPr>
        <w:spacing w:line="360" w:lineRule="auto"/>
        <w:jc w:val="both"/>
        <w:rPr>
          <w:rStyle w:val="markedcontent"/>
          <w:rFonts w:ascii="Times New Roman" w:hAnsi="Times New Roman" w:cs="Times New Roman"/>
          <w:sz w:val="24"/>
          <w:szCs w:val="24"/>
        </w:rPr>
      </w:pPr>
      <w:r>
        <w:rPr>
          <w:rStyle w:val="markedcontent"/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Z wyrazami szacunku</w:t>
      </w:r>
    </w:p>
    <w:p w:rsidR="00BA31DE" w:rsidRDefault="00FB7A71" w:rsidP="00EB30AE">
      <w:pPr>
        <w:spacing w:line="360" w:lineRule="auto"/>
        <w:jc w:val="both"/>
        <w:rPr>
          <w:rStyle w:val="markedcontent"/>
          <w:rFonts w:ascii="Times New Roman" w:hAnsi="Times New Roman" w:cs="Times New Roman"/>
          <w:i/>
          <w:sz w:val="24"/>
          <w:szCs w:val="24"/>
        </w:rPr>
      </w:pPr>
      <w:r>
        <w:rPr>
          <w:rStyle w:val="markedcontent"/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</w:t>
      </w:r>
      <w:r w:rsidR="00BA31DE">
        <w:rPr>
          <w:rStyle w:val="markedcontent"/>
          <w:rFonts w:ascii="Times New Roman" w:hAnsi="Times New Roman" w:cs="Times New Roman"/>
          <w:i/>
          <w:sz w:val="24"/>
          <w:szCs w:val="24"/>
        </w:rPr>
        <w:t xml:space="preserve">Maria </w:t>
      </w:r>
      <w:proofErr w:type="spellStart"/>
      <w:r w:rsidR="00BA31DE">
        <w:rPr>
          <w:rStyle w:val="markedcontent"/>
          <w:rFonts w:ascii="Times New Roman" w:hAnsi="Times New Roman" w:cs="Times New Roman"/>
          <w:i/>
          <w:sz w:val="24"/>
          <w:szCs w:val="24"/>
        </w:rPr>
        <w:t>Pałkowska</w:t>
      </w:r>
      <w:proofErr w:type="spellEnd"/>
      <w:r w:rsidR="00BA31DE">
        <w:rPr>
          <w:rStyle w:val="markedcontent"/>
          <w:rFonts w:ascii="Times New Roman" w:hAnsi="Times New Roman" w:cs="Times New Roman"/>
          <w:i/>
          <w:sz w:val="24"/>
          <w:szCs w:val="24"/>
        </w:rPr>
        <w:t>-  Rybicka</w:t>
      </w:r>
    </w:p>
    <w:p w:rsidR="00FB7A71" w:rsidRDefault="00BA31DE" w:rsidP="00EB30AE">
      <w:pPr>
        <w:spacing w:line="360" w:lineRule="auto"/>
        <w:jc w:val="both"/>
        <w:rPr>
          <w:rStyle w:val="markedcontent"/>
          <w:rFonts w:ascii="Times New Roman" w:hAnsi="Times New Roman" w:cs="Times New Roman"/>
          <w:i/>
          <w:sz w:val="24"/>
          <w:szCs w:val="24"/>
        </w:rPr>
      </w:pPr>
      <w:r>
        <w:rPr>
          <w:rStyle w:val="markedcontent"/>
          <w:rFonts w:ascii="Times New Roman" w:hAnsi="Times New Roman" w:cs="Times New Roman"/>
          <w:i/>
          <w:sz w:val="24"/>
          <w:szCs w:val="24"/>
        </w:rPr>
        <w:t xml:space="preserve">                                                                                    </w:t>
      </w:r>
      <w:r w:rsidR="00FB7A71" w:rsidRPr="00FB7A71">
        <w:rPr>
          <w:rStyle w:val="markedcontent"/>
          <w:rFonts w:ascii="Times New Roman" w:hAnsi="Times New Roman" w:cs="Times New Roman"/>
          <w:i/>
          <w:sz w:val="24"/>
          <w:szCs w:val="24"/>
        </w:rPr>
        <w:t xml:space="preserve">   Wójt Gminy</w:t>
      </w:r>
    </w:p>
    <w:p w:rsidR="00BA31DE" w:rsidRDefault="00BA31DE" w:rsidP="00EB30AE">
      <w:pPr>
        <w:spacing w:line="360" w:lineRule="auto"/>
        <w:jc w:val="both"/>
        <w:rPr>
          <w:rStyle w:val="markedcontent"/>
          <w:rFonts w:ascii="Times New Roman" w:hAnsi="Times New Roman" w:cs="Times New Roman"/>
          <w:i/>
          <w:sz w:val="24"/>
          <w:szCs w:val="24"/>
        </w:rPr>
      </w:pPr>
    </w:p>
    <w:p w:rsidR="00BA31DE" w:rsidRDefault="00BA31DE" w:rsidP="00EB30AE">
      <w:pPr>
        <w:spacing w:line="360" w:lineRule="auto"/>
        <w:jc w:val="both"/>
        <w:rPr>
          <w:rStyle w:val="markedcontent"/>
          <w:rFonts w:ascii="Times New Roman" w:hAnsi="Times New Roman" w:cs="Times New Roman"/>
          <w:i/>
          <w:sz w:val="24"/>
          <w:szCs w:val="24"/>
        </w:rPr>
      </w:pPr>
    </w:p>
    <w:p w:rsidR="00BA31DE" w:rsidRDefault="00BA31DE" w:rsidP="00EB30AE">
      <w:pPr>
        <w:spacing w:line="360" w:lineRule="auto"/>
        <w:jc w:val="both"/>
        <w:rPr>
          <w:rStyle w:val="markedcontent"/>
          <w:rFonts w:ascii="Times New Roman" w:hAnsi="Times New Roman" w:cs="Times New Roman"/>
          <w:i/>
          <w:sz w:val="24"/>
          <w:szCs w:val="24"/>
        </w:rPr>
      </w:pPr>
    </w:p>
    <w:p w:rsidR="00BA31DE" w:rsidRDefault="00BA31DE" w:rsidP="00EB30AE">
      <w:pPr>
        <w:spacing w:line="360" w:lineRule="auto"/>
        <w:jc w:val="both"/>
        <w:rPr>
          <w:rStyle w:val="markedcontent"/>
          <w:rFonts w:ascii="Times New Roman" w:hAnsi="Times New Roman" w:cs="Times New Roman"/>
          <w:i/>
          <w:sz w:val="24"/>
          <w:szCs w:val="24"/>
        </w:rPr>
      </w:pPr>
    </w:p>
    <w:p w:rsidR="00BA31DE" w:rsidRPr="004F4949" w:rsidRDefault="00BA31DE" w:rsidP="00EB30AE">
      <w:pPr>
        <w:spacing w:line="360" w:lineRule="auto"/>
        <w:jc w:val="both"/>
        <w:rPr>
          <w:rStyle w:val="markedcontent"/>
          <w:rFonts w:ascii="Times New Roman" w:hAnsi="Times New Roman" w:cs="Times New Roman"/>
          <w:i/>
          <w:sz w:val="24"/>
          <w:szCs w:val="24"/>
        </w:rPr>
      </w:pPr>
    </w:p>
    <w:p w:rsidR="00C01D5A" w:rsidRPr="00C01D5A" w:rsidRDefault="00C01D5A" w:rsidP="00EB30AE">
      <w:pPr>
        <w:spacing w:line="360" w:lineRule="auto"/>
        <w:jc w:val="both"/>
        <w:rPr>
          <w:rStyle w:val="markedcontent"/>
          <w:rFonts w:ascii="Times New Roman" w:hAnsi="Times New Roman" w:cs="Times New Roman"/>
        </w:rPr>
      </w:pPr>
    </w:p>
    <w:sdt>
      <w:sdtPr>
        <w:rPr>
          <w:rFonts w:asciiTheme="minorHAnsi" w:eastAsiaTheme="minorHAnsi" w:hAnsiTheme="minorHAnsi" w:cstheme="minorBidi"/>
          <w:b w:val="0"/>
          <w:bCs w:val="0"/>
          <w:color w:val="auto"/>
          <w:sz w:val="22"/>
          <w:szCs w:val="22"/>
          <w:lang w:eastAsia="en-US"/>
        </w:rPr>
        <w:id w:val="599073240"/>
        <w:docPartObj>
          <w:docPartGallery w:val="Table of Contents"/>
          <w:docPartUnique/>
        </w:docPartObj>
      </w:sdtPr>
      <w:sdtEndPr/>
      <w:sdtContent>
        <w:p w:rsidR="00613105" w:rsidRDefault="00613105">
          <w:pPr>
            <w:pStyle w:val="Nagwekspisutreci"/>
          </w:pPr>
          <w:r>
            <w:t>Spis treści</w:t>
          </w:r>
        </w:p>
        <w:p w:rsidR="00613105" w:rsidRDefault="00613105" w:rsidP="00CC626F">
          <w:pPr>
            <w:pStyle w:val="Spistreci1"/>
            <w:numPr>
              <w:ilvl w:val="0"/>
              <w:numId w:val="29"/>
            </w:numPr>
          </w:pPr>
          <w:r>
            <w:rPr>
              <w:b/>
              <w:bCs/>
            </w:rPr>
            <w:t>Informacje ogólne o gminie</w:t>
          </w:r>
          <w:r>
            <w:ptab w:relativeTo="margin" w:alignment="right" w:leader="dot"/>
          </w:r>
          <w:r>
            <w:rPr>
              <w:b/>
              <w:bCs/>
            </w:rPr>
            <w:t>4-6</w:t>
          </w:r>
        </w:p>
        <w:p w:rsidR="00613105" w:rsidRDefault="00613105" w:rsidP="00CC626F">
          <w:pPr>
            <w:pStyle w:val="Spistreci1"/>
            <w:numPr>
              <w:ilvl w:val="0"/>
              <w:numId w:val="29"/>
            </w:numPr>
          </w:pPr>
          <w:r>
            <w:rPr>
              <w:b/>
              <w:bCs/>
            </w:rPr>
            <w:t>Informacje finansowe</w:t>
          </w:r>
          <w:r>
            <w:ptab w:relativeTo="margin" w:alignment="right" w:leader="dot"/>
          </w:r>
        </w:p>
        <w:p w:rsidR="00AF6CF6" w:rsidRPr="00AF6CF6" w:rsidRDefault="00613105" w:rsidP="00693C64">
          <w:pPr>
            <w:pStyle w:val="Spistreci2"/>
            <w:ind w:left="216"/>
          </w:pPr>
          <w:r>
            <w:t>2.1 Stan finansów i wykonanie budżetu</w:t>
          </w:r>
          <w:r>
            <w:ptab w:relativeTo="margin" w:alignment="right" w:leader="dot"/>
          </w:r>
          <w:r w:rsidR="00693C64">
            <w:t>6-14</w:t>
          </w:r>
        </w:p>
        <w:p w:rsidR="00AF6CF6" w:rsidRDefault="00693C64" w:rsidP="00AF6CF6">
          <w:pPr>
            <w:pStyle w:val="Spistreci2"/>
            <w:ind w:left="216"/>
          </w:pPr>
          <w:r>
            <w:t>2.2</w:t>
          </w:r>
          <w:r w:rsidR="00AF6CF6">
            <w:t xml:space="preserve"> Realizacja Funduszu Sołeckiego</w:t>
          </w:r>
          <w:r w:rsidR="00AF6CF6">
            <w:ptab w:relativeTo="margin" w:alignment="right" w:leader="dot"/>
          </w:r>
          <w:r>
            <w:t>14</w:t>
          </w:r>
        </w:p>
        <w:p w:rsidR="00AF6CF6" w:rsidRDefault="00F1673C" w:rsidP="00CC626F">
          <w:pPr>
            <w:pStyle w:val="Spistreci1"/>
            <w:numPr>
              <w:ilvl w:val="0"/>
              <w:numId w:val="29"/>
            </w:numPr>
            <w:rPr>
              <w:b/>
              <w:bCs/>
            </w:rPr>
          </w:pPr>
          <w:r>
            <w:rPr>
              <w:b/>
              <w:bCs/>
            </w:rPr>
            <w:t>Informacja o stanie mienia komunalnego</w:t>
          </w:r>
          <w:r w:rsidR="00AF6CF6">
            <w:ptab w:relativeTo="margin" w:alignment="right" w:leader="dot"/>
          </w:r>
          <w:r w:rsidR="00693C64">
            <w:rPr>
              <w:b/>
              <w:bCs/>
            </w:rPr>
            <w:t>15-17</w:t>
          </w:r>
        </w:p>
        <w:p w:rsidR="0061105B" w:rsidRDefault="0061105B" w:rsidP="00CC626F">
          <w:pPr>
            <w:pStyle w:val="Spistreci1"/>
            <w:numPr>
              <w:ilvl w:val="0"/>
              <w:numId w:val="29"/>
            </w:numPr>
          </w:pPr>
          <w:r>
            <w:rPr>
              <w:b/>
              <w:bCs/>
            </w:rPr>
            <w:t>Informacja o realizowanych politykach i programach</w:t>
          </w:r>
          <w:r>
            <w:ptab w:relativeTo="margin" w:alignment="right" w:leader="dot"/>
          </w:r>
        </w:p>
        <w:p w:rsidR="00AF6CF6" w:rsidRDefault="0061105B" w:rsidP="0061105B">
          <w:pPr>
            <w:pStyle w:val="Spistreci2"/>
            <w:ind w:left="0"/>
          </w:pPr>
          <w:r>
            <w:t xml:space="preserve">         4.1</w:t>
          </w:r>
          <w:r w:rsidR="00AF6CF6">
            <w:t xml:space="preserve"> S</w:t>
          </w:r>
          <w:r>
            <w:t>trategia gminy</w:t>
          </w:r>
          <w:r w:rsidR="00AF6CF6">
            <w:ptab w:relativeTo="margin" w:alignment="right" w:leader="dot"/>
          </w:r>
          <w:r w:rsidR="00571B9D">
            <w:t>17-19</w:t>
          </w:r>
        </w:p>
        <w:p w:rsidR="00AF6CF6" w:rsidRPr="00AF6CF6" w:rsidRDefault="000C64D3" w:rsidP="00AF6CF6">
          <w:pPr>
            <w:pStyle w:val="Spistreci3"/>
            <w:ind w:left="446"/>
          </w:pPr>
          <w:r>
            <w:t>4.2 Ład przestrzenny</w:t>
          </w:r>
          <w:r w:rsidR="00AF6CF6">
            <w:ptab w:relativeTo="margin" w:alignment="right" w:leader="dot"/>
          </w:r>
          <w:r w:rsidR="000714B7">
            <w:t>20-22</w:t>
          </w:r>
        </w:p>
        <w:p w:rsidR="00AF6CF6" w:rsidRDefault="000C64D3" w:rsidP="00AF6CF6">
          <w:pPr>
            <w:pStyle w:val="Spistreci2"/>
            <w:ind w:left="216"/>
          </w:pPr>
          <w:r>
            <w:t xml:space="preserve">4.3 Ochrona </w:t>
          </w:r>
          <w:r w:rsidR="002B0E4E">
            <w:t>ś</w:t>
          </w:r>
          <w:r>
            <w:t>rodowiska</w:t>
          </w:r>
          <w:r w:rsidR="00AF6CF6">
            <w:ptab w:relativeTo="margin" w:alignment="right" w:leader="dot"/>
          </w:r>
          <w:r w:rsidR="0016783E">
            <w:t>22-24</w:t>
          </w:r>
        </w:p>
        <w:p w:rsidR="002B0E4E" w:rsidRDefault="002B0E4E" w:rsidP="002B0E4E">
          <w:pPr>
            <w:pStyle w:val="Spistreci2"/>
            <w:ind w:left="216"/>
          </w:pPr>
          <w:r>
            <w:t>4.4 Polityka społeczna</w:t>
          </w:r>
          <w:r>
            <w:ptab w:relativeTo="margin" w:alignment="right" w:leader="dot"/>
          </w:r>
          <w:r w:rsidR="00501ED3">
            <w:t>24-30</w:t>
          </w:r>
        </w:p>
        <w:p w:rsidR="004B437B" w:rsidRDefault="004B437B" w:rsidP="00CC626F">
          <w:pPr>
            <w:pStyle w:val="Spistreci1"/>
            <w:numPr>
              <w:ilvl w:val="0"/>
              <w:numId w:val="29"/>
            </w:numPr>
          </w:pPr>
          <w:r>
            <w:rPr>
              <w:b/>
              <w:bCs/>
            </w:rPr>
            <w:t>Usługi komunalne</w:t>
          </w:r>
          <w:r>
            <w:ptab w:relativeTo="margin" w:alignment="right" w:leader="dot"/>
          </w:r>
        </w:p>
        <w:p w:rsidR="004B437B" w:rsidRDefault="004B437B" w:rsidP="004B437B">
          <w:pPr>
            <w:pStyle w:val="Spistreci2"/>
            <w:ind w:left="0"/>
          </w:pPr>
          <w:r>
            <w:t xml:space="preserve">         5.1 Gospodarka wodno-kanalizacyjna</w:t>
          </w:r>
          <w:r>
            <w:ptab w:relativeTo="margin" w:alignment="right" w:leader="dot"/>
          </w:r>
          <w:r w:rsidR="00B27B8D">
            <w:t>30-32</w:t>
          </w:r>
        </w:p>
        <w:p w:rsidR="004B437B" w:rsidRPr="00AF6CF6" w:rsidRDefault="004B437B" w:rsidP="004B437B">
          <w:pPr>
            <w:pStyle w:val="Spistreci3"/>
            <w:ind w:left="446"/>
          </w:pPr>
          <w:r>
            <w:t>5.2 Odpady komunalne</w:t>
          </w:r>
          <w:r>
            <w:ptab w:relativeTo="margin" w:alignment="right" w:leader="dot"/>
          </w:r>
          <w:r w:rsidR="00B27B8D">
            <w:t>32-33</w:t>
          </w:r>
        </w:p>
        <w:p w:rsidR="004B437B" w:rsidRDefault="004B437B" w:rsidP="004B437B">
          <w:pPr>
            <w:pStyle w:val="Spistreci2"/>
            <w:ind w:left="216"/>
          </w:pPr>
          <w:r>
            <w:t>5.3 Drogi</w:t>
          </w:r>
          <w:r>
            <w:ptab w:relativeTo="margin" w:alignment="right" w:leader="dot"/>
          </w:r>
          <w:r w:rsidR="00503414">
            <w:t>34-35</w:t>
          </w:r>
        </w:p>
        <w:p w:rsidR="0085310D" w:rsidRPr="0085310D" w:rsidRDefault="0085310D" w:rsidP="0085310D">
          <w:r>
            <w:t>5.4 Transport publiczny</w:t>
          </w:r>
          <w:r>
            <w:ptab w:relativeTo="margin" w:alignment="right" w:leader="dot"/>
          </w:r>
          <w:r w:rsidR="00503414">
            <w:t>35</w:t>
          </w:r>
        </w:p>
        <w:p w:rsidR="00B20906" w:rsidRDefault="00B20906" w:rsidP="00CC626F">
          <w:pPr>
            <w:pStyle w:val="Spistreci1"/>
            <w:numPr>
              <w:ilvl w:val="0"/>
              <w:numId w:val="29"/>
            </w:numPr>
          </w:pPr>
          <w:r>
            <w:rPr>
              <w:b/>
              <w:bCs/>
            </w:rPr>
            <w:t>Aktywność obywatelska i bezpieczeństwo</w:t>
          </w:r>
          <w:r>
            <w:ptab w:relativeTo="margin" w:alignment="right" w:leader="dot"/>
          </w:r>
        </w:p>
        <w:p w:rsidR="00B20906" w:rsidRDefault="00B20906" w:rsidP="00B20906">
          <w:pPr>
            <w:pStyle w:val="Spistreci2"/>
            <w:ind w:left="216"/>
          </w:pPr>
          <w:r>
            <w:t>6.1 Aktywność obywatelska</w:t>
          </w:r>
          <w:r>
            <w:ptab w:relativeTo="margin" w:alignment="right" w:leader="dot"/>
          </w:r>
          <w:r w:rsidR="00503414">
            <w:t>36-37</w:t>
          </w:r>
        </w:p>
        <w:p w:rsidR="00B20906" w:rsidRDefault="00B20906" w:rsidP="00B20906">
          <w:pPr>
            <w:pStyle w:val="Spistreci3"/>
            <w:ind w:left="446"/>
          </w:pPr>
          <w:r>
            <w:t>6.2 B</w:t>
          </w:r>
          <w:r w:rsidR="00A04696">
            <w:t>ezpie</w:t>
          </w:r>
          <w:r>
            <w:t>czeństwo</w:t>
          </w:r>
          <w:r>
            <w:ptab w:relativeTo="margin" w:alignment="right" w:leader="dot"/>
          </w:r>
          <w:r w:rsidR="00503414">
            <w:t>37-38</w:t>
          </w:r>
        </w:p>
        <w:p w:rsidR="00A95C5A" w:rsidRDefault="00A95C5A" w:rsidP="00CC626F">
          <w:pPr>
            <w:pStyle w:val="Spistreci1"/>
            <w:numPr>
              <w:ilvl w:val="0"/>
              <w:numId w:val="29"/>
            </w:numPr>
            <w:rPr>
              <w:b/>
              <w:bCs/>
            </w:rPr>
          </w:pPr>
          <w:r>
            <w:rPr>
              <w:b/>
              <w:bCs/>
            </w:rPr>
            <w:t>Kultura</w:t>
          </w:r>
          <w:r>
            <w:ptab w:relativeTo="margin" w:alignment="right" w:leader="dot"/>
          </w:r>
          <w:r w:rsidR="00503414">
            <w:rPr>
              <w:b/>
              <w:bCs/>
            </w:rPr>
            <w:t>39-43</w:t>
          </w:r>
        </w:p>
        <w:p w:rsidR="00A95C5A" w:rsidRDefault="00257590" w:rsidP="00CC626F">
          <w:pPr>
            <w:pStyle w:val="Spistreci1"/>
            <w:numPr>
              <w:ilvl w:val="0"/>
              <w:numId w:val="29"/>
            </w:numPr>
          </w:pPr>
          <w:r>
            <w:rPr>
              <w:b/>
              <w:bCs/>
            </w:rPr>
            <w:t>Pozyskane środki pozabudżetowe</w:t>
          </w:r>
          <w:r w:rsidR="00A95C5A">
            <w:ptab w:relativeTo="margin" w:alignment="right" w:leader="dot"/>
          </w:r>
          <w:r w:rsidR="00503414">
            <w:rPr>
              <w:b/>
              <w:bCs/>
            </w:rPr>
            <w:t>44-45</w:t>
          </w:r>
        </w:p>
        <w:p w:rsidR="00A95C5A" w:rsidRPr="00A95C5A" w:rsidRDefault="00A95C5A" w:rsidP="00A95C5A"/>
        <w:p w:rsidR="00021E27" w:rsidRPr="00021E27" w:rsidRDefault="00021E27" w:rsidP="00021E27">
          <w:pPr>
            <w:rPr>
              <w:lang w:eastAsia="pl-PL"/>
            </w:rPr>
          </w:pPr>
        </w:p>
        <w:p w:rsidR="00A04696" w:rsidRPr="00A04696" w:rsidRDefault="00A04696" w:rsidP="00A04696">
          <w:pPr>
            <w:rPr>
              <w:lang w:eastAsia="pl-PL"/>
            </w:rPr>
          </w:pPr>
        </w:p>
        <w:p w:rsidR="00613105" w:rsidRPr="00613105" w:rsidRDefault="003D6DF2" w:rsidP="00613105">
          <w:pPr>
            <w:rPr>
              <w:lang w:eastAsia="pl-PL"/>
            </w:rPr>
          </w:pPr>
        </w:p>
      </w:sdtContent>
    </w:sdt>
    <w:p w:rsidR="00C01D5A" w:rsidRDefault="00C01D5A" w:rsidP="00EB30AE">
      <w:pPr>
        <w:spacing w:line="360" w:lineRule="auto"/>
        <w:jc w:val="both"/>
        <w:rPr>
          <w:rStyle w:val="markedcontent"/>
          <w:rFonts w:ascii="Times New Roman" w:hAnsi="Times New Roman" w:cs="Times New Roman"/>
          <w:sz w:val="24"/>
          <w:szCs w:val="24"/>
        </w:rPr>
      </w:pPr>
    </w:p>
    <w:p w:rsidR="00692EBE" w:rsidRDefault="00692EBE" w:rsidP="00EB30AE">
      <w:pPr>
        <w:spacing w:line="360" w:lineRule="auto"/>
        <w:jc w:val="both"/>
        <w:rPr>
          <w:rStyle w:val="markedcontent"/>
          <w:rFonts w:ascii="Times New Roman" w:hAnsi="Times New Roman" w:cs="Times New Roman"/>
          <w:sz w:val="24"/>
          <w:szCs w:val="24"/>
        </w:rPr>
      </w:pPr>
    </w:p>
    <w:p w:rsidR="00692EBE" w:rsidRDefault="00692EBE" w:rsidP="00EB30AE">
      <w:pPr>
        <w:spacing w:line="360" w:lineRule="auto"/>
        <w:jc w:val="both"/>
        <w:rPr>
          <w:rStyle w:val="markedcontent"/>
          <w:rFonts w:ascii="Times New Roman" w:hAnsi="Times New Roman" w:cs="Times New Roman"/>
          <w:sz w:val="24"/>
          <w:szCs w:val="24"/>
        </w:rPr>
      </w:pPr>
    </w:p>
    <w:p w:rsidR="00692EBE" w:rsidRDefault="00692EBE" w:rsidP="00EB30AE">
      <w:pPr>
        <w:spacing w:line="360" w:lineRule="auto"/>
        <w:jc w:val="both"/>
        <w:rPr>
          <w:rStyle w:val="markedcontent"/>
          <w:rFonts w:ascii="Times New Roman" w:hAnsi="Times New Roman" w:cs="Times New Roman"/>
          <w:sz w:val="24"/>
          <w:szCs w:val="24"/>
        </w:rPr>
      </w:pPr>
    </w:p>
    <w:p w:rsidR="00C01D5A" w:rsidRDefault="00C01D5A" w:rsidP="00EB30AE">
      <w:pPr>
        <w:spacing w:line="360" w:lineRule="auto"/>
        <w:jc w:val="both"/>
        <w:rPr>
          <w:rStyle w:val="markedcontent"/>
          <w:rFonts w:ascii="Times New Roman" w:hAnsi="Times New Roman" w:cs="Times New Roman"/>
          <w:sz w:val="24"/>
          <w:szCs w:val="24"/>
        </w:rPr>
      </w:pPr>
    </w:p>
    <w:p w:rsidR="007A74D2" w:rsidRPr="003063F9" w:rsidRDefault="007A74D2" w:rsidP="007A74D2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b/>
          <w:sz w:val="32"/>
          <w:szCs w:val="32"/>
        </w:rPr>
      </w:pPr>
      <w:r w:rsidRPr="003063F9">
        <w:rPr>
          <w:rFonts w:ascii="Times New Roman" w:hAnsi="Times New Roman" w:cs="Times New Roman"/>
          <w:b/>
          <w:sz w:val="32"/>
          <w:szCs w:val="32"/>
        </w:rPr>
        <w:lastRenderedPageBreak/>
        <w:t>Informacje ogólne o gminie</w:t>
      </w:r>
    </w:p>
    <w:p w:rsidR="007A74D2" w:rsidRPr="001814A0" w:rsidRDefault="007A74D2" w:rsidP="007A74D2">
      <w:pPr>
        <w:spacing w:line="36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1814A0">
        <w:rPr>
          <w:rFonts w:ascii="Times New Roman" w:hAnsi="Times New Roman" w:cs="Times New Roman"/>
          <w:sz w:val="24"/>
          <w:szCs w:val="24"/>
        </w:rPr>
        <w:t xml:space="preserve">Gmina Mikołajki Pomorskie jest gminą wiejską położoną w województwie pomorskim, </w:t>
      </w:r>
      <w:r w:rsidRPr="001814A0">
        <w:rPr>
          <w:rFonts w:ascii="Times New Roman" w:hAnsi="Times New Roman" w:cs="Times New Roman"/>
          <w:sz w:val="24"/>
          <w:szCs w:val="24"/>
        </w:rPr>
        <w:br/>
        <w:t>w południowej części powiatu sztumskiego. Całkowita powierzchnia Gminy wynosi ok. 91,6 km</w:t>
      </w:r>
      <w:r w:rsidRPr="001814A0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1814A0">
        <w:rPr>
          <w:rFonts w:ascii="Times New Roman" w:hAnsi="Times New Roman" w:cs="Times New Roman"/>
          <w:sz w:val="24"/>
          <w:szCs w:val="24"/>
        </w:rPr>
        <w:t>, z czego powierzchnia użytków rolnych stanowi 77%, zaś powierzchnia leśna 13%. Sąsiaduje ona z gminami:</w:t>
      </w:r>
    </w:p>
    <w:p w:rsidR="007A74D2" w:rsidRPr="001814A0" w:rsidRDefault="007A74D2" w:rsidP="007A74D2">
      <w:pPr>
        <w:pStyle w:val="Akapitzlist"/>
        <w:numPr>
          <w:ilvl w:val="0"/>
          <w:numId w:val="2"/>
        </w:numPr>
        <w:spacing w:after="160" w:line="30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814A0">
        <w:rPr>
          <w:rFonts w:ascii="Times New Roman" w:hAnsi="Times New Roman" w:cs="Times New Roman"/>
          <w:sz w:val="24"/>
          <w:szCs w:val="24"/>
        </w:rPr>
        <w:t xml:space="preserve">Dzierzgoń (powiat sztumski), </w:t>
      </w:r>
    </w:p>
    <w:p w:rsidR="007A74D2" w:rsidRPr="001814A0" w:rsidRDefault="007A74D2" w:rsidP="007A74D2">
      <w:pPr>
        <w:pStyle w:val="Akapitzlist"/>
        <w:numPr>
          <w:ilvl w:val="0"/>
          <w:numId w:val="2"/>
        </w:numPr>
        <w:spacing w:after="160" w:line="30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814A0">
        <w:rPr>
          <w:rFonts w:ascii="Times New Roman" w:hAnsi="Times New Roman" w:cs="Times New Roman"/>
          <w:sz w:val="24"/>
          <w:szCs w:val="24"/>
        </w:rPr>
        <w:t xml:space="preserve">Prabuty (powiat kwidzyński), </w:t>
      </w:r>
    </w:p>
    <w:p w:rsidR="007A74D2" w:rsidRPr="001814A0" w:rsidRDefault="007A74D2" w:rsidP="007A74D2">
      <w:pPr>
        <w:pStyle w:val="Akapitzlist"/>
        <w:numPr>
          <w:ilvl w:val="0"/>
          <w:numId w:val="2"/>
        </w:numPr>
        <w:spacing w:after="160" w:line="30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814A0">
        <w:rPr>
          <w:rFonts w:ascii="Times New Roman" w:hAnsi="Times New Roman" w:cs="Times New Roman"/>
          <w:sz w:val="24"/>
          <w:szCs w:val="24"/>
        </w:rPr>
        <w:t xml:space="preserve">Ryjewo (powiat kwidzyński), </w:t>
      </w:r>
    </w:p>
    <w:p w:rsidR="007A74D2" w:rsidRPr="001814A0" w:rsidRDefault="007A74D2" w:rsidP="007A74D2">
      <w:pPr>
        <w:pStyle w:val="Akapitzlist"/>
        <w:numPr>
          <w:ilvl w:val="0"/>
          <w:numId w:val="2"/>
        </w:numPr>
        <w:spacing w:after="160" w:line="30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814A0">
        <w:rPr>
          <w:rFonts w:ascii="Times New Roman" w:hAnsi="Times New Roman" w:cs="Times New Roman"/>
          <w:sz w:val="24"/>
          <w:szCs w:val="24"/>
        </w:rPr>
        <w:t xml:space="preserve">Stary Dzierzgoń (powiat sztumski), </w:t>
      </w:r>
    </w:p>
    <w:p w:rsidR="007A74D2" w:rsidRPr="001814A0" w:rsidRDefault="007A74D2" w:rsidP="007A74D2">
      <w:pPr>
        <w:pStyle w:val="Akapitzlist"/>
        <w:numPr>
          <w:ilvl w:val="0"/>
          <w:numId w:val="2"/>
        </w:numPr>
        <w:spacing w:after="160" w:line="30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814A0">
        <w:rPr>
          <w:rFonts w:ascii="Times New Roman" w:hAnsi="Times New Roman" w:cs="Times New Roman"/>
          <w:sz w:val="24"/>
          <w:szCs w:val="24"/>
        </w:rPr>
        <w:t xml:space="preserve">Stary Targ (powiat sztumski), </w:t>
      </w:r>
    </w:p>
    <w:p w:rsidR="007A74D2" w:rsidRPr="002D313C" w:rsidRDefault="007A74D2" w:rsidP="007A74D2">
      <w:pPr>
        <w:pStyle w:val="Akapitzlist"/>
        <w:numPr>
          <w:ilvl w:val="0"/>
          <w:numId w:val="2"/>
        </w:numPr>
        <w:spacing w:after="160" w:line="300" w:lineRule="auto"/>
        <w:jc w:val="both"/>
        <w:rPr>
          <w:rFonts w:ascii="Calibri" w:hAnsi="Calibri" w:cs="Calibri"/>
          <w:sz w:val="24"/>
          <w:szCs w:val="24"/>
        </w:rPr>
      </w:pPr>
      <w:r w:rsidRPr="001814A0">
        <w:rPr>
          <w:rFonts w:ascii="Times New Roman" w:hAnsi="Times New Roman" w:cs="Times New Roman"/>
          <w:sz w:val="24"/>
          <w:szCs w:val="24"/>
        </w:rPr>
        <w:t>Sztum (powiat sztumski</w:t>
      </w:r>
      <w:r w:rsidRPr="00E22B11">
        <w:rPr>
          <w:rFonts w:ascii="Calibri" w:hAnsi="Calibri" w:cs="Calibri"/>
          <w:sz w:val="24"/>
          <w:szCs w:val="24"/>
        </w:rPr>
        <w:t>).</w:t>
      </w:r>
    </w:p>
    <w:p w:rsidR="00FD4344" w:rsidRPr="00D42575" w:rsidRDefault="00FD4344" w:rsidP="007A74D2">
      <w:pPr>
        <w:rPr>
          <w:rFonts w:ascii="Calibri" w:hAnsi="Calibri" w:cs="Calibri"/>
          <w:noProof/>
          <w:sz w:val="24"/>
          <w:szCs w:val="24"/>
          <w:lang w:eastAsia="pl-PL"/>
        </w:rPr>
      </w:pPr>
      <w:r>
        <w:rPr>
          <w:noProof/>
          <w:lang w:eastAsia="pl-PL"/>
        </w:rPr>
        <w:drawing>
          <wp:inline distT="0" distB="0" distL="0" distR="0" wp14:anchorId="39C0E10C" wp14:editId="094DF579">
            <wp:extent cx="5147945" cy="2726850"/>
            <wp:effectExtent l="0" t="0" r="0" b="0"/>
            <wp:docPr id="7" name="Obraz 7" descr="Gmina Mikołajki Pomorskie, powiat sztumski, województwo pomorskie na mapie  Targe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Gmina Mikołajki Pomorskie, powiat sztumski, województwo pomorskie na mapie  Targeo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60583" cy="27335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A74D2" w:rsidRPr="002D313C" w:rsidRDefault="007A74D2" w:rsidP="007A74D2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D313C">
        <w:rPr>
          <w:rFonts w:ascii="Times New Roman" w:hAnsi="Times New Roman" w:cs="Times New Roman"/>
          <w:sz w:val="24"/>
          <w:szCs w:val="24"/>
        </w:rPr>
        <w:t xml:space="preserve">W skład Gminy Mikołajki Pomorskie wchodzi 16 sołectw: Balewo, Cieszymowo, Dąbrówka Pruska, Dworek, Kołoząb, Cierpięta, Krasna Łąka, Krastudy, Mikołajki Pomorskie, Mirowice, Nowe Minięta, Perklice, Pierzchowice, Sadłuki, Stążki, Wilczewo. </w:t>
      </w:r>
    </w:p>
    <w:p w:rsidR="001F228A" w:rsidRDefault="007A74D2" w:rsidP="007A74D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D313C">
        <w:rPr>
          <w:rFonts w:ascii="Times New Roman" w:hAnsi="Times New Roman" w:cs="Times New Roman"/>
          <w:sz w:val="24"/>
          <w:szCs w:val="24"/>
        </w:rPr>
        <w:t>Przez Gminę Mikołajki Pomorskie nie przebiegają żadne drogi o znaczeniu międzyregionalnym. W odległości około 50 km (ok. 1 h jazdy samochodem) od Mikołajek Pomorskich mieści się autostrada A1 oraz w odległości około 50 km (ok. 50 min jazdy samochodem) przebiega droga ekspresowa S7. Mimo to Gmina posiada dobrą dostępność</w:t>
      </w:r>
      <w:r w:rsidRPr="00E22B11">
        <w:rPr>
          <w:rFonts w:ascii="Calibri" w:hAnsi="Calibri" w:cs="Calibri"/>
          <w:sz w:val="24"/>
          <w:szCs w:val="24"/>
        </w:rPr>
        <w:t xml:space="preserve"> komunikacyjną. </w:t>
      </w:r>
      <w:r w:rsidRPr="002D313C">
        <w:rPr>
          <w:rFonts w:ascii="Times New Roman" w:hAnsi="Times New Roman" w:cs="Times New Roman"/>
          <w:sz w:val="24"/>
          <w:szCs w:val="24"/>
        </w:rPr>
        <w:t>Główny ciąg komunikacyjny Gminy tworzy droga wojewódzka nr 522 położona na osi północ-południe, która stanowi połączenie Gminy z miejscowościami: Sztum oraz Prabuty.</w:t>
      </w:r>
    </w:p>
    <w:p w:rsidR="00361BA6" w:rsidRPr="00E22B11" w:rsidRDefault="00361BA6" w:rsidP="007A74D2">
      <w:pPr>
        <w:spacing w:after="0" w:line="360" w:lineRule="auto"/>
        <w:jc w:val="both"/>
        <w:rPr>
          <w:rFonts w:ascii="Calibri" w:hAnsi="Calibri" w:cs="Calibri"/>
          <w:sz w:val="24"/>
          <w:szCs w:val="24"/>
        </w:rPr>
      </w:pPr>
    </w:p>
    <w:p w:rsidR="0039569C" w:rsidRPr="0039569C" w:rsidRDefault="0039569C" w:rsidP="0039569C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39569C">
        <w:rPr>
          <w:rFonts w:ascii="Times New Roman" w:hAnsi="Times New Roman" w:cs="Times New Roman"/>
          <w:b/>
          <w:sz w:val="24"/>
          <w:szCs w:val="24"/>
        </w:rPr>
        <w:lastRenderedPageBreak/>
        <w:t xml:space="preserve">Ewidencja ludności </w:t>
      </w:r>
    </w:p>
    <w:p w:rsidR="00A1004C" w:rsidRDefault="00A1004C" w:rsidP="00EB30AE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A7EA5" w:rsidRPr="009C2C82" w:rsidRDefault="002A7EA5" w:rsidP="002A7EA5">
      <w:pPr>
        <w:rPr>
          <w:rFonts w:ascii="Times New Roman" w:hAnsi="Times New Roman" w:cs="Times New Roman"/>
          <w:sz w:val="24"/>
          <w:szCs w:val="24"/>
          <w:u w:val="single"/>
        </w:rPr>
      </w:pPr>
      <w:r w:rsidRPr="009C2C82">
        <w:rPr>
          <w:rFonts w:ascii="Times New Roman" w:hAnsi="Times New Roman" w:cs="Times New Roman"/>
          <w:sz w:val="24"/>
          <w:szCs w:val="24"/>
          <w:u w:val="single"/>
        </w:rPr>
        <w:t>Na dzień 31.12.2023 na terenie gminy Mikołajki Pomorskie:</w:t>
      </w:r>
    </w:p>
    <w:p w:rsidR="002A7EA5" w:rsidRPr="002A7EA5" w:rsidRDefault="002A7EA5" w:rsidP="009C2C82">
      <w:pPr>
        <w:pStyle w:val="Akapitzlist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A7EA5">
        <w:rPr>
          <w:rFonts w:ascii="Times New Roman" w:hAnsi="Times New Roman" w:cs="Times New Roman"/>
          <w:sz w:val="24"/>
          <w:szCs w:val="24"/>
        </w:rPr>
        <w:t>na pobyt stały zameldowanych było 3310 osób, w tym 1672 mężczyzn, 1638 kobiet</w:t>
      </w:r>
    </w:p>
    <w:p w:rsidR="002A7EA5" w:rsidRDefault="002A7EA5" w:rsidP="009C2C82">
      <w:pPr>
        <w:pStyle w:val="Akapitzlist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A7EA5">
        <w:rPr>
          <w:rFonts w:ascii="Times New Roman" w:hAnsi="Times New Roman" w:cs="Times New Roman"/>
          <w:sz w:val="24"/>
          <w:szCs w:val="24"/>
        </w:rPr>
        <w:t>na pobyt czasowy zameldowane były 102 osoby, w tym 58 mężczyzn, 44 kobiety</w:t>
      </w:r>
    </w:p>
    <w:p w:rsidR="009C2C82" w:rsidRPr="002A7EA5" w:rsidRDefault="009C2C82" w:rsidP="009C2C82">
      <w:pPr>
        <w:pStyle w:val="Akapitzlist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Tabela-Siatka"/>
        <w:tblW w:w="0" w:type="auto"/>
        <w:tblInd w:w="0" w:type="dxa"/>
        <w:tblLook w:val="04A0" w:firstRow="1" w:lastRow="0" w:firstColumn="1" w:lastColumn="0" w:noHBand="0" w:noVBand="1"/>
      </w:tblPr>
      <w:tblGrid>
        <w:gridCol w:w="3005"/>
        <w:gridCol w:w="2081"/>
        <w:gridCol w:w="1921"/>
        <w:gridCol w:w="2053"/>
      </w:tblGrid>
      <w:tr w:rsidR="002A7EA5" w:rsidRPr="002A7EA5" w:rsidTr="002A7EA5">
        <w:tc>
          <w:tcPr>
            <w:tcW w:w="3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7EA5" w:rsidRPr="002A7EA5" w:rsidRDefault="002A7EA5" w:rsidP="00C450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A7EA5">
              <w:rPr>
                <w:rFonts w:ascii="Times New Roman" w:hAnsi="Times New Roman" w:cs="Times New Roman"/>
                <w:b/>
                <w:sz w:val="24"/>
                <w:szCs w:val="24"/>
              </w:rPr>
              <w:t>Miejscowość</w:t>
            </w:r>
          </w:p>
        </w:tc>
        <w:tc>
          <w:tcPr>
            <w:tcW w:w="2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7EA5" w:rsidRPr="002A7EA5" w:rsidRDefault="002A7EA5" w:rsidP="00C450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A7EA5">
              <w:rPr>
                <w:rFonts w:ascii="Times New Roman" w:hAnsi="Times New Roman" w:cs="Times New Roman"/>
                <w:b/>
                <w:sz w:val="24"/>
                <w:szCs w:val="24"/>
              </w:rPr>
              <w:t>Mężczyźni</w:t>
            </w:r>
          </w:p>
        </w:tc>
        <w:tc>
          <w:tcPr>
            <w:tcW w:w="1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2A7EA5" w:rsidRPr="002A7EA5" w:rsidRDefault="002A7EA5" w:rsidP="00C450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A7EA5">
              <w:rPr>
                <w:rFonts w:ascii="Times New Roman" w:hAnsi="Times New Roman" w:cs="Times New Roman"/>
                <w:b/>
                <w:sz w:val="24"/>
                <w:szCs w:val="24"/>
              </w:rPr>
              <w:t>Kobiety</w:t>
            </w:r>
          </w:p>
        </w:tc>
        <w:tc>
          <w:tcPr>
            <w:tcW w:w="2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2A7EA5" w:rsidRPr="002A7EA5" w:rsidRDefault="002A7EA5" w:rsidP="00C450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A7EA5">
              <w:rPr>
                <w:rFonts w:ascii="Times New Roman" w:hAnsi="Times New Roman" w:cs="Times New Roman"/>
                <w:b/>
                <w:sz w:val="24"/>
                <w:szCs w:val="24"/>
              </w:rPr>
              <w:t>Ogółem</w:t>
            </w:r>
          </w:p>
        </w:tc>
      </w:tr>
      <w:tr w:rsidR="002A7EA5" w:rsidRPr="002A7EA5" w:rsidTr="002A7EA5">
        <w:tc>
          <w:tcPr>
            <w:tcW w:w="3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7EA5" w:rsidRPr="002A7EA5" w:rsidRDefault="002A7EA5" w:rsidP="00C450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A7EA5">
              <w:rPr>
                <w:rFonts w:ascii="Times New Roman" w:hAnsi="Times New Roman" w:cs="Times New Roman"/>
                <w:sz w:val="24"/>
                <w:szCs w:val="24"/>
              </w:rPr>
              <w:t>Balewko</w:t>
            </w:r>
            <w:proofErr w:type="spellEnd"/>
          </w:p>
        </w:tc>
        <w:tc>
          <w:tcPr>
            <w:tcW w:w="2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:rsidR="002A7EA5" w:rsidRPr="002A7EA5" w:rsidRDefault="002A7EA5" w:rsidP="00C450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EA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vAlign w:val="bottom"/>
          </w:tcPr>
          <w:p w:rsidR="002A7EA5" w:rsidRPr="002A7EA5" w:rsidRDefault="002A7EA5" w:rsidP="00C450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E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bottom"/>
          </w:tcPr>
          <w:p w:rsidR="002A7EA5" w:rsidRPr="002A7EA5" w:rsidRDefault="002A7EA5" w:rsidP="00C450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E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</w:tr>
      <w:tr w:rsidR="002A7EA5" w:rsidRPr="002A7EA5" w:rsidTr="002A7EA5">
        <w:tc>
          <w:tcPr>
            <w:tcW w:w="3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7EA5" w:rsidRPr="002A7EA5" w:rsidRDefault="002A7EA5" w:rsidP="00C450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EA5">
              <w:rPr>
                <w:rFonts w:ascii="Times New Roman" w:hAnsi="Times New Roman" w:cs="Times New Roman"/>
                <w:sz w:val="24"/>
                <w:szCs w:val="24"/>
              </w:rPr>
              <w:t>Balewo</w:t>
            </w:r>
          </w:p>
        </w:tc>
        <w:tc>
          <w:tcPr>
            <w:tcW w:w="2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:rsidR="002A7EA5" w:rsidRPr="002A7EA5" w:rsidRDefault="002A7EA5" w:rsidP="00C450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EA5"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19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vAlign w:val="bottom"/>
          </w:tcPr>
          <w:p w:rsidR="002A7EA5" w:rsidRPr="002A7EA5" w:rsidRDefault="002A7EA5" w:rsidP="00C450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E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61</w:t>
            </w:r>
          </w:p>
        </w:tc>
        <w:tc>
          <w:tcPr>
            <w:tcW w:w="2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bottom"/>
          </w:tcPr>
          <w:p w:rsidR="002A7EA5" w:rsidRPr="002A7EA5" w:rsidRDefault="002A7EA5" w:rsidP="00C450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E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129</w:t>
            </w:r>
          </w:p>
        </w:tc>
      </w:tr>
      <w:tr w:rsidR="002A7EA5" w:rsidRPr="002A7EA5" w:rsidTr="002A7EA5">
        <w:tc>
          <w:tcPr>
            <w:tcW w:w="3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7EA5" w:rsidRPr="002A7EA5" w:rsidRDefault="002A7EA5" w:rsidP="00C450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EA5">
              <w:rPr>
                <w:rFonts w:ascii="Times New Roman" w:hAnsi="Times New Roman" w:cs="Times New Roman"/>
                <w:sz w:val="24"/>
                <w:szCs w:val="24"/>
              </w:rPr>
              <w:t>Cierpięta</w:t>
            </w:r>
          </w:p>
        </w:tc>
        <w:tc>
          <w:tcPr>
            <w:tcW w:w="2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:rsidR="002A7EA5" w:rsidRPr="002A7EA5" w:rsidRDefault="002A7EA5" w:rsidP="00C450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EA5"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9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vAlign w:val="bottom"/>
          </w:tcPr>
          <w:p w:rsidR="002A7EA5" w:rsidRPr="002A7EA5" w:rsidRDefault="002A7EA5" w:rsidP="00C450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E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63</w:t>
            </w:r>
          </w:p>
        </w:tc>
        <w:tc>
          <w:tcPr>
            <w:tcW w:w="2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bottom"/>
          </w:tcPr>
          <w:p w:rsidR="002A7EA5" w:rsidRPr="002A7EA5" w:rsidRDefault="002A7EA5" w:rsidP="00C450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E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130</w:t>
            </w:r>
          </w:p>
        </w:tc>
      </w:tr>
      <w:tr w:rsidR="002A7EA5" w:rsidRPr="002A7EA5" w:rsidTr="002A7EA5">
        <w:tc>
          <w:tcPr>
            <w:tcW w:w="3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7EA5" w:rsidRPr="002A7EA5" w:rsidRDefault="002A7EA5" w:rsidP="00C450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EA5">
              <w:rPr>
                <w:rFonts w:ascii="Times New Roman" w:hAnsi="Times New Roman" w:cs="Times New Roman"/>
                <w:sz w:val="24"/>
                <w:szCs w:val="24"/>
              </w:rPr>
              <w:t>Cieszymowo</w:t>
            </w:r>
          </w:p>
        </w:tc>
        <w:tc>
          <w:tcPr>
            <w:tcW w:w="2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:rsidR="002A7EA5" w:rsidRPr="002A7EA5" w:rsidRDefault="002A7EA5" w:rsidP="00C450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EA5">
              <w:rPr>
                <w:rFonts w:ascii="Times New Roman" w:hAnsi="Times New Roman" w:cs="Times New Roman"/>
                <w:sz w:val="24"/>
                <w:szCs w:val="24"/>
              </w:rPr>
              <w:t>238</w:t>
            </w:r>
          </w:p>
        </w:tc>
        <w:tc>
          <w:tcPr>
            <w:tcW w:w="19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vAlign w:val="bottom"/>
          </w:tcPr>
          <w:p w:rsidR="002A7EA5" w:rsidRPr="002A7EA5" w:rsidRDefault="002A7EA5" w:rsidP="00C450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E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232</w:t>
            </w:r>
          </w:p>
        </w:tc>
        <w:tc>
          <w:tcPr>
            <w:tcW w:w="2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bottom"/>
          </w:tcPr>
          <w:p w:rsidR="002A7EA5" w:rsidRPr="002A7EA5" w:rsidRDefault="002A7EA5" w:rsidP="00C450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E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470</w:t>
            </w:r>
          </w:p>
        </w:tc>
      </w:tr>
      <w:tr w:rsidR="002A7EA5" w:rsidRPr="002A7EA5" w:rsidTr="002A7EA5">
        <w:tc>
          <w:tcPr>
            <w:tcW w:w="3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7EA5" w:rsidRPr="002A7EA5" w:rsidRDefault="002A7EA5" w:rsidP="00C450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EA5">
              <w:rPr>
                <w:rFonts w:ascii="Times New Roman" w:hAnsi="Times New Roman" w:cs="Times New Roman"/>
                <w:sz w:val="24"/>
                <w:szCs w:val="24"/>
              </w:rPr>
              <w:t>Dąbrówka Pruska</w:t>
            </w:r>
          </w:p>
        </w:tc>
        <w:tc>
          <w:tcPr>
            <w:tcW w:w="2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:rsidR="002A7EA5" w:rsidRPr="002A7EA5" w:rsidRDefault="002A7EA5" w:rsidP="00C450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EA5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9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vAlign w:val="bottom"/>
          </w:tcPr>
          <w:p w:rsidR="002A7EA5" w:rsidRPr="002A7EA5" w:rsidRDefault="002A7EA5" w:rsidP="00C450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E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42</w:t>
            </w:r>
          </w:p>
        </w:tc>
        <w:tc>
          <w:tcPr>
            <w:tcW w:w="2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bottom"/>
          </w:tcPr>
          <w:p w:rsidR="002A7EA5" w:rsidRPr="002A7EA5" w:rsidRDefault="002A7EA5" w:rsidP="00C450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E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82</w:t>
            </w:r>
          </w:p>
        </w:tc>
      </w:tr>
      <w:tr w:rsidR="002A7EA5" w:rsidRPr="002A7EA5" w:rsidTr="002A7EA5">
        <w:tc>
          <w:tcPr>
            <w:tcW w:w="3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7EA5" w:rsidRPr="002A7EA5" w:rsidRDefault="002A7EA5" w:rsidP="00C450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EA5">
              <w:rPr>
                <w:rFonts w:ascii="Times New Roman" w:hAnsi="Times New Roman" w:cs="Times New Roman"/>
                <w:sz w:val="24"/>
                <w:szCs w:val="24"/>
              </w:rPr>
              <w:t>Dworek</w:t>
            </w:r>
          </w:p>
        </w:tc>
        <w:tc>
          <w:tcPr>
            <w:tcW w:w="2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:rsidR="002A7EA5" w:rsidRPr="002A7EA5" w:rsidRDefault="002A7EA5" w:rsidP="00C450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EA5">
              <w:rPr>
                <w:rFonts w:ascii="Times New Roman" w:hAnsi="Times New Roman" w:cs="Times New Roman"/>
                <w:sz w:val="24"/>
                <w:szCs w:val="24"/>
              </w:rPr>
              <w:t>91</w:t>
            </w:r>
          </w:p>
        </w:tc>
        <w:tc>
          <w:tcPr>
            <w:tcW w:w="19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vAlign w:val="bottom"/>
          </w:tcPr>
          <w:p w:rsidR="002A7EA5" w:rsidRPr="002A7EA5" w:rsidRDefault="002A7EA5" w:rsidP="00C450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E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79</w:t>
            </w:r>
          </w:p>
        </w:tc>
        <w:tc>
          <w:tcPr>
            <w:tcW w:w="2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bottom"/>
          </w:tcPr>
          <w:p w:rsidR="002A7EA5" w:rsidRPr="002A7EA5" w:rsidRDefault="002A7EA5" w:rsidP="00C450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E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170</w:t>
            </w:r>
          </w:p>
        </w:tc>
      </w:tr>
      <w:tr w:rsidR="002A7EA5" w:rsidRPr="002A7EA5" w:rsidTr="002A7EA5">
        <w:tc>
          <w:tcPr>
            <w:tcW w:w="3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7EA5" w:rsidRPr="002A7EA5" w:rsidRDefault="002A7EA5" w:rsidP="00C450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EA5">
              <w:rPr>
                <w:rFonts w:ascii="Times New Roman" w:hAnsi="Times New Roman" w:cs="Times New Roman"/>
                <w:sz w:val="24"/>
                <w:szCs w:val="24"/>
              </w:rPr>
              <w:t>Kołoząb</w:t>
            </w:r>
          </w:p>
        </w:tc>
        <w:tc>
          <w:tcPr>
            <w:tcW w:w="2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:rsidR="002A7EA5" w:rsidRPr="002A7EA5" w:rsidRDefault="002A7EA5" w:rsidP="00C450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EA5"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19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vAlign w:val="bottom"/>
          </w:tcPr>
          <w:p w:rsidR="002A7EA5" w:rsidRPr="002A7EA5" w:rsidRDefault="002A7EA5" w:rsidP="00C450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E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2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bottom"/>
          </w:tcPr>
          <w:p w:rsidR="002A7EA5" w:rsidRPr="002A7EA5" w:rsidRDefault="002A7EA5" w:rsidP="00C450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E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89</w:t>
            </w:r>
          </w:p>
        </w:tc>
      </w:tr>
      <w:tr w:rsidR="002A7EA5" w:rsidRPr="002A7EA5" w:rsidTr="002A7EA5">
        <w:tc>
          <w:tcPr>
            <w:tcW w:w="3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7EA5" w:rsidRPr="002A7EA5" w:rsidRDefault="002A7EA5" w:rsidP="00C450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EA5">
              <w:rPr>
                <w:rFonts w:ascii="Times New Roman" w:hAnsi="Times New Roman" w:cs="Times New Roman"/>
                <w:sz w:val="24"/>
                <w:szCs w:val="24"/>
              </w:rPr>
              <w:t>Kołoząb Mały</w:t>
            </w:r>
          </w:p>
        </w:tc>
        <w:tc>
          <w:tcPr>
            <w:tcW w:w="2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:rsidR="002A7EA5" w:rsidRPr="002A7EA5" w:rsidRDefault="002A7EA5" w:rsidP="00C450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EA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vAlign w:val="bottom"/>
          </w:tcPr>
          <w:p w:rsidR="002A7EA5" w:rsidRPr="002A7EA5" w:rsidRDefault="002A7EA5" w:rsidP="00C450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E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2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bottom"/>
          </w:tcPr>
          <w:p w:rsidR="002A7EA5" w:rsidRPr="002A7EA5" w:rsidRDefault="002A7EA5" w:rsidP="00C450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E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</w:tr>
      <w:tr w:rsidR="002A7EA5" w:rsidRPr="002A7EA5" w:rsidTr="002A7EA5">
        <w:tc>
          <w:tcPr>
            <w:tcW w:w="3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7EA5" w:rsidRPr="002A7EA5" w:rsidRDefault="002A7EA5" w:rsidP="00C450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EA5">
              <w:rPr>
                <w:rFonts w:ascii="Times New Roman" w:hAnsi="Times New Roman" w:cs="Times New Roman"/>
                <w:sz w:val="24"/>
                <w:szCs w:val="24"/>
              </w:rPr>
              <w:t>Krasna Łąka</w:t>
            </w:r>
          </w:p>
        </w:tc>
        <w:tc>
          <w:tcPr>
            <w:tcW w:w="2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:rsidR="002A7EA5" w:rsidRPr="002A7EA5" w:rsidRDefault="002A7EA5" w:rsidP="00C450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EA5">
              <w:rPr>
                <w:rFonts w:ascii="Times New Roman" w:hAnsi="Times New Roman" w:cs="Times New Roman"/>
                <w:sz w:val="24"/>
                <w:szCs w:val="24"/>
              </w:rPr>
              <w:t>109</w:t>
            </w:r>
          </w:p>
        </w:tc>
        <w:tc>
          <w:tcPr>
            <w:tcW w:w="19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vAlign w:val="bottom"/>
          </w:tcPr>
          <w:p w:rsidR="002A7EA5" w:rsidRPr="002A7EA5" w:rsidRDefault="002A7EA5" w:rsidP="00C450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E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109</w:t>
            </w:r>
          </w:p>
        </w:tc>
        <w:tc>
          <w:tcPr>
            <w:tcW w:w="2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bottom"/>
          </w:tcPr>
          <w:p w:rsidR="002A7EA5" w:rsidRPr="002A7EA5" w:rsidRDefault="002A7EA5" w:rsidP="00C450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E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218</w:t>
            </w:r>
          </w:p>
        </w:tc>
      </w:tr>
      <w:tr w:rsidR="002A7EA5" w:rsidRPr="002A7EA5" w:rsidTr="002A7EA5">
        <w:tc>
          <w:tcPr>
            <w:tcW w:w="3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7EA5" w:rsidRPr="002A7EA5" w:rsidRDefault="002A7EA5" w:rsidP="00C450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EA5">
              <w:rPr>
                <w:rFonts w:ascii="Times New Roman" w:hAnsi="Times New Roman" w:cs="Times New Roman"/>
                <w:sz w:val="24"/>
                <w:szCs w:val="24"/>
              </w:rPr>
              <w:t>Krastudy</w:t>
            </w:r>
          </w:p>
        </w:tc>
        <w:tc>
          <w:tcPr>
            <w:tcW w:w="2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:rsidR="002A7EA5" w:rsidRPr="002A7EA5" w:rsidRDefault="002A7EA5" w:rsidP="00C450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EA5">
              <w:rPr>
                <w:rFonts w:ascii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19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vAlign w:val="bottom"/>
          </w:tcPr>
          <w:p w:rsidR="002A7EA5" w:rsidRPr="002A7EA5" w:rsidRDefault="002A7EA5" w:rsidP="00C450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E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76</w:t>
            </w:r>
          </w:p>
        </w:tc>
        <w:tc>
          <w:tcPr>
            <w:tcW w:w="2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bottom"/>
          </w:tcPr>
          <w:p w:rsidR="002A7EA5" w:rsidRPr="002A7EA5" w:rsidRDefault="002A7EA5" w:rsidP="00C450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E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145</w:t>
            </w:r>
          </w:p>
        </w:tc>
      </w:tr>
      <w:tr w:rsidR="002A7EA5" w:rsidRPr="002A7EA5" w:rsidTr="002A7EA5">
        <w:tc>
          <w:tcPr>
            <w:tcW w:w="3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7EA5" w:rsidRPr="002A7EA5" w:rsidRDefault="002A7EA5" w:rsidP="00C450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EA5">
              <w:rPr>
                <w:rFonts w:ascii="Times New Roman" w:hAnsi="Times New Roman" w:cs="Times New Roman"/>
                <w:sz w:val="24"/>
                <w:szCs w:val="24"/>
              </w:rPr>
              <w:t>Linki</w:t>
            </w:r>
          </w:p>
        </w:tc>
        <w:tc>
          <w:tcPr>
            <w:tcW w:w="2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:rsidR="002A7EA5" w:rsidRPr="002A7EA5" w:rsidRDefault="002A7EA5" w:rsidP="00C450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EA5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19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vAlign w:val="bottom"/>
          </w:tcPr>
          <w:p w:rsidR="002A7EA5" w:rsidRPr="002A7EA5" w:rsidRDefault="002A7EA5" w:rsidP="00C450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E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2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bottom"/>
          </w:tcPr>
          <w:p w:rsidR="002A7EA5" w:rsidRPr="002A7EA5" w:rsidRDefault="002A7EA5" w:rsidP="00C450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E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79</w:t>
            </w:r>
          </w:p>
        </w:tc>
      </w:tr>
      <w:tr w:rsidR="002A7EA5" w:rsidRPr="002A7EA5" w:rsidTr="002A7EA5">
        <w:tc>
          <w:tcPr>
            <w:tcW w:w="3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7EA5" w:rsidRPr="002A7EA5" w:rsidRDefault="002A7EA5" w:rsidP="00C450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EA5">
              <w:rPr>
                <w:rFonts w:ascii="Times New Roman" w:hAnsi="Times New Roman" w:cs="Times New Roman"/>
                <w:sz w:val="24"/>
                <w:szCs w:val="24"/>
              </w:rPr>
              <w:t>Mikołajki Pomorskie</w:t>
            </w:r>
          </w:p>
        </w:tc>
        <w:tc>
          <w:tcPr>
            <w:tcW w:w="2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:rsidR="002A7EA5" w:rsidRPr="002A7EA5" w:rsidRDefault="002A7EA5" w:rsidP="00C450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EA5">
              <w:rPr>
                <w:rFonts w:ascii="Times New Roman" w:hAnsi="Times New Roman" w:cs="Times New Roman"/>
                <w:sz w:val="24"/>
                <w:szCs w:val="24"/>
              </w:rPr>
              <w:t>663</w:t>
            </w:r>
          </w:p>
        </w:tc>
        <w:tc>
          <w:tcPr>
            <w:tcW w:w="19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vAlign w:val="bottom"/>
          </w:tcPr>
          <w:p w:rsidR="002A7EA5" w:rsidRPr="002A7EA5" w:rsidRDefault="002A7EA5" w:rsidP="00C450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E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681</w:t>
            </w:r>
          </w:p>
        </w:tc>
        <w:tc>
          <w:tcPr>
            <w:tcW w:w="2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bottom"/>
          </w:tcPr>
          <w:p w:rsidR="002A7EA5" w:rsidRPr="002A7EA5" w:rsidRDefault="002A7EA5" w:rsidP="00C450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E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1344</w:t>
            </w:r>
          </w:p>
        </w:tc>
      </w:tr>
      <w:tr w:rsidR="002A7EA5" w:rsidRPr="002A7EA5" w:rsidTr="002A7EA5">
        <w:tc>
          <w:tcPr>
            <w:tcW w:w="3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7EA5" w:rsidRPr="002A7EA5" w:rsidRDefault="002A7EA5" w:rsidP="00C450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EA5">
              <w:rPr>
                <w:rFonts w:ascii="Times New Roman" w:hAnsi="Times New Roman" w:cs="Times New Roman"/>
                <w:sz w:val="24"/>
                <w:szCs w:val="24"/>
              </w:rPr>
              <w:t>Mirowice</w:t>
            </w:r>
          </w:p>
        </w:tc>
        <w:tc>
          <w:tcPr>
            <w:tcW w:w="2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:rsidR="002A7EA5" w:rsidRPr="002A7EA5" w:rsidRDefault="002A7EA5" w:rsidP="00C450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EA5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9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vAlign w:val="bottom"/>
          </w:tcPr>
          <w:p w:rsidR="002A7EA5" w:rsidRPr="002A7EA5" w:rsidRDefault="002A7EA5" w:rsidP="00C450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E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2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bottom"/>
          </w:tcPr>
          <w:p w:rsidR="002A7EA5" w:rsidRPr="002A7EA5" w:rsidRDefault="002A7EA5" w:rsidP="00C450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E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63</w:t>
            </w:r>
          </w:p>
        </w:tc>
      </w:tr>
      <w:tr w:rsidR="002A7EA5" w:rsidRPr="002A7EA5" w:rsidTr="002A7EA5">
        <w:tc>
          <w:tcPr>
            <w:tcW w:w="3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7EA5" w:rsidRPr="002A7EA5" w:rsidRDefault="002A7EA5" w:rsidP="00C450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A7EA5">
              <w:rPr>
                <w:rFonts w:ascii="Times New Roman" w:hAnsi="Times New Roman" w:cs="Times New Roman"/>
                <w:sz w:val="24"/>
                <w:szCs w:val="24"/>
              </w:rPr>
              <w:t>Namirowo</w:t>
            </w:r>
            <w:proofErr w:type="spellEnd"/>
          </w:p>
        </w:tc>
        <w:tc>
          <w:tcPr>
            <w:tcW w:w="2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:rsidR="002A7EA5" w:rsidRPr="002A7EA5" w:rsidRDefault="002A7EA5" w:rsidP="00C450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EA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vAlign w:val="bottom"/>
          </w:tcPr>
          <w:p w:rsidR="002A7EA5" w:rsidRPr="002A7EA5" w:rsidRDefault="002A7EA5" w:rsidP="00C450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E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bottom"/>
          </w:tcPr>
          <w:p w:rsidR="002A7EA5" w:rsidRPr="002A7EA5" w:rsidRDefault="002A7EA5" w:rsidP="00C450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E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</w:tr>
      <w:tr w:rsidR="002A7EA5" w:rsidRPr="002A7EA5" w:rsidTr="002A7EA5">
        <w:tc>
          <w:tcPr>
            <w:tcW w:w="3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7EA5" w:rsidRPr="002A7EA5" w:rsidRDefault="002A7EA5" w:rsidP="00C450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EA5">
              <w:rPr>
                <w:rFonts w:ascii="Times New Roman" w:hAnsi="Times New Roman" w:cs="Times New Roman"/>
                <w:sz w:val="24"/>
                <w:szCs w:val="24"/>
              </w:rPr>
              <w:t>Nowe Minięta</w:t>
            </w:r>
          </w:p>
        </w:tc>
        <w:tc>
          <w:tcPr>
            <w:tcW w:w="2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:rsidR="002A7EA5" w:rsidRPr="002A7EA5" w:rsidRDefault="002A7EA5" w:rsidP="00C450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EA5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19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vAlign w:val="bottom"/>
          </w:tcPr>
          <w:p w:rsidR="002A7EA5" w:rsidRPr="002A7EA5" w:rsidRDefault="002A7EA5" w:rsidP="00C450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E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2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bottom"/>
          </w:tcPr>
          <w:p w:rsidR="002A7EA5" w:rsidRPr="002A7EA5" w:rsidRDefault="002A7EA5" w:rsidP="00C450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E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96</w:t>
            </w:r>
          </w:p>
        </w:tc>
      </w:tr>
      <w:tr w:rsidR="002A7EA5" w:rsidRPr="002A7EA5" w:rsidTr="002A7EA5">
        <w:tc>
          <w:tcPr>
            <w:tcW w:w="3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7EA5" w:rsidRPr="002A7EA5" w:rsidRDefault="002A7EA5" w:rsidP="00C450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EA5">
              <w:rPr>
                <w:rFonts w:ascii="Times New Roman" w:hAnsi="Times New Roman" w:cs="Times New Roman"/>
                <w:sz w:val="24"/>
                <w:szCs w:val="24"/>
              </w:rPr>
              <w:t>Perklice</w:t>
            </w:r>
          </w:p>
        </w:tc>
        <w:tc>
          <w:tcPr>
            <w:tcW w:w="2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:rsidR="002A7EA5" w:rsidRPr="002A7EA5" w:rsidRDefault="002A7EA5" w:rsidP="00C450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EA5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9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vAlign w:val="bottom"/>
          </w:tcPr>
          <w:p w:rsidR="002A7EA5" w:rsidRPr="002A7EA5" w:rsidRDefault="002A7EA5" w:rsidP="00C450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E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bottom"/>
          </w:tcPr>
          <w:p w:rsidR="002A7EA5" w:rsidRPr="002A7EA5" w:rsidRDefault="002A7EA5" w:rsidP="00C450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E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</w:tr>
      <w:tr w:rsidR="002A7EA5" w:rsidRPr="002A7EA5" w:rsidTr="002A7EA5">
        <w:tc>
          <w:tcPr>
            <w:tcW w:w="3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7EA5" w:rsidRPr="002A7EA5" w:rsidRDefault="002A7EA5" w:rsidP="00C450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EA5">
              <w:rPr>
                <w:rFonts w:ascii="Times New Roman" w:hAnsi="Times New Roman" w:cs="Times New Roman"/>
                <w:sz w:val="24"/>
                <w:szCs w:val="24"/>
              </w:rPr>
              <w:t>Pierzchowice</w:t>
            </w:r>
          </w:p>
        </w:tc>
        <w:tc>
          <w:tcPr>
            <w:tcW w:w="2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:rsidR="002A7EA5" w:rsidRPr="002A7EA5" w:rsidRDefault="002A7EA5" w:rsidP="00C450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EA5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19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vAlign w:val="bottom"/>
          </w:tcPr>
          <w:p w:rsidR="002A7EA5" w:rsidRPr="002A7EA5" w:rsidRDefault="002A7EA5" w:rsidP="00C450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E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59</w:t>
            </w:r>
          </w:p>
        </w:tc>
        <w:tc>
          <w:tcPr>
            <w:tcW w:w="2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bottom"/>
          </w:tcPr>
          <w:p w:rsidR="002A7EA5" w:rsidRPr="002A7EA5" w:rsidRDefault="002A7EA5" w:rsidP="00C450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E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</w:tr>
      <w:tr w:rsidR="002A7EA5" w:rsidRPr="002A7EA5" w:rsidTr="002A7EA5">
        <w:tc>
          <w:tcPr>
            <w:tcW w:w="3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7EA5" w:rsidRPr="002A7EA5" w:rsidRDefault="002A7EA5" w:rsidP="00C450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EA5">
              <w:rPr>
                <w:rFonts w:ascii="Times New Roman" w:hAnsi="Times New Roman" w:cs="Times New Roman"/>
                <w:sz w:val="24"/>
                <w:szCs w:val="24"/>
              </w:rPr>
              <w:t>Sadłuki</w:t>
            </w:r>
          </w:p>
        </w:tc>
        <w:tc>
          <w:tcPr>
            <w:tcW w:w="2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:rsidR="002A7EA5" w:rsidRPr="002A7EA5" w:rsidRDefault="002A7EA5" w:rsidP="00C450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EA5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9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vAlign w:val="bottom"/>
          </w:tcPr>
          <w:p w:rsidR="002A7EA5" w:rsidRPr="002A7EA5" w:rsidRDefault="002A7EA5" w:rsidP="00C450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E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2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bottom"/>
          </w:tcPr>
          <w:p w:rsidR="002A7EA5" w:rsidRPr="002A7EA5" w:rsidRDefault="002A7EA5" w:rsidP="00C450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E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68</w:t>
            </w:r>
          </w:p>
        </w:tc>
      </w:tr>
      <w:tr w:rsidR="002A7EA5" w:rsidRPr="002A7EA5" w:rsidTr="002A7EA5">
        <w:tc>
          <w:tcPr>
            <w:tcW w:w="3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7EA5" w:rsidRPr="002A7EA5" w:rsidRDefault="002A7EA5" w:rsidP="00C450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EA5">
              <w:rPr>
                <w:rFonts w:ascii="Times New Roman" w:hAnsi="Times New Roman" w:cs="Times New Roman"/>
                <w:sz w:val="24"/>
                <w:szCs w:val="24"/>
              </w:rPr>
              <w:t>Stążki</w:t>
            </w:r>
          </w:p>
        </w:tc>
        <w:tc>
          <w:tcPr>
            <w:tcW w:w="2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:rsidR="002A7EA5" w:rsidRPr="002A7EA5" w:rsidRDefault="002A7EA5" w:rsidP="00C450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EA5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19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vAlign w:val="bottom"/>
          </w:tcPr>
          <w:p w:rsidR="002A7EA5" w:rsidRPr="002A7EA5" w:rsidRDefault="002A7EA5" w:rsidP="00C450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E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55</w:t>
            </w:r>
          </w:p>
        </w:tc>
        <w:tc>
          <w:tcPr>
            <w:tcW w:w="2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bottom"/>
          </w:tcPr>
          <w:p w:rsidR="002A7EA5" w:rsidRPr="002A7EA5" w:rsidRDefault="002A7EA5" w:rsidP="00C450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E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125</w:t>
            </w:r>
          </w:p>
        </w:tc>
      </w:tr>
      <w:tr w:rsidR="002A7EA5" w:rsidRPr="002A7EA5" w:rsidTr="002A7EA5">
        <w:tc>
          <w:tcPr>
            <w:tcW w:w="3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7EA5" w:rsidRPr="002A7EA5" w:rsidRDefault="002A7EA5" w:rsidP="00C450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EA5">
              <w:rPr>
                <w:rFonts w:ascii="Times New Roman" w:hAnsi="Times New Roman" w:cs="Times New Roman"/>
                <w:sz w:val="24"/>
                <w:szCs w:val="24"/>
              </w:rPr>
              <w:t>Wilczewo</w:t>
            </w:r>
          </w:p>
        </w:tc>
        <w:tc>
          <w:tcPr>
            <w:tcW w:w="2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:rsidR="002A7EA5" w:rsidRPr="002A7EA5" w:rsidRDefault="002A7EA5" w:rsidP="00C450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EA5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9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vAlign w:val="bottom"/>
          </w:tcPr>
          <w:p w:rsidR="002A7EA5" w:rsidRPr="002A7EA5" w:rsidRDefault="002A7EA5" w:rsidP="00C450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E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2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bottom"/>
          </w:tcPr>
          <w:p w:rsidR="002A7EA5" w:rsidRPr="002A7EA5" w:rsidRDefault="002A7EA5" w:rsidP="00C450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E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</w:t>
            </w:r>
          </w:p>
        </w:tc>
      </w:tr>
      <w:tr w:rsidR="002A7EA5" w:rsidRPr="002A7EA5" w:rsidTr="002A7EA5">
        <w:tc>
          <w:tcPr>
            <w:tcW w:w="3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7EA5" w:rsidRPr="002A7EA5" w:rsidRDefault="002A7EA5" w:rsidP="00C450F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A7EA5">
              <w:rPr>
                <w:rFonts w:ascii="Times New Roman" w:hAnsi="Times New Roman" w:cs="Times New Roman"/>
                <w:b/>
                <w:sz w:val="24"/>
                <w:szCs w:val="24"/>
              </w:rPr>
              <w:t>Razem</w:t>
            </w:r>
          </w:p>
        </w:tc>
        <w:tc>
          <w:tcPr>
            <w:tcW w:w="2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:rsidR="002A7EA5" w:rsidRPr="002A7EA5" w:rsidRDefault="002A7EA5" w:rsidP="00C450F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A7E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1730</w:t>
            </w:r>
          </w:p>
        </w:tc>
        <w:tc>
          <w:tcPr>
            <w:tcW w:w="1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</w:tcPr>
          <w:p w:rsidR="002A7EA5" w:rsidRPr="002A7EA5" w:rsidRDefault="002A7EA5" w:rsidP="00C450F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A7E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1682</w:t>
            </w:r>
          </w:p>
        </w:tc>
        <w:tc>
          <w:tcPr>
            <w:tcW w:w="2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</w:tcPr>
          <w:p w:rsidR="002A7EA5" w:rsidRPr="002A7EA5" w:rsidRDefault="002A7EA5" w:rsidP="00C450F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A7E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3412</w:t>
            </w:r>
          </w:p>
        </w:tc>
      </w:tr>
    </w:tbl>
    <w:p w:rsidR="002A7EA5" w:rsidRDefault="002A7EA5" w:rsidP="002A7EA5">
      <w:pPr>
        <w:rPr>
          <w:rFonts w:ascii="Times New Roman" w:hAnsi="Times New Roman" w:cs="Times New Roman"/>
          <w:sz w:val="24"/>
          <w:szCs w:val="24"/>
        </w:rPr>
      </w:pPr>
    </w:p>
    <w:p w:rsidR="00E837B2" w:rsidRPr="002A7EA5" w:rsidRDefault="00E837B2" w:rsidP="002A7EA5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880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00"/>
        <w:gridCol w:w="4525"/>
        <w:gridCol w:w="1270"/>
        <w:gridCol w:w="1541"/>
        <w:gridCol w:w="1269"/>
      </w:tblGrid>
      <w:tr w:rsidR="002A7EA5" w:rsidRPr="002A7EA5" w:rsidTr="00C450F3">
        <w:trPr>
          <w:trHeight w:val="375"/>
        </w:trPr>
        <w:tc>
          <w:tcPr>
            <w:tcW w:w="4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7EA5" w:rsidRPr="002A7EA5" w:rsidRDefault="002A7EA5" w:rsidP="00C450F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  <w:r w:rsidRPr="002A7E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 </w:t>
            </w:r>
            <w:r w:rsidRPr="002A7EA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Demografia wg stanu na dzień 31.12.2023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 xml:space="preserve"> r.</w:t>
            </w:r>
          </w:p>
        </w:tc>
        <w:tc>
          <w:tcPr>
            <w:tcW w:w="40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7EA5" w:rsidRPr="002A7EA5" w:rsidRDefault="002A7EA5" w:rsidP="00C45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2A7E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l-PL"/>
              </w:rPr>
              <w:t>2023</w:t>
            </w:r>
          </w:p>
        </w:tc>
      </w:tr>
      <w:tr w:rsidR="002A7EA5" w:rsidRPr="002A7EA5" w:rsidTr="00C450F3">
        <w:trPr>
          <w:trHeight w:val="300"/>
        </w:trPr>
        <w:tc>
          <w:tcPr>
            <w:tcW w:w="472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A7EA5" w:rsidRPr="002A7EA5" w:rsidRDefault="002A7EA5" w:rsidP="00C450F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2A7E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l-PL"/>
              </w:rPr>
              <w:t>Mieszkańcy ogółem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7EA5" w:rsidRPr="002A7EA5" w:rsidRDefault="002A7EA5" w:rsidP="00C45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2A7E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stali</w:t>
            </w:r>
          </w:p>
        </w:tc>
        <w:tc>
          <w:tcPr>
            <w:tcW w:w="1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7EA5" w:rsidRPr="002A7EA5" w:rsidRDefault="002A7EA5" w:rsidP="00C45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2A7E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czasowi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7EA5" w:rsidRPr="002A7EA5" w:rsidRDefault="002A7EA5" w:rsidP="00C45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2A7E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razem</w:t>
            </w:r>
          </w:p>
        </w:tc>
      </w:tr>
      <w:tr w:rsidR="002A7EA5" w:rsidRPr="002A7EA5" w:rsidTr="00C450F3">
        <w:trPr>
          <w:trHeight w:val="375"/>
        </w:trPr>
        <w:tc>
          <w:tcPr>
            <w:tcW w:w="472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A7EA5" w:rsidRPr="002A7EA5" w:rsidRDefault="002A7EA5" w:rsidP="00C450F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7EA5" w:rsidRPr="002A7EA5" w:rsidRDefault="002A7EA5" w:rsidP="00C45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A7E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3310</w:t>
            </w:r>
          </w:p>
        </w:tc>
        <w:tc>
          <w:tcPr>
            <w:tcW w:w="1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7EA5" w:rsidRPr="002A7EA5" w:rsidRDefault="002A7EA5" w:rsidP="00C45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A7E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102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A7EA5" w:rsidRPr="002A7EA5" w:rsidRDefault="002A7EA5" w:rsidP="00C45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A7E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3412</w:t>
            </w:r>
          </w:p>
        </w:tc>
      </w:tr>
      <w:tr w:rsidR="002A7EA5" w:rsidRPr="002A7EA5" w:rsidTr="002A7EA5">
        <w:trPr>
          <w:trHeight w:val="375"/>
        </w:trPr>
        <w:tc>
          <w:tcPr>
            <w:tcW w:w="4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noWrap/>
            <w:vAlign w:val="center"/>
            <w:hideMark/>
          </w:tcPr>
          <w:p w:rsidR="002A7EA5" w:rsidRPr="002A7EA5" w:rsidRDefault="002A7EA5" w:rsidP="00C450F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2A7E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l-PL"/>
              </w:rPr>
              <w:t>Kobiety ogółem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noWrap/>
            <w:vAlign w:val="center"/>
            <w:hideMark/>
          </w:tcPr>
          <w:p w:rsidR="002A7EA5" w:rsidRPr="002A7EA5" w:rsidRDefault="002A7EA5" w:rsidP="00C45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A7E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1638</w:t>
            </w:r>
          </w:p>
        </w:tc>
        <w:tc>
          <w:tcPr>
            <w:tcW w:w="1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noWrap/>
            <w:vAlign w:val="bottom"/>
            <w:hideMark/>
          </w:tcPr>
          <w:p w:rsidR="002A7EA5" w:rsidRPr="002A7EA5" w:rsidRDefault="002A7EA5" w:rsidP="00C45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A7E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44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noWrap/>
            <w:vAlign w:val="bottom"/>
            <w:hideMark/>
          </w:tcPr>
          <w:p w:rsidR="002A7EA5" w:rsidRPr="002A7EA5" w:rsidRDefault="002A7EA5" w:rsidP="00C45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A7E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1682</w:t>
            </w:r>
          </w:p>
        </w:tc>
      </w:tr>
      <w:tr w:rsidR="002A7EA5" w:rsidRPr="002A7EA5" w:rsidTr="00C450F3">
        <w:trPr>
          <w:trHeight w:val="375"/>
        </w:trPr>
        <w:tc>
          <w:tcPr>
            <w:tcW w:w="19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A7EA5" w:rsidRPr="002A7EA5" w:rsidRDefault="002A7EA5" w:rsidP="00C450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2A7E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4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7EA5" w:rsidRPr="002A7EA5" w:rsidRDefault="002A7EA5" w:rsidP="00C450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2A7E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wiek 0-17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7EA5" w:rsidRPr="002A7EA5" w:rsidRDefault="002A7EA5" w:rsidP="00C45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A7E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317</w:t>
            </w:r>
          </w:p>
        </w:tc>
        <w:tc>
          <w:tcPr>
            <w:tcW w:w="1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A7EA5" w:rsidRPr="002A7EA5" w:rsidRDefault="002A7EA5" w:rsidP="00C45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A7E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23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A7EA5" w:rsidRPr="002A7EA5" w:rsidRDefault="002A7EA5" w:rsidP="00C45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A7E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340</w:t>
            </w:r>
          </w:p>
        </w:tc>
      </w:tr>
      <w:tr w:rsidR="002A7EA5" w:rsidRPr="002A7EA5" w:rsidTr="00C450F3">
        <w:trPr>
          <w:trHeight w:val="375"/>
        </w:trPr>
        <w:tc>
          <w:tcPr>
            <w:tcW w:w="19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A7EA5" w:rsidRPr="002A7EA5" w:rsidRDefault="002A7EA5" w:rsidP="00C450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2A7E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4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7EA5" w:rsidRPr="002A7EA5" w:rsidRDefault="002A7EA5" w:rsidP="00C450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2A7E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wiek 18-59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7EA5" w:rsidRPr="002A7EA5" w:rsidRDefault="002A7EA5" w:rsidP="00C45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A7E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900</w:t>
            </w:r>
          </w:p>
        </w:tc>
        <w:tc>
          <w:tcPr>
            <w:tcW w:w="1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A7EA5" w:rsidRPr="002A7EA5" w:rsidRDefault="002A7EA5" w:rsidP="00C45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A7E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17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A7EA5" w:rsidRPr="002A7EA5" w:rsidRDefault="002A7EA5" w:rsidP="00C45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A7E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917</w:t>
            </w:r>
          </w:p>
        </w:tc>
      </w:tr>
      <w:tr w:rsidR="002A7EA5" w:rsidRPr="002A7EA5" w:rsidTr="00C450F3">
        <w:trPr>
          <w:trHeight w:val="375"/>
        </w:trPr>
        <w:tc>
          <w:tcPr>
            <w:tcW w:w="19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A7EA5" w:rsidRPr="002A7EA5" w:rsidRDefault="002A7EA5" w:rsidP="00C450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2A7E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4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7EA5" w:rsidRPr="002A7EA5" w:rsidRDefault="002A7EA5" w:rsidP="00C450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2A7E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wiek 60 lat i więcej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7EA5" w:rsidRPr="002A7EA5" w:rsidRDefault="002A7EA5" w:rsidP="00C45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A7E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421</w:t>
            </w:r>
          </w:p>
        </w:tc>
        <w:tc>
          <w:tcPr>
            <w:tcW w:w="1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A7EA5" w:rsidRPr="002A7EA5" w:rsidRDefault="002A7EA5" w:rsidP="00C45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A7E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A7EA5" w:rsidRPr="002A7EA5" w:rsidRDefault="002A7EA5" w:rsidP="00C45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A7E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425</w:t>
            </w:r>
          </w:p>
        </w:tc>
      </w:tr>
      <w:tr w:rsidR="002A7EA5" w:rsidRPr="002A7EA5" w:rsidTr="00C450F3">
        <w:trPr>
          <w:trHeight w:val="375"/>
        </w:trPr>
        <w:tc>
          <w:tcPr>
            <w:tcW w:w="19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A7EA5" w:rsidRPr="002A7EA5" w:rsidRDefault="002A7EA5" w:rsidP="00C450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2A7E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4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7EA5" w:rsidRPr="002A7EA5" w:rsidRDefault="002A7EA5" w:rsidP="00C450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2A7E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wiek 18-66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7EA5" w:rsidRPr="002A7EA5" w:rsidRDefault="002A7EA5" w:rsidP="00C45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A7E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1062</w:t>
            </w:r>
          </w:p>
        </w:tc>
        <w:tc>
          <w:tcPr>
            <w:tcW w:w="1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A7EA5" w:rsidRPr="002A7EA5" w:rsidRDefault="002A7EA5" w:rsidP="00C45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A7E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A7EA5" w:rsidRPr="002A7EA5" w:rsidRDefault="002A7EA5" w:rsidP="00C45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A7E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1082</w:t>
            </w:r>
          </w:p>
        </w:tc>
      </w:tr>
      <w:tr w:rsidR="002A7EA5" w:rsidRPr="002A7EA5" w:rsidTr="00C450F3">
        <w:trPr>
          <w:trHeight w:val="375"/>
        </w:trPr>
        <w:tc>
          <w:tcPr>
            <w:tcW w:w="19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A7EA5" w:rsidRPr="002A7EA5" w:rsidRDefault="002A7EA5" w:rsidP="00C450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2A7E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4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7EA5" w:rsidRPr="002A7EA5" w:rsidRDefault="002A7EA5" w:rsidP="00C450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2A7E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wiek 67 i więcej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7EA5" w:rsidRPr="002A7EA5" w:rsidRDefault="002A7EA5" w:rsidP="00C45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A7E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259</w:t>
            </w:r>
          </w:p>
        </w:tc>
        <w:tc>
          <w:tcPr>
            <w:tcW w:w="1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A7EA5" w:rsidRPr="002A7EA5" w:rsidRDefault="002A7EA5" w:rsidP="00C45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A7E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A7EA5" w:rsidRPr="002A7EA5" w:rsidRDefault="002A7EA5" w:rsidP="00C45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A7E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260</w:t>
            </w:r>
          </w:p>
        </w:tc>
      </w:tr>
      <w:tr w:rsidR="002A7EA5" w:rsidRPr="002A7EA5" w:rsidTr="002A7EA5">
        <w:trPr>
          <w:trHeight w:val="375"/>
        </w:trPr>
        <w:tc>
          <w:tcPr>
            <w:tcW w:w="4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6923C" w:themeFill="accent3" w:themeFillShade="BF"/>
            <w:noWrap/>
            <w:vAlign w:val="bottom"/>
            <w:hideMark/>
          </w:tcPr>
          <w:p w:rsidR="002A7EA5" w:rsidRPr="002A7EA5" w:rsidRDefault="002A7EA5" w:rsidP="00C450F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2A7E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l-PL"/>
              </w:rPr>
              <w:lastRenderedPageBreak/>
              <w:t>Mężczyźni ogółem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76923C" w:themeFill="accent3" w:themeFillShade="BF"/>
            <w:noWrap/>
            <w:vAlign w:val="bottom"/>
            <w:hideMark/>
          </w:tcPr>
          <w:p w:rsidR="002A7EA5" w:rsidRPr="002A7EA5" w:rsidRDefault="002A7EA5" w:rsidP="00C45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A7E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1672</w:t>
            </w:r>
          </w:p>
        </w:tc>
        <w:tc>
          <w:tcPr>
            <w:tcW w:w="1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76923C" w:themeFill="accent3" w:themeFillShade="BF"/>
            <w:noWrap/>
            <w:vAlign w:val="bottom"/>
            <w:hideMark/>
          </w:tcPr>
          <w:p w:rsidR="002A7EA5" w:rsidRPr="002A7EA5" w:rsidRDefault="002A7EA5" w:rsidP="00C45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A7E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58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76923C" w:themeFill="accent3" w:themeFillShade="BF"/>
            <w:noWrap/>
            <w:vAlign w:val="bottom"/>
            <w:hideMark/>
          </w:tcPr>
          <w:p w:rsidR="002A7EA5" w:rsidRPr="002A7EA5" w:rsidRDefault="002A7EA5" w:rsidP="00C45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A7E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1730</w:t>
            </w:r>
          </w:p>
        </w:tc>
      </w:tr>
      <w:tr w:rsidR="002A7EA5" w:rsidRPr="002A7EA5" w:rsidTr="00C450F3">
        <w:trPr>
          <w:trHeight w:val="375"/>
        </w:trPr>
        <w:tc>
          <w:tcPr>
            <w:tcW w:w="19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A7EA5" w:rsidRPr="002A7EA5" w:rsidRDefault="002A7EA5" w:rsidP="00C450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2A7E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4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7EA5" w:rsidRPr="002A7EA5" w:rsidRDefault="002A7EA5" w:rsidP="00C450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2A7E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wiek 0-17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A7EA5" w:rsidRPr="002A7EA5" w:rsidRDefault="002A7EA5" w:rsidP="00C45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A7E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367</w:t>
            </w:r>
          </w:p>
        </w:tc>
        <w:tc>
          <w:tcPr>
            <w:tcW w:w="1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A7EA5" w:rsidRPr="002A7EA5" w:rsidRDefault="002A7EA5" w:rsidP="00C45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A7E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A7EA5" w:rsidRPr="002A7EA5" w:rsidRDefault="002A7EA5" w:rsidP="00C45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A7E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397</w:t>
            </w:r>
          </w:p>
        </w:tc>
      </w:tr>
      <w:tr w:rsidR="002A7EA5" w:rsidRPr="002A7EA5" w:rsidTr="00C450F3">
        <w:trPr>
          <w:trHeight w:val="375"/>
        </w:trPr>
        <w:tc>
          <w:tcPr>
            <w:tcW w:w="19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A7EA5" w:rsidRPr="002A7EA5" w:rsidRDefault="002A7EA5" w:rsidP="00C450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2A7E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4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7EA5" w:rsidRPr="002A7EA5" w:rsidRDefault="002A7EA5" w:rsidP="00C450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2A7E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wiek 18-64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A7EA5" w:rsidRPr="002A7EA5" w:rsidRDefault="002A7EA5" w:rsidP="00C45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A7E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1079</w:t>
            </w:r>
          </w:p>
        </w:tc>
        <w:tc>
          <w:tcPr>
            <w:tcW w:w="1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A7EA5" w:rsidRPr="002A7EA5" w:rsidRDefault="002A7EA5" w:rsidP="00C45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A7E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24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A7EA5" w:rsidRPr="002A7EA5" w:rsidRDefault="002A7EA5" w:rsidP="00C45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A7E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1103</w:t>
            </w:r>
          </w:p>
        </w:tc>
      </w:tr>
      <w:tr w:rsidR="002A7EA5" w:rsidRPr="002A7EA5" w:rsidTr="00C450F3">
        <w:trPr>
          <w:trHeight w:val="375"/>
        </w:trPr>
        <w:tc>
          <w:tcPr>
            <w:tcW w:w="19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A7EA5" w:rsidRPr="002A7EA5" w:rsidRDefault="002A7EA5" w:rsidP="00C450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2A7E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4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7EA5" w:rsidRPr="002A7EA5" w:rsidRDefault="002A7EA5" w:rsidP="00C450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2A7E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wiek 65 lat i więcej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A7EA5" w:rsidRPr="002A7EA5" w:rsidRDefault="002A7EA5" w:rsidP="00C45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A7E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226</w:t>
            </w:r>
          </w:p>
        </w:tc>
        <w:tc>
          <w:tcPr>
            <w:tcW w:w="1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A7EA5" w:rsidRPr="002A7EA5" w:rsidRDefault="002A7EA5" w:rsidP="00C45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A7E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A7EA5" w:rsidRPr="002A7EA5" w:rsidRDefault="002A7EA5" w:rsidP="00C45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A7E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230</w:t>
            </w:r>
          </w:p>
        </w:tc>
      </w:tr>
      <w:tr w:rsidR="002A7EA5" w:rsidRPr="002A7EA5" w:rsidTr="00C450F3">
        <w:trPr>
          <w:trHeight w:val="375"/>
        </w:trPr>
        <w:tc>
          <w:tcPr>
            <w:tcW w:w="19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A7EA5" w:rsidRPr="002A7EA5" w:rsidRDefault="002A7EA5" w:rsidP="00C450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2A7E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4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7EA5" w:rsidRPr="002A7EA5" w:rsidRDefault="002A7EA5" w:rsidP="00C450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2A7E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wiek 18-66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A7EA5" w:rsidRPr="002A7EA5" w:rsidRDefault="002A7EA5" w:rsidP="00C45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A7E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1125</w:t>
            </w:r>
          </w:p>
        </w:tc>
        <w:tc>
          <w:tcPr>
            <w:tcW w:w="1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A7EA5" w:rsidRPr="002A7EA5" w:rsidRDefault="002A7EA5" w:rsidP="00C45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A7E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25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A7EA5" w:rsidRPr="002A7EA5" w:rsidRDefault="002A7EA5" w:rsidP="00C45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A7E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1150</w:t>
            </w:r>
          </w:p>
        </w:tc>
      </w:tr>
      <w:tr w:rsidR="002A7EA5" w:rsidRPr="002A7EA5" w:rsidTr="00C450F3">
        <w:trPr>
          <w:trHeight w:val="375"/>
        </w:trPr>
        <w:tc>
          <w:tcPr>
            <w:tcW w:w="19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A7EA5" w:rsidRPr="002A7EA5" w:rsidRDefault="002A7EA5" w:rsidP="00C450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2A7E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4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7EA5" w:rsidRPr="002A7EA5" w:rsidRDefault="002A7EA5" w:rsidP="00C450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2A7E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wiek 67 i więcej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A7EA5" w:rsidRPr="002A7EA5" w:rsidRDefault="002A7EA5" w:rsidP="00C45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A7E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180</w:t>
            </w:r>
          </w:p>
        </w:tc>
        <w:tc>
          <w:tcPr>
            <w:tcW w:w="1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A7EA5" w:rsidRPr="002A7EA5" w:rsidRDefault="002A7EA5" w:rsidP="00C45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A7E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A7EA5" w:rsidRPr="002A7EA5" w:rsidRDefault="002A7EA5" w:rsidP="00C450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A7E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183</w:t>
            </w:r>
          </w:p>
        </w:tc>
      </w:tr>
    </w:tbl>
    <w:p w:rsidR="002A7EA5" w:rsidRPr="002A7EA5" w:rsidRDefault="002A7EA5" w:rsidP="002A7EA5">
      <w:pPr>
        <w:rPr>
          <w:rFonts w:ascii="Times New Roman" w:hAnsi="Times New Roman" w:cs="Times New Roman"/>
          <w:sz w:val="24"/>
          <w:szCs w:val="24"/>
        </w:rPr>
      </w:pPr>
    </w:p>
    <w:p w:rsidR="002A7EA5" w:rsidRPr="002A7EA5" w:rsidRDefault="002A7EA5" w:rsidP="002A7EA5">
      <w:pPr>
        <w:rPr>
          <w:rFonts w:ascii="Times New Roman" w:hAnsi="Times New Roman" w:cs="Times New Roman"/>
          <w:b/>
          <w:sz w:val="24"/>
          <w:szCs w:val="24"/>
        </w:rPr>
      </w:pPr>
      <w:r w:rsidRPr="002A7EA5">
        <w:rPr>
          <w:rFonts w:ascii="Times New Roman" w:hAnsi="Times New Roman" w:cs="Times New Roman"/>
          <w:b/>
          <w:sz w:val="24"/>
          <w:szCs w:val="24"/>
        </w:rPr>
        <w:t>Ruch naturalny kształtował się następująco:</w:t>
      </w:r>
    </w:p>
    <w:p w:rsidR="002A7EA5" w:rsidRPr="002A7EA5" w:rsidRDefault="002A7EA5" w:rsidP="002A7EA5">
      <w:pPr>
        <w:pStyle w:val="Akapitzlist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2A7EA5">
        <w:rPr>
          <w:rFonts w:ascii="Times New Roman" w:hAnsi="Times New Roman" w:cs="Times New Roman"/>
          <w:sz w:val="24"/>
          <w:szCs w:val="24"/>
        </w:rPr>
        <w:t xml:space="preserve">urodzenia – 27 dzieci (chłopcy - 17, dziewczynki - 10) </w:t>
      </w:r>
    </w:p>
    <w:p w:rsidR="002A7EA5" w:rsidRPr="002A7EA5" w:rsidRDefault="002A7EA5" w:rsidP="002A7EA5">
      <w:pPr>
        <w:pStyle w:val="Akapitzlist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2A7EA5">
        <w:rPr>
          <w:rFonts w:ascii="Times New Roman" w:hAnsi="Times New Roman" w:cs="Times New Roman"/>
          <w:sz w:val="24"/>
          <w:szCs w:val="24"/>
        </w:rPr>
        <w:t>zgony – 42</w:t>
      </w:r>
    </w:p>
    <w:p w:rsidR="002A7EA5" w:rsidRPr="002A7EA5" w:rsidRDefault="002A7EA5" w:rsidP="002A7EA5">
      <w:pPr>
        <w:pStyle w:val="Akapitzlist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2A7EA5">
        <w:rPr>
          <w:rFonts w:ascii="Times New Roman" w:hAnsi="Times New Roman" w:cs="Times New Roman"/>
          <w:sz w:val="24"/>
          <w:szCs w:val="24"/>
        </w:rPr>
        <w:t xml:space="preserve">zameldowanie na pobyt stały  - 42 osoby </w:t>
      </w:r>
    </w:p>
    <w:p w:rsidR="002A7EA5" w:rsidRPr="002A7EA5" w:rsidRDefault="002A7EA5" w:rsidP="002A7EA5">
      <w:pPr>
        <w:pStyle w:val="Akapitzlist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2A7EA5">
        <w:rPr>
          <w:rFonts w:ascii="Times New Roman" w:hAnsi="Times New Roman" w:cs="Times New Roman"/>
          <w:sz w:val="24"/>
          <w:szCs w:val="24"/>
        </w:rPr>
        <w:t xml:space="preserve">zameldowanie na pobyt czasowy – 24 osoby </w:t>
      </w:r>
    </w:p>
    <w:p w:rsidR="002A7EA5" w:rsidRPr="002A7EA5" w:rsidRDefault="002A7EA5" w:rsidP="002A7EA5">
      <w:pPr>
        <w:pStyle w:val="Akapitzlist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2A7EA5">
        <w:rPr>
          <w:rFonts w:ascii="Times New Roman" w:hAnsi="Times New Roman" w:cs="Times New Roman"/>
          <w:sz w:val="24"/>
          <w:szCs w:val="24"/>
        </w:rPr>
        <w:t xml:space="preserve">wymeldowanie z pobytu stałego – 10 osób </w:t>
      </w:r>
    </w:p>
    <w:p w:rsidR="002A7EA5" w:rsidRPr="002A7EA5" w:rsidRDefault="002A7EA5" w:rsidP="002A7EA5">
      <w:pPr>
        <w:pStyle w:val="Akapitzlist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2A7EA5">
        <w:rPr>
          <w:rFonts w:ascii="Times New Roman" w:hAnsi="Times New Roman" w:cs="Times New Roman"/>
          <w:sz w:val="24"/>
          <w:szCs w:val="24"/>
        </w:rPr>
        <w:t>emigracja - 1 osoba</w:t>
      </w:r>
    </w:p>
    <w:p w:rsidR="002A7EA5" w:rsidRPr="002A7EA5" w:rsidRDefault="002A7EA5" w:rsidP="002A7EA5">
      <w:pPr>
        <w:rPr>
          <w:rFonts w:ascii="Times New Roman" w:hAnsi="Times New Roman" w:cs="Times New Roman"/>
          <w:sz w:val="24"/>
          <w:szCs w:val="24"/>
        </w:rPr>
      </w:pPr>
      <w:r w:rsidRPr="002A7EA5">
        <w:rPr>
          <w:rFonts w:ascii="Times New Roman" w:hAnsi="Times New Roman" w:cs="Times New Roman"/>
          <w:sz w:val="24"/>
          <w:szCs w:val="24"/>
        </w:rPr>
        <w:t>W 2023 roku 20 osób zawarło związek małżeński, w tym 9 kobiet i 11 mężczyzn.</w:t>
      </w:r>
    </w:p>
    <w:p w:rsidR="002A7EA5" w:rsidRPr="002A7EA5" w:rsidRDefault="002A7EA5" w:rsidP="002A7EA5">
      <w:pPr>
        <w:rPr>
          <w:rFonts w:ascii="Times New Roman" w:hAnsi="Times New Roman" w:cs="Times New Roman"/>
          <w:sz w:val="24"/>
          <w:szCs w:val="24"/>
        </w:rPr>
      </w:pPr>
      <w:r w:rsidRPr="002A7EA5">
        <w:rPr>
          <w:rFonts w:ascii="Times New Roman" w:hAnsi="Times New Roman" w:cs="Times New Roman"/>
          <w:sz w:val="24"/>
          <w:szCs w:val="24"/>
        </w:rPr>
        <w:t>Suma wszystkich udostępnionych informacji osobowo-adresowych z Rejestru Mieszkańców oraz rejestru PESEL  - 59</w:t>
      </w:r>
    </w:p>
    <w:p w:rsidR="002A7EA5" w:rsidRPr="002A7EA5" w:rsidRDefault="002A7EA5" w:rsidP="002A7EA5">
      <w:pPr>
        <w:rPr>
          <w:rFonts w:ascii="Times New Roman" w:hAnsi="Times New Roman" w:cs="Times New Roman"/>
          <w:sz w:val="24"/>
          <w:szCs w:val="24"/>
        </w:rPr>
      </w:pPr>
      <w:r w:rsidRPr="002A7EA5">
        <w:rPr>
          <w:rFonts w:ascii="Times New Roman" w:hAnsi="Times New Roman" w:cs="Times New Roman"/>
          <w:sz w:val="24"/>
          <w:szCs w:val="24"/>
        </w:rPr>
        <w:t>Suma wydanych zaświadczeń z Rejestru Mieszkańców i rejestru PESEL- 49</w:t>
      </w:r>
    </w:p>
    <w:p w:rsidR="002A7EA5" w:rsidRPr="002A7EA5" w:rsidRDefault="002A7EA5" w:rsidP="002A7EA5">
      <w:pPr>
        <w:rPr>
          <w:rFonts w:ascii="Times New Roman" w:hAnsi="Times New Roman" w:cs="Times New Roman"/>
          <w:sz w:val="24"/>
          <w:szCs w:val="24"/>
        </w:rPr>
      </w:pPr>
      <w:r w:rsidRPr="002A7EA5">
        <w:rPr>
          <w:rFonts w:ascii="Times New Roman" w:hAnsi="Times New Roman" w:cs="Times New Roman"/>
          <w:sz w:val="24"/>
          <w:szCs w:val="24"/>
        </w:rPr>
        <w:t>Suma wydanych decyzji w sprawach meldunkowych – 4</w:t>
      </w:r>
    </w:p>
    <w:p w:rsidR="004F4949" w:rsidRPr="002A7EA5" w:rsidRDefault="004F4949" w:rsidP="00EB30AE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13105" w:rsidRDefault="00613105" w:rsidP="00EB30AE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86AB1" w:rsidRPr="00C86AB1" w:rsidRDefault="00A1004C" w:rsidP="00C86AB1">
      <w:pPr>
        <w:pStyle w:val="Akapitzlist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b/>
          <w:sz w:val="32"/>
          <w:szCs w:val="32"/>
        </w:rPr>
      </w:pPr>
      <w:r w:rsidRPr="003063F9">
        <w:rPr>
          <w:rFonts w:ascii="Times New Roman" w:hAnsi="Times New Roman" w:cs="Times New Roman"/>
          <w:b/>
          <w:sz w:val="32"/>
          <w:szCs w:val="32"/>
        </w:rPr>
        <w:t>Informacje finansowe</w:t>
      </w:r>
    </w:p>
    <w:p w:rsidR="001920F6" w:rsidRDefault="003063F9" w:rsidP="008E1E52">
      <w:pPr>
        <w:pStyle w:val="Akapitzlist"/>
        <w:numPr>
          <w:ilvl w:val="1"/>
          <w:numId w:val="1"/>
        </w:num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920F6" w:rsidRPr="003063F9">
        <w:rPr>
          <w:rFonts w:ascii="Times New Roman" w:hAnsi="Times New Roman" w:cs="Times New Roman"/>
          <w:b/>
          <w:sz w:val="28"/>
          <w:szCs w:val="28"/>
        </w:rPr>
        <w:t>Stan finansów i wykonanie budżetu gminy</w:t>
      </w:r>
    </w:p>
    <w:p w:rsidR="00C86AB1" w:rsidRPr="00C86AB1" w:rsidRDefault="00C86AB1" w:rsidP="00C86AB1">
      <w:pPr>
        <w:spacing w:line="360" w:lineRule="auto"/>
        <w:jc w:val="both"/>
        <w:rPr>
          <w:rFonts w:ascii="Times New Roman" w:hAnsi="Times New Roman" w:cs="Times New Roman"/>
          <w:noProof/>
          <w:sz w:val="24"/>
          <w:szCs w:val="24"/>
        </w:rPr>
      </w:pPr>
      <w:r w:rsidRPr="00C86AB1">
        <w:rPr>
          <w:rFonts w:ascii="Times New Roman" w:hAnsi="Times New Roman" w:cs="Times New Roman"/>
          <w:noProof/>
          <w:sz w:val="24"/>
          <w:szCs w:val="24"/>
        </w:rPr>
        <w:t>Budżet Gminy został uchwalony przez Radę Gminy  Mikołajki Pomorskie  w dniu                                      29 grudnia 2022 r. Uchwałą Nr XLII/302/2022 w ogólnej wysokości:</w:t>
      </w:r>
    </w:p>
    <w:p w:rsidR="00C86AB1" w:rsidRPr="00C86AB1" w:rsidRDefault="00C86AB1" w:rsidP="00C86AB1">
      <w:pPr>
        <w:spacing w:line="360" w:lineRule="auto"/>
        <w:jc w:val="both"/>
        <w:rPr>
          <w:rFonts w:ascii="Times New Roman" w:hAnsi="Times New Roman" w:cs="Times New Roman"/>
          <w:b/>
          <w:noProof/>
          <w:sz w:val="24"/>
          <w:szCs w:val="24"/>
        </w:rPr>
      </w:pPr>
      <w:r w:rsidRPr="00C86AB1">
        <w:rPr>
          <w:rFonts w:ascii="Times New Roman" w:hAnsi="Times New Roman" w:cs="Times New Roman"/>
          <w:noProof/>
          <w:sz w:val="24"/>
          <w:szCs w:val="24"/>
        </w:rPr>
        <w:tab/>
      </w:r>
      <w:r w:rsidRPr="00C86AB1">
        <w:rPr>
          <w:rFonts w:ascii="Times New Roman" w:hAnsi="Times New Roman" w:cs="Times New Roman"/>
          <w:b/>
          <w:noProof/>
          <w:sz w:val="24"/>
          <w:szCs w:val="24"/>
        </w:rPr>
        <w:t>Dochody</w:t>
      </w:r>
      <w:r w:rsidRPr="00C86AB1">
        <w:rPr>
          <w:rFonts w:ascii="Times New Roman" w:hAnsi="Times New Roman" w:cs="Times New Roman"/>
          <w:b/>
          <w:noProof/>
          <w:sz w:val="24"/>
          <w:szCs w:val="24"/>
        </w:rPr>
        <w:tab/>
        <w:t>-</w:t>
      </w:r>
      <w:r w:rsidRPr="00C86AB1">
        <w:rPr>
          <w:rFonts w:ascii="Times New Roman" w:hAnsi="Times New Roman" w:cs="Times New Roman"/>
          <w:b/>
          <w:noProof/>
          <w:sz w:val="24"/>
          <w:szCs w:val="24"/>
        </w:rPr>
        <w:tab/>
        <w:t>27.510.632,45 zł</w:t>
      </w:r>
    </w:p>
    <w:p w:rsidR="00C86AB1" w:rsidRPr="00C86AB1" w:rsidRDefault="00C86AB1" w:rsidP="00C86AB1">
      <w:pPr>
        <w:spacing w:line="360" w:lineRule="auto"/>
        <w:jc w:val="both"/>
        <w:rPr>
          <w:rFonts w:ascii="Times New Roman" w:hAnsi="Times New Roman" w:cs="Times New Roman"/>
          <w:b/>
          <w:noProof/>
          <w:sz w:val="24"/>
          <w:szCs w:val="24"/>
        </w:rPr>
      </w:pPr>
      <w:r w:rsidRPr="00C86AB1">
        <w:rPr>
          <w:rFonts w:ascii="Times New Roman" w:hAnsi="Times New Roman" w:cs="Times New Roman"/>
          <w:b/>
          <w:noProof/>
          <w:sz w:val="24"/>
          <w:szCs w:val="24"/>
        </w:rPr>
        <w:tab/>
        <w:t>Wydatki</w:t>
      </w:r>
      <w:r w:rsidRPr="00C86AB1">
        <w:rPr>
          <w:rFonts w:ascii="Times New Roman" w:hAnsi="Times New Roman" w:cs="Times New Roman"/>
          <w:b/>
          <w:noProof/>
          <w:sz w:val="24"/>
          <w:szCs w:val="24"/>
        </w:rPr>
        <w:tab/>
        <w:t>-</w:t>
      </w:r>
      <w:r w:rsidRPr="00C86AB1">
        <w:rPr>
          <w:rFonts w:ascii="Times New Roman" w:hAnsi="Times New Roman" w:cs="Times New Roman"/>
          <w:b/>
          <w:noProof/>
          <w:sz w:val="24"/>
          <w:szCs w:val="24"/>
        </w:rPr>
        <w:tab/>
        <w:t>31.883.078,74 zł.</w:t>
      </w:r>
    </w:p>
    <w:p w:rsidR="00C86AB1" w:rsidRPr="00C86AB1" w:rsidRDefault="00C86AB1" w:rsidP="00C86AB1">
      <w:pPr>
        <w:spacing w:line="360" w:lineRule="auto"/>
        <w:jc w:val="both"/>
        <w:rPr>
          <w:rFonts w:ascii="Times New Roman" w:hAnsi="Times New Roman" w:cs="Times New Roman"/>
          <w:noProof/>
          <w:sz w:val="24"/>
          <w:szCs w:val="24"/>
        </w:rPr>
      </w:pPr>
      <w:r w:rsidRPr="00C86AB1">
        <w:rPr>
          <w:rFonts w:ascii="Times New Roman" w:hAnsi="Times New Roman" w:cs="Times New Roman"/>
          <w:noProof/>
          <w:sz w:val="24"/>
          <w:szCs w:val="24"/>
        </w:rPr>
        <w:t xml:space="preserve">Po zmianach dokonanych w ciągu 2023 roku  budżet został zwiększony                                                          o 70.754,33  złotych  po stronie dochodów i  zwiększony o kwotę 1.302.004,68 złotych  po stronie wydatków. </w:t>
      </w:r>
    </w:p>
    <w:p w:rsidR="00C86AB1" w:rsidRPr="00C86AB1" w:rsidRDefault="00C86AB1" w:rsidP="00C86AB1">
      <w:pPr>
        <w:spacing w:line="360" w:lineRule="auto"/>
        <w:jc w:val="both"/>
        <w:rPr>
          <w:rFonts w:ascii="Times New Roman" w:hAnsi="Times New Roman" w:cs="Times New Roman"/>
          <w:b/>
          <w:noProof/>
          <w:sz w:val="24"/>
          <w:szCs w:val="24"/>
        </w:rPr>
      </w:pPr>
      <w:r w:rsidRPr="00C86AB1">
        <w:rPr>
          <w:rFonts w:ascii="Times New Roman" w:hAnsi="Times New Roman" w:cs="Times New Roman"/>
          <w:b/>
          <w:noProof/>
          <w:sz w:val="24"/>
          <w:szCs w:val="24"/>
        </w:rPr>
        <w:lastRenderedPageBreak/>
        <w:t>Budżet Gminy po zmianach na dzień 31 grudnia 2023 r. wyniósł:</w:t>
      </w:r>
    </w:p>
    <w:p w:rsidR="00C86AB1" w:rsidRPr="00C86AB1" w:rsidRDefault="00C86AB1" w:rsidP="00C86AB1">
      <w:pPr>
        <w:spacing w:line="360" w:lineRule="auto"/>
        <w:jc w:val="both"/>
        <w:rPr>
          <w:rFonts w:ascii="Times New Roman" w:hAnsi="Times New Roman" w:cs="Times New Roman"/>
          <w:b/>
          <w:noProof/>
          <w:sz w:val="24"/>
          <w:szCs w:val="24"/>
        </w:rPr>
      </w:pPr>
      <w:r w:rsidRPr="00C86AB1">
        <w:rPr>
          <w:rFonts w:ascii="Times New Roman" w:hAnsi="Times New Roman" w:cs="Times New Roman"/>
          <w:b/>
          <w:noProof/>
          <w:sz w:val="24"/>
          <w:szCs w:val="24"/>
        </w:rPr>
        <w:tab/>
        <w:t>Dochody</w:t>
      </w:r>
      <w:r w:rsidRPr="00C86AB1">
        <w:rPr>
          <w:rFonts w:ascii="Times New Roman" w:hAnsi="Times New Roman" w:cs="Times New Roman"/>
          <w:b/>
          <w:noProof/>
          <w:sz w:val="24"/>
          <w:szCs w:val="24"/>
        </w:rPr>
        <w:tab/>
        <w:t>-</w:t>
      </w:r>
      <w:r w:rsidRPr="00C86AB1">
        <w:rPr>
          <w:rFonts w:ascii="Times New Roman" w:hAnsi="Times New Roman" w:cs="Times New Roman"/>
          <w:b/>
          <w:noProof/>
          <w:sz w:val="24"/>
          <w:szCs w:val="24"/>
        </w:rPr>
        <w:tab/>
        <w:t>27.581.386,78 zł</w:t>
      </w:r>
    </w:p>
    <w:p w:rsidR="00C86AB1" w:rsidRPr="00C86AB1" w:rsidRDefault="00C86AB1" w:rsidP="00C86AB1">
      <w:pPr>
        <w:spacing w:line="360" w:lineRule="auto"/>
        <w:jc w:val="both"/>
        <w:rPr>
          <w:rFonts w:ascii="Times New Roman" w:hAnsi="Times New Roman" w:cs="Times New Roman"/>
          <w:b/>
          <w:noProof/>
          <w:sz w:val="24"/>
          <w:szCs w:val="24"/>
        </w:rPr>
      </w:pPr>
      <w:r w:rsidRPr="00C86AB1">
        <w:rPr>
          <w:rFonts w:ascii="Times New Roman" w:hAnsi="Times New Roman" w:cs="Times New Roman"/>
          <w:b/>
          <w:noProof/>
          <w:sz w:val="24"/>
          <w:szCs w:val="24"/>
        </w:rPr>
        <w:tab/>
        <w:t>Wydatki</w:t>
      </w:r>
      <w:r w:rsidRPr="00C86AB1">
        <w:rPr>
          <w:rFonts w:ascii="Times New Roman" w:hAnsi="Times New Roman" w:cs="Times New Roman"/>
          <w:b/>
          <w:noProof/>
          <w:sz w:val="24"/>
          <w:szCs w:val="24"/>
        </w:rPr>
        <w:tab/>
        <w:t xml:space="preserve">- </w:t>
      </w:r>
      <w:r w:rsidRPr="00C86AB1">
        <w:rPr>
          <w:rFonts w:ascii="Times New Roman" w:hAnsi="Times New Roman" w:cs="Times New Roman"/>
          <w:b/>
          <w:noProof/>
          <w:sz w:val="24"/>
          <w:szCs w:val="24"/>
        </w:rPr>
        <w:tab/>
        <w:t>33.185.083,42 zł.</w:t>
      </w:r>
    </w:p>
    <w:p w:rsidR="00C86AB1" w:rsidRPr="00C86AB1" w:rsidRDefault="00C86AB1" w:rsidP="00C86AB1">
      <w:pPr>
        <w:tabs>
          <w:tab w:val="left" w:pos="520"/>
          <w:tab w:val="left" w:pos="708"/>
          <w:tab w:val="left" w:pos="1416"/>
          <w:tab w:val="left" w:pos="1455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noProof/>
          <w:sz w:val="24"/>
          <w:szCs w:val="24"/>
        </w:rPr>
      </w:pPr>
      <w:r>
        <w:rPr>
          <w:noProof/>
        </w:rPr>
        <w:tab/>
      </w:r>
      <w:r w:rsidRPr="00C86AB1">
        <w:rPr>
          <w:rFonts w:ascii="Times New Roman" w:hAnsi="Times New Roman" w:cs="Times New Roman"/>
          <w:noProof/>
          <w:sz w:val="24"/>
          <w:szCs w:val="24"/>
        </w:rPr>
        <w:t xml:space="preserve">Na dzień 31.12.2023 r zaplanowano deficyt  budżetu w wysokości </w:t>
      </w:r>
      <w:r w:rsidRPr="00C86AB1">
        <w:rPr>
          <w:rFonts w:ascii="Times New Roman" w:hAnsi="Times New Roman" w:cs="Times New Roman"/>
          <w:b/>
          <w:bCs/>
          <w:noProof/>
          <w:sz w:val="24"/>
          <w:szCs w:val="24"/>
        </w:rPr>
        <w:t xml:space="preserve">5.603.696,64 zł, </w:t>
      </w:r>
      <w:r w:rsidRPr="00C86AB1">
        <w:rPr>
          <w:rFonts w:ascii="Times New Roman" w:hAnsi="Times New Roman" w:cs="Times New Roman"/>
          <w:noProof/>
          <w:sz w:val="24"/>
          <w:szCs w:val="24"/>
        </w:rPr>
        <w:t>który  pokryty miał być przychodami   pochodzącymi z wolnych środków w kwocie 2.100.000,00  zł,  ze sprzedaży innych papierów  wartościowych (obligacje) w kwocie 182.714,72 zł  oraz z rozliczenia środków    określonych  w art. 5 ust. 1 pkt 2 ustawy o finansach  publicznych i dotacji na realizację   programu,  projektu lub zadania finansowanego z udziałem tych środków w kwocie 402.767,55  zł, niewykorzystanych środków pieniężnych o których mowa w art.217.ust.2 pkt 8 ustawy o finansach publicznych  w kwocie  49.523,64 zł  i nadwyżki budżetu z lat ubiegłych pomniejszonych o niewykorzystane środki pieniężne o których mowa w art. 217 ust.2 pkt 8 ustawy o finansach publicznych w kwocie 2.868.690,73 zł</w:t>
      </w:r>
    </w:p>
    <w:p w:rsidR="00C86AB1" w:rsidRPr="00C86AB1" w:rsidRDefault="00C86AB1" w:rsidP="00C86AB1">
      <w:pPr>
        <w:tabs>
          <w:tab w:val="left" w:pos="520"/>
          <w:tab w:val="left" w:pos="708"/>
          <w:tab w:val="left" w:pos="1416"/>
          <w:tab w:val="left" w:pos="1455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noProof/>
          <w:sz w:val="24"/>
          <w:szCs w:val="24"/>
        </w:rPr>
      </w:pPr>
      <w:r>
        <w:rPr>
          <w:noProof/>
        </w:rPr>
        <w:tab/>
      </w:r>
      <w:r w:rsidRPr="00C86AB1">
        <w:rPr>
          <w:rFonts w:ascii="Times New Roman" w:hAnsi="Times New Roman" w:cs="Times New Roman"/>
          <w:noProof/>
          <w:sz w:val="24"/>
          <w:szCs w:val="24"/>
        </w:rPr>
        <w:t>Przychody budżetu zaplanowano w wysokości 6.303.696,64 zł oraz  rozchody budżetu w wysokości 700.000,00 zł na spłatę wcześniej zaciągniętych zobowiązań z tytułu emisji papierów wartościowych.</w:t>
      </w:r>
    </w:p>
    <w:p w:rsidR="00C86AB1" w:rsidRPr="002B1E7B" w:rsidRDefault="00C86AB1" w:rsidP="00C86AB1">
      <w:pPr>
        <w:spacing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86AB1">
        <w:rPr>
          <w:rFonts w:ascii="Times New Roman" w:hAnsi="Times New Roman" w:cs="Times New Roman"/>
          <w:sz w:val="24"/>
          <w:szCs w:val="24"/>
        </w:rPr>
        <w:t xml:space="preserve">Dochody Gminy w okresie 01.01.2023 – 31.12.2023r. łącznie z otrzymaną dotacją celową oraz otrzymaną subwencją ogólną i oświatową wyniosły  </w:t>
      </w:r>
      <w:r w:rsidRPr="00C86AB1">
        <w:rPr>
          <w:rFonts w:ascii="Times New Roman" w:hAnsi="Times New Roman" w:cs="Times New Roman"/>
          <w:b/>
          <w:bCs/>
          <w:sz w:val="24"/>
          <w:szCs w:val="24"/>
        </w:rPr>
        <w:t>26.445.716,89 zł</w:t>
      </w:r>
      <w:r w:rsidRPr="00C86AB1">
        <w:rPr>
          <w:rFonts w:ascii="Times New Roman" w:hAnsi="Times New Roman" w:cs="Times New Roman"/>
          <w:sz w:val="24"/>
          <w:szCs w:val="24"/>
        </w:rPr>
        <w:t xml:space="preserve">, co stanowi </w:t>
      </w:r>
      <w:r w:rsidRPr="00C86AB1">
        <w:rPr>
          <w:rFonts w:ascii="Times New Roman" w:hAnsi="Times New Roman" w:cs="Times New Roman"/>
          <w:bCs/>
          <w:sz w:val="24"/>
          <w:szCs w:val="24"/>
        </w:rPr>
        <w:t xml:space="preserve">95,88 </w:t>
      </w:r>
      <w:r w:rsidRPr="002B1E7B">
        <w:rPr>
          <w:rFonts w:ascii="Times New Roman" w:hAnsi="Times New Roman" w:cs="Times New Roman"/>
          <w:bCs/>
          <w:sz w:val="24"/>
          <w:szCs w:val="24"/>
        </w:rPr>
        <w:t>%</w:t>
      </w:r>
      <w:r w:rsidRPr="002B1E7B">
        <w:rPr>
          <w:rFonts w:ascii="Times New Roman" w:hAnsi="Times New Roman" w:cs="Times New Roman"/>
          <w:sz w:val="24"/>
          <w:szCs w:val="24"/>
        </w:rPr>
        <w:t xml:space="preserve"> poziomu planowanego, tj. kwoty 27.581.386,78 zł. Dochody własne  w stosunku do planu w wysokości 7.712.655,59 zł wykonano w 92,5 %, co stanowi kwotę 7.136.159,60 zł. Wykonanie planu wydatków osiągnęło poziom  88,3 %, co w stosunku do planowanej  wysokości  33.185.083,42 zł stanowi kwotę </w:t>
      </w:r>
      <w:r w:rsidRPr="002B1E7B">
        <w:rPr>
          <w:rFonts w:ascii="Times New Roman" w:hAnsi="Times New Roman" w:cs="Times New Roman"/>
          <w:b/>
          <w:sz w:val="24"/>
          <w:szCs w:val="24"/>
        </w:rPr>
        <w:t xml:space="preserve">29.294.988,31 zł, </w:t>
      </w:r>
      <w:r w:rsidRPr="002B1E7B">
        <w:rPr>
          <w:rFonts w:ascii="Times New Roman" w:hAnsi="Times New Roman" w:cs="Times New Roman"/>
          <w:sz w:val="24"/>
          <w:szCs w:val="24"/>
        </w:rPr>
        <w:t xml:space="preserve"> w tym wydatki majątkowe wykonano w 77 %, tj. 6.455.104,11 zł w stosunku do planu – 8.386.970,66 zł.</w:t>
      </w:r>
    </w:p>
    <w:p w:rsidR="00C86AB1" w:rsidRPr="002B1E7B" w:rsidRDefault="00C86AB1" w:rsidP="00C86AB1">
      <w:pPr>
        <w:tabs>
          <w:tab w:val="left" w:pos="8100"/>
        </w:tabs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2B1E7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2B1E7B">
        <w:rPr>
          <w:rFonts w:ascii="Times New Roman" w:hAnsi="Times New Roman" w:cs="Times New Roman"/>
          <w:b/>
          <w:sz w:val="24"/>
          <w:szCs w:val="24"/>
          <w:u w:val="single"/>
        </w:rPr>
        <w:t>Wynik wykonania budżetu za 2023 r:</w:t>
      </w:r>
      <w:r w:rsidRPr="002B1E7B">
        <w:rPr>
          <w:rFonts w:ascii="Times New Roman" w:hAnsi="Times New Roman" w:cs="Times New Roman"/>
          <w:b/>
          <w:sz w:val="24"/>
          <w:szCs w:val="24"/>
          <w:u w:val="single"/>
        </w:rPr>
        <w:tab/>
      </w:r>
    </w:p>
    <w:p w:rsidR="00C86AB1" w:rsidRPr="002B1E7B" w:rsidRDefault="00C86AB1" w:rsidP="00C86AB1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B1E7B">
        <w:rPr>
          <w:rFonts w:ascii="Times New Roman" w:hAnsi="Times New Roman" w:cs="Times New Roman"/>
          <w:sz w:val="24"/>
          <w:szCs w:val="24"/>
        </w:rPr>
        <w:tab/>
        <w:t>Wykonane dochody:</w:t>
      </w:r>
      <w:r w:rsidRPr="002B1E7B">
        <w:rPr>
          <w:rFonts w:ascii="Times New Roman" w:hAnsi="Times New Roman" w:cs="Times New Roman"/>
          <w:sz w:val="24"/>
          <w:szCs w:val="24"/>
        </w:rPr>
        <w:tab/>
      </w:r>
      <w:r w:rsidRPr="002B1E7B">
        <w:rPr>
          <w:rFonts w:ascii="Times New Roman" w:hAnsi="Times New Roman" w:cs="Times New Roman"/>
          <w:b/>
          <w:bCs/>
          <w:sz w:val="24"/>
          <w:szCs w:val="24"/>
        </w:rPr>
        <w:t>26.445.716,89 zł</w:t>
      </w:r>
      <w:r w:rsidRPr="002B1E7B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C86AB1" w:rsidRPr="002B1E7B" w:rsidRDefault="00C86AB1" w:rsidP="00C86AB1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B1E7B">
        <w:rPr>
          <w:rFonts w:ascii="Times New Roman" w:hAnsi="Times New Roman" w:cs="Times New Roman"/>
          <w:sz w:val="24"/>
          <w:szCs w:val="24"/>
        </w:rPr>
        <w:tab/>
      </w:r>
      <w:r w:rsidRPr="002B1E7B">
        <w:rPr>
          <w:rFonts w:ascii="Times New Roman" w:hAnsi="Times New Roman" w:cs="Times New Roman"/>
          <w:sz w:val="24"/>
          <w:szCs w:val="24"/>
          <w:u w:val="single"/>
        </w:rPr>
        <w:t xml:space="preserve">Wykonane wydatki:  </w:t>
      </w:r>
      <w:r w:rsidRPr="002B1E7B">
        <w:rPr>
          <w:rFonts w:ascii="Times New Roman" w:hAnsi="Times New Roman" w:cs="Times New Roman"/>
          <w:sz w:val="24"/>
          <w:szCs w:val="24"/>
          <w:u w:val="single"/>
        </w:rPr>
        <w:tab/>
      </w:r>
      <w:r w:rsidRPr="002B1E7B">
        <w:rPr>
          <w:rFonts w:ascii="Times New Roman" w:hAnsi="Times New Roman" w:cs="Times New Roman"/>
          <w:b/>
          <w:sz w:val="24"/>
          <w:szCs w:val="24"/>
          <w:u w:val="single"/>
        </w:rPr>
        <w:t>29.294.988,31 zł</w:t>
      </w:r>
    </w:p>
    <w:p w:rsidR="00C86AB1" w:rsidRDefault="00C86AB1" w:rsidP="002B1E7B">
      <w:pPr>
        <w:keepNext/>
        <w:spacing w:line="360" w:lineRule="auto"/>
        <w:jc w:val="both"/>
        <w:outlineLvl w:val="0"/>
        <w:rPr>
          <w:noProof/>
        </w:rPr>
      </w:pPr>
      <w:r w:rsidRPr="002B1E7B">
        <w:rPr>
          <w:rFonts w:ascii="Times New Roman" w:hAnsi="Times New Roman" w:cs="Times New Roman"/>
          <w:b/>
          <w:bCs/>
          <w:i/>
          <w:iCs/>
          <w:sz w:val="24"/>
          <w:szCs w:val="24"/>
        </w:rPr>
        <w:lastRenderedPageBreak/>
        <w:tab/>
      </w:r>
      <w:r w:rsidRPr="002B1E7B">
        <w:rPr>
          <w:rFonts w:ascii="Times New Roman" w:hAnsi="Times New Roman" w:cs="Times New Roman"/>
          <w:b/>
          <w:bCs/>
          <w:iCs/>
          <w:sz w:val="24"/>
          <w:szCs w:val="24"/>
        </w:rPr>
        <w:t>WYNIK:</w:t>
      </w:r>
      <w:r w:rsidRPr="002B1E7B">
        <w:rPr>
          <w:rFonts w:ascii="Times New Roman" w:hAnsi="Times New Roman" w:cs="Times New Roman"/>
          <w:b/>
          <w:bCs/>
          <w:iCs/>
          <w:sz w:val="24"/>
          <w:szCs w:val="24"/>
        </w:rPr>
        <w:tab/>
        <w:t xml:space="preserve">             -2.849.271,42 zł</w:t>
      </w:r>
      <w:r w:rsidRPr="00C468D2">
        <w:rPr>
          <w:noProof/>
        </w:rPr>
        <w:t xml:space="preserve">         </w:t>
      </w:r>
    </w:p>
    <w:p w:rsidR="002B1E7B" w:rsidRPr="002B1E7B" w:rsidRDefault="002B1E7B" w:rsidP="002B1E7B">
      <w:pPr>
        <w:keepNext/>
        <w:spacing w:line="360" w:lineRule="auto"/>
        <w:jc w:val="both"/>
        <w:outlineLvl w:val="0"/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:rsidR="00C86AB1" w:rsidRPr="002B1E7B" w:rsidRDefault="00C86AB1" w:rsidP="00C86AB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C468D2">
        <w:tab/>
      </w:r>
      <w:r w:rsidRPr="002B1E7B">
        <w:rPr>
          <w:rFonts w:ascii="Times New Roman" w:hAnsi="Times New Roman" w:cs="Times New Roman"/>
          <w:sz w:val="24"/>
          <w:szCs w:val="24"/>
        </w:rPr>
        <w:t>W 2023 roku pozyskano środki z zewnątrz  w ramach programów finansowanych z udziałem środków europejskich: na zadania b</w:t>
      </w:r>
      <w:r w:rsidRPr="002B1E7B">
        <w:rPr>
          <w:rFonts w:ascii="Times New Roman" w:hAnsi="Times New Roman" w:cs="Times New Roman"/>
          <w:bCs/>
          <w:sz w:val="24"/>
          <w:szCs w:val="24"/>
        </w:rPr>
        <w:t>ieżące:</w:t>
      </w:r>
      <w:r w:rsidRPr="002B1E7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2B1E7B">
        <w:rPr>
          <w:rFonts w:ascii="Times New Roman" w:hAnsi="Times New Roman" w:cs="Times New Roman"/>
          <w:sz w:val="24"/>
          <w:szCs w:val="24"/>
        </w:rPr>
        <w:t>392.761,40</w:t>
      </w:r>
      <w:r w:rsidRPr="002B1E7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2B1E7B">
        <w:rPr>
          <w:rFonts w:ascii="Times New Roman" w:hAnsi="Times New Roman" w:cs="Times New Roman"/>
          <w:bCs/>
          <w:sz w:val="24"/>
          <w:szCs w:val="24"/>
        </w:rPr>
        <w:t>z</w:t>
      </w:r>
      <w:r w:rsidRPr="002B1E7B">
        <w:rPr>
          <w:rFonts w:ascii="Times New Roman" w:hAnsi="Times New Roman" w:cs="Times New Roman"/>
          <w:sz w:val="24"/>
          <w:szCs w:val="24"/>
        </w:rPr>
        <w:t>ł.</w:t>
      </w:r>
    </w:p>
    <w:p w:rsidR="00C86AB1" w:rsidRPr="002B1E7B" w:rsidRDefault="00C86AB1" w:rsidP="00C86AB1">
      <w:pPr>
        <w:spacing w:line="360" w:lineRule="auto"/>
        <w:ind w:firstLine="708"/>
        <w:rPr>
          <w:rFonts w:ascii="Times New Roman" w:hAnsi="Times New Roman" w:cs="Times New Roman"/>
          <w:b/>
          <w:sz w:val="24"/>
          <w:szCs w:val="24"/>
        </w:rPr>
      </w:pPr>
      <w:r w:rsidRPr="002B1E7B">
        <w:rPr>
          <w:rFonts w:ascii="Times New Roman" w:hAnsi="Times New Roman" w:cs="Times New Roman"/>
          <w:sz w:val="24"/>
          <w:szCs w:val="24"/>
        </w:rPr>
        <w:t>Środki z Polskiego Ładu za inwestycje w kwocie 2.933.736,00 zł na inwestycję: Przebudowa drogi Krastudy-Nowe Minięta – Krasna Łąka.</w:t>
      </w:r>
    </w:p>
    <w:p w:rsidR="00C86AB1" w:rsidRPr="002B1E7B" w:rsidRDefault="00C86AB1" w:rsidP="00C86AB1">
      <w:pPr>
        <w:spacing w:line="360" w:lineRule="auto"/>
        <w:rPr>
          <w:u w:val="single"/>
        </w:rPr>
      </w:pPr>
    </w:p>
    <w:p w:rsidR="00C86AB1" w:rsidRPr="002B1E7B" w:rsidRDefault="00C86AB1" w:rsidP="00C86AB1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bookmarkStart w:id="0" w:name="_Hlk135130653"/>
      <w:r w:rsidRPr="002B1E7B">
        <w:rPr>
          <w:rFonts w:ascii="Times New Roman" w:hAnsi="Times New Roman" w:cs="Times New Roman"/>
          <w:b/>
          <w:bCs/>
          <w:sz w:val="24"/>
          <w:szCs w:val="24"/>
          <w:u w:val="single"/>
        </w:rPr>
        <w:t>Środki z państwowych Funduszy Celowych m.in:</w:t>
      </w:r>
    </w:p>
    <w:bookmarkEnd w:id="0"/>
    <w:p w:rsidR="00C86AB1" w:rsidRPr="002B1E7B" w:rsidRDefault="00C86AB1" w:rsidP="00C86AB1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B1E7B">
        <w:rPr>
          <w:rFonts w:ascii="Times New Roman" w:hAnsi="Times New Roman" w:cs="Times New Roman"/>
          <w:b/>
          <w:bCs/>
          <w:sz w:val="24"/>
          <w:szCs w:val="24"/>
        </w:rPr>
        <w:t>Wojewódzki Fundusz Ochrony Środowiska i Gospodarki Wodnej</w:t>
      </w:r>
    </w:p>
    <w:p w:rsidR="00C86AB1" w:rsidRPr="002B1E7B" w:rsidRDefault="00C86AB1" w:rsidP="00C86AB1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B1E7B">
        <w:rPr>
          <w:rFonts w:ascii="Times New Roman" w:hAnsi="Times New Roman" w:cs="Times New Roman"/>
          <w:sz w:val="24"/>
          <w:szCs w:val="24"/>
        </w:rPr>
        <w:t xml:space="preserve">Środki otrzymane od pozostałych jednostek zaliczanych do sektora finansów publicznych na realizację zadań bieżących jednostek zaliczanych do sektora finansów publicznych - na utworzenie gminnego punktu </w:t>
      </w:r>
      <w:proofErr w:type="spellStart"/>
      <w:r w:rsidRPr="002B1E7B">
        <w:rPr>
          <w:rFonts w:ascii="Times New Roman" w:hAnsi="Times New Roman" w:cs="Times New Roman"/>
          <w:sz w:val="24"/>
          <w:szCs w:val="24"/>
        </w:rPr>
        <w:t>konsulatacyjno</w:t>
      </w:r>
      <w:proofErr w:type="spellEnd"/>
      <w:r w:rsidRPr="002B1E7B">
        <w:rPr>
          <w:rFonts w:ascii="Times New Roman" w:hAnsi="Times New Roman" w:cs="Times New Roman"/>
          <w:sz w:val="24"/>
          <w:szCs w:val="24"/>
        </w:rPr>
        <w:t xml:space="preserve">-informacyjnego w związku z realizacją programu „Czyste Powietrze” przez NFOŚiGW-63.383,61 zł </w:t>
      </w:r>
    </w:p>
    <w:p w:rsidR="00C86AB1" w:rsidRPr="002B1E7B" w:rsidRDefault="00C86AB1" w:rsidP="00C86AB1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B1E7B">
        <w:rPr>
          <w:rFonts w:ascii="Times New Roman" w:hAnsi="Times New Roman" w:cs="Times New Roman"/>
          <w:sz w:val="24"/>
          <w:szCs w:val="24"/>
        </w:rPr>
        <w:t>- Eko inicjatywa projekt realizowany w Szkole Podstawowej Mikołajkach Pomorskie i w Przedszkolu Samorządowym w Mikołajkach Pomorskich-25.094,41 zł.</w:t>
      </w:r>
    </w:p>
    <w:p w:rsidR="00C86AB1" w:rsidRPr="002B1E7B" w:rsidRDefault="00C86AB1" w:rsidP="003726E1">
      <w:pPr>
        <w:numPr>
          <w:ilvl w:val="0"/>
          <w:numId w:val="5"/>
        </w:numPr>
        <w:tabs>
          <w:tab w:val="left" w:pos="1021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B1E7B">
        <w:rPr>
          <w:rFonts w:ascii="Times New Roman" w:hAnsi="Times New Roman" w:cs="Times New Roman"/>
          <w:b/>
          <w:bCs/>
          <w:sz w:val="24"/>
          <w:szCs w:val="24"/>
        </w:rPr>
        <w:t xml:space="preserve">Fundusz Rozwoju Przewozów autobusowych </w:t>
      </w:r>
      <w:r w:rsidRPr="002B1E7B">
        <w:rPr>
          <w:rFonts w:ascii="Times New Roman" w:hAnsi="Times New Roman" w:cs="Times New Roman"/>
          <w:sz w:val="24"/>
          <w:szCs w:val="24"/>
        </w:rPr>
        <w:t>- Lokalny transport zbiorowy  - 76.841,40 zł (dofinansowanie realizacji zadań w zakresie przewozów autobusowych użyteczności publicznej).</w:t>
      </w:r>
    </w:p>
    <w:p w:rsidR="00C86AB1" w:rsidRPr="00C450F3" w:rsidRDefault="00C86AB1" w:rsidP="003726E1">
      <w:pPr>
        <w:numPr>
          <w:ilvl w:val="0"/>
          <w:numId w:val="5"/>
        </w:numPr>
        <w:tabs>
          <w:tab w:val="left" w:pos="1021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450F3">
        <w:rPr>
          <w:rFonts w:ascii="Times New Roman" w:hAnsi="Times New Roman" w:cs="Times New Roman"/>
          <w:b/>
          <w:sz w:val="24"/>
          <w:szCs w:val="24"/>
        </w:rPr>
        <w:t>Lokalny transport zbiorowy</w:t>
      </w:r>
      <w:r w:rsidRPr="002B1E7B">
        <w:rPr>
          <w:rFonts w:ascii="Times New Roman" w:hAnsi="Times New Roman" w:cs="Times New Roman"/>
          <w:sz w:val="24"/>
          <w:szCs w:val="24"/>
        </w:rPr>
        <w:t xml:space="preserve">  - 322.728,81 zł      (</w:t>
      </w:r>
      <w:r w:rsidRPr="00C450F3">
        <w:rPr>
          <w:rFonts w:ascii="Times New Roman" w:hAnsi="Times New Roman" w:cs="Times New Roman"/>
          <w:sz w:val="24"/>
          <w:szCs w:val="24"/>
        </w:rPr>
        <w:t>rekompensata z tytułu stosowania ustawowych uprawnień do ulg- dofinansowanie z Urzędu  Marszałkowskiego).</w:t>
      </w:r>
    </w:p>
    <w:p w:rsidR="00C86AB1" w:rsidRPr="00C450F3" w:rsidRDefault="00C86AB1" w:rsidP="00CC626F">
      <w:pPr>
        <w:numPr>
          <w:ilvl w:val="0"/>
          <w:numId w:val="38"/>
        </w:numPr>
        <w:tabs>
          <w:tab w:val="left" w:pos="1021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450F3">
        <w:rPr>
          <w:rFonts w:ascii="Times New Roman" w:hAnsi="Times New Roman" w:cs="Times New Roman"/>
          <w:sz w:val="24"/>
          <w:szCs w:val="24"/>
        </w:rPr>
        <w:t>Fundusz Pomocy dla Ukrainy w związku z konfliktem zbrojnym-</w:t>
      </w:r>
    </w:p>
    <w:p w:rsidR="00C86AB1" w:rsidRPr="00C450F3" w:rsidRDefault="00C86AB1" w:rsidP="00C86AB1">
      <w:pPr>
        <w:tabs>
          <w:tab w:val="left" w:pos="1021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C450F3">
        <w:rPr>
          <w:rFonts w:ascii="Times New Roman" w:hAnsi="Times New Roman" w:cs="Times New Roman"/>
          <w:sz w:val="24"/>
          <w:szCs w:val="24"/>
        </w:rPr>
        <w:t xml:space="preserve">18.213,60 (Pomoc Obywatelom Ukrainy w związku z konfliktem                 </w:t>
      </w:r>
    </w:p>
    <w:p w:rsidR="00C86AB1" w:rsidRPr="00C450F3" w:rsidRDefault="00C86AB1" w:rsidP="00C86AB1">
      <w:pPr>
        <w:tabs>
          <w:tab w:val="left" w:pos="1021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450F3">
        <w:rPr>
          <w:rFonts w:ascii="Times New Roman" w:hAnsi="Times New Roman" w:cs="Times New Roman"/>
          <w:sz w:val="24"/>
          <w:szCs w:val="24"/>
        </w:rPr>
        <w:t xml:space="preserve">             zbrojnym)-zakwaterowanie, zasiłki.</w:t>
      </w:r>
    </w:p>
    <w:p w:rsidR="00C86AB1" w:rsidRDefault="00C86AB1" w:rsidP="00CC626F">
      <w:pPr>
        <w:numPr>
          <w:ilvl w:val="0"/>
          <w:numId w:val="38"/>
        </w:numPr>
        <w:tabs>
          <w:tab w:val="left" w:pos="1021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450F3">
        <w:rPr>
          <w:rFonts w:ascii="Times New Roman" w:hAnsi="Times New Roman" w:cs="Times New Roman"/>
          <w:b/>
          <w:sz w:val="24"/>
          <w:szCs w:val="24"/>
        </w:rPr>
        <w:t>Fundusz Pomocy dla Ukrainy</w:t>
      </w:r>
      <w:r w:rsidRPr="00C450F3">
        <w:rPr>
          <w:rFonts w:ascii="Times New Roman" w:hAnsi="Times New Roman" w:cs="Times New Roman"/>
          <w:sz w:val="24"/>
          <w:szCs w:val="24"/>
        </w:rPr>
        <w:t>- z Ministerstwa Edukacji na wsparcie jednostek samorządu terytorialnego w realizacji dodatkowych zadań oświatowych związanych z opieką, kształceniem nad dziećmi i uczniami będącymi obywatelami Ukrainy – 44.104,44 zł.</w:t>
      </w:r>
    </w:p>
    <w:p w:rsidR="00361BA6" w:rsidRPr="00144B45" w:rsidRDefault="00361BA6" w:rsidP="00361BA6">
      <w:pPr>
        <w:tabs>
          <w:tab w:val="left" w:pos="1021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bookmarkStart w:id="1" w:name="_GoBack"/>
      <w:bookmarkEnd w:id="1"/>
    </w:p>
    <w:tbl>
      <w:tblPr>
        <w:tblW w:w="1006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40"/>
        <w:gridCol w:w="2180"/>
        <w:gridCol w:w="1560"/>
        <w:gridCol w:w="1360"/>
        <w:gridCol w:w="880"/>
        <w:gridCol w:w="1480"/>
        <w:gridCol w:w="1360"/>
        <w:gridCol w:w="605"/>
      </w:tblGrid>
      <w:tr w:rsidR="00C86AB1" w:rsidRPr="00C450F3" w:rsidTr="00C450F3">
        <w:trPr>
          <w:trHeight w:val="499"/>
        </w:trPr>
        <w:tc>
          <w:tcPr>
            <w:tcW w:w="10065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86AB1" w:rsidRPr="00C450F3" w:rsidRDefault="00C86AB1" w:rsidP="00C450F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450F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WYKONANIE DOCHODÓW  I  WYDATKÓW</w:t>
            </w:r>
          </w:p>
        </w:tc>
      </w:tr>
      <w:tr w:rsidR="00C86AB1" w:rsidRPr="00C450F3" w:rsidTr="00C450F3">
        <w:trPr>
          <w:trHeight w:val="499"/>
        </w:trPr>
        <w:tc>
          <w:tcPr>
            <w:tcW w:w="10065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86AB1" w:rsidRPr="00C450F3" w:rsidRDefault="00C86AB1" w:rsidP="00C450F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450F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WG DZIAŁÓW W  2023 ROKU</w:t>
            </w:r>
          </w:p>
        </w:tc>
      </w:tr>
      <w:tr w:rsidR="00C86AB1" w:rsidRPr="003E3F3E" w:rsidTr="00C450F3">
        <w:trPr>
          <w:trHeight w:val="255"/>
        </w:trPr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86AB1" w:rsidRPr="003E3F3E" w:rsidRDefault="00C86AB1" w:rsidP="00C450F3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86AB1" w:rsidRPr="003E3F3E" w:rsidRDefault="00C86AB1" w:rsidP="00C450F3">
            <w:pPr>
              <w:rPr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86AB1" w:rsidRPr="003E3F3E" w:rsidRDefault="00C86AB1" w:rsidP="00C450F3">
            <w:pPr>
              <w:rPr>
                <w:sz w:val="20"/>
                <w:szCs w:val="20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86AB1" w:rsidRPr="003E3F3E" w:rsidRDefault="00C86AB1" w:rsidP="00C450F3">
            <w:pPr>
              <w:rPr>
                <w:sz w:val="20"/>
                <w:szCs w:val="20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86AB1" w:rsidRPr="003E3F3E" w:rsidRDefault="00C86AB1" w:rsidP="00C450F3">
            <w:pPr>
              <w:rPr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86AB1" w:rsidRPr="003E3F3E" w:rsidRDefault="00C86AB1" w:rsidP="00C450F3">
            <w:pPr>
              <w:rPr>
                <w:sz w:val="20"/>
                <w:szCs w:val="20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86AB1" w:rsidRPr="003E3F3E" w:rsidRDefault="00C86AB1" w:rsidP="00C450F3">
            <w:pPr>
              <w:rPr>
                <w:sz w:val="20"/>
                <w:szCs w:val="20"/>
              </w:rPr>
            </w:pP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86AB1" w:rsidRPr="003E3F3E" w:rsidRDefault="00C86AB1" w:rsidP="00C450F3">
            <w:pPr>
              <w:rPr>
                <w:sz w:val="20"/>
                <w:szCs w:val="20"/>
              </w:rPr>
            </w:pPr>
          </w:p>
        </w:tc>
      </w:tr>
      <w:tr w:rsidR="00C86AB1" w:rsidRPr="003E3F3E" w:rsidTr="00C450F3">
        <w:trPr>
          <w:trHeight w:val="600"/>
        </w:trPr>
        <w:tc>
          <w:tcPr>
            <w:tcW w:w="6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6AB1" w:rsidRPr="003E3F3E" w:rsidRDefault="00C86AB1" w:rsidP="00C450F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3E3F3E">
              <w:rPr>
                <w:rFonts w:ascii="Arial" w:hAnsi="Arial" w:cs="Arial"/>
                <w:b/>
                <w:bCs/>
                <w:sz w:val="18"/>
                <w:szCs w:val="18"/>
              </w:rPr>
              <w:t>Dział</w:t>
            </w:r>
          </w:p>
        </w:tc>
        <w:tc>
          <w:tcPr>
            <w:tcW w:w="21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6AB1" w:rsidRPr="003E3F3E" w:rsidRDefault="00C86AB1" w:rsidP="00C450F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3E3F3E">
              <w:rPr>
                <w:rFonts w:ascii="Arial" w:hAnsi="Arial" w:cs="Arial"/>
                <w:b/>
                <w:bCs/>
                <w:sz w:val="18"/>
                <w:szCs w:val="18"/>
              </w:rPr>
              <w:t>Nazwa działu</w:t>
            </w:r>
          </w:p>
        </w:tc>
        <w:tc>
          <w:tcPr>
            <w:tcW w:w="29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86AB1" w:rsidRPr="003E3F3E" w:rsidRDefault="00C86AB1" w:rsidP="00C450F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3E3F3E">
              <w:rPr>
                <w:rFonts w:ascii="Arial" w:hAnsi="Arial" w:cs="Arial"/>
                <w:b/>
                <w:bCs/>
                <w:sz w:val="18"/>
                <w:szCs w:val="18"/>
              </w:rPr>
              <w:t>DOCHODY</w:t>
            </w:r>
          </w:p>
        </w:tc>
        <w:tc>
          <w:tcPr>
            <w:tcW w:w="8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C4BC96" w:themeFill="background2" w:themeFillShade="BF"/>
            <w:vAlign w:val="center"/>
            <w:hideMark/>
          </w:tcPr>
          <w:p w:rsidR="00C86AB1" w:rsidRPr="003E3F3E" w:rsidRDefault="00C86AB1" w:rsidP="00C450F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3E3F3E">
              <w:rPr>
                <w:rFonts w:ascii="Arial" w:hAnsi="Arial" w:cs="Arial"/>
                <w:b/>
                <w:bCs/>
                <w:sz w:val="18"/>
                <w:szCs w:val="18"/>
              </w:rPr>
              <w:t>%</w:t>
            </w:r>
          </w:p>
        </w:tc>
        <w:tc>
          <w:tcPr>
            <w:tcW w:w="28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86AB1" w:rsidRPr="003E3F3E" w:rsidRDefault="00C86AB1" w:rsidP="00C450F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3E3F3E">
              <w:rPr>
                <w:rFonts w:ascii="Arial" w:hAnsi="Arial" w:cs="Arial"/>
                <w:b/>
                <w:bCs/>
                <w:sz w:val="18"/>
                <w:szCs w:val="18"/>
              </w:rPr>
              <w:t>WYDATKI</w:t>
            </w:r>
          </w:p>
        </w:tc>
        <w:tc>
          <w:tcPr>
            <w:tcW w:w="6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2CDDC" w:themeFill="accent5" w:themeFillTint="99"/>
            <w:vAlign w:val="center"/>
            <w:hideMark/>
          </w:tcPr>
          <w:p w:rsidR="00C86AB1" w:rsidRPr="003E3F3E" w:rsidRDefault="00C86AB1" w:rsidP="00C450F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3E3F3E">
              <w:rPr>
                <w:rFonts w:ascii="Arial" w:hAnsi="Arial" w:cs="Arial"/>
                <w:b/>
                <w:bCs/>
                <w:sz w:val="18"/>
                <w:szCs w:val="18"/>
              </w:rPr>
              <w:t>%</w:t>
            </w:r>
          </w:p>
        </w:tc>
      </w:tr>
      <w:tr w:rsidR="00C86AB1" w:rsidRPr="003E3F3E" w:rsidTr="00C450F3">
        <w:trPr>
          <w:trHeight w:val="600"/>
        </w:trPr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86AB1" w:rsidRPr="003E3F3E" w:rsidRDefault="00C86AB1" w:rsidP="00C450F3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21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86AB1" w:rsidRPr="003E3F3E" w:rsidRDefault="00C86AB1" w:rsidP="00C450F3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vAlign w:val="center"/>
            <w:hideMark/>
          </w:tcPr>
          <w:p w:rsidR="00C86AB1" w:rsidRPr="003E3F3E" w:rsidRDefault="00C86AB1" w:rsidP="00C450F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3E3F3E">
              <w:rPr>
                <w:rFonts w:ascii="Arial" w:hAnsi="Arial" w:cs="Arial"/>
                <w:b/>
                <w:bCs/>
                <w:sz w:val="18"/>
                <w:szCs w:val="18"/>
              </w:rPr>
              <w:t>Plan po zmianach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DD9C3" w:themeFill="background2" w:themeFillShade="E6"/>
            <w:vAlign w:val="center"/>
            <w:hideMark/>
          </w:tcPr>
          <w:p w:rsidR="00C86AB1" w:rsidRPr="003E3F3E" w:rsidRDefault="00C86AB1" w:rsidP="00C450F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3E3F3E">
              <w:rPr>
                <w:rFonts w:ascii="Arial" w:hAnsi="Arial" w:cs="Arial"/>
                <w:b/>
                <w:bCs/>
                <w:sz w:val="18"/>
                <w:szCs w:val="18"/>
              </w:rPr>
              <w:t>Wykonanie</w:t>
            </w:r>
          </w:p>
        </w:tc>
        <w:tc>
          <w:tcPr>
            <w:tcW w:w="8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C4BC96" w:themeFill="background2" w:themeFillShade="BF"/>
            <w:vAlign w:val="center"/>
            <w:hideMark/>
          </w:tcPr>
          <w:p w:rsidR="00C86AB1" w:rsidRPr="003E3F3E" w:rsidRDefault="00C86AB1" w:rsidP="00C450F3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:rsidR="00C86AB1" w:rsidRPr="003E3F3E" w:rsidRDefault="00C86AB1" w:rsidP="00C450F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3E3F3E">
              <w:rPr>
                <w:rFonts w:ascii="Arial" w:hAnsi="Arial" w:cs="Arial"/>
                <w:b/>
                <w:bCs/>
                <w:sz w:val="18"/>
                <w:szCs w:val="18"/>
              </w:rPr>
              <w:t>Plan po zmianach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vAlign w:val="center"/>
            <w:hideMark/>
          </w:tcPr>
          <w:p w:rsidR="00C86AB1" w:rsidRPr="003E3F3E" w:rsidRDefault="00C86AB1" w:rsidP="00C450F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3E3F3E">
              <w:rPr>
                <w:rFonts w:ascii="Arial" w:hAnsi="Arial" w:cs="Arial"/>
                <w:b/>
                <w:bCs/>
                <w:sz w:val="18"/>
                <w:szCs w:val="18"/>
              </w:rPr>
              <w:t>Wykonanie</w:t>
            </w:r>
          </w:p>
        </w:tc>
        <w:tc>
          <w:tcPr>
            <w:tcW w:w="6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2CDDC" w:themeFill="accent5" w:themeFillTint="99"/>
            <w:vAlign w:val="center"/>
            <w:hideMark/>
          </w:tcPr>
          <w:p w:rsidR="00C86AB1" w:rsidRPr="003E3F3E" w:rsidRDefault="00C86AB1" w:rsidP="00C450F3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C86AB1" w:rsidRPr="003E3F3E" w:rsidTr="00C450F3">
        <w:trPr>
          <w:trHeight w:val="10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86AB1" w:rsidRPr="003E3F3E" w:rsidRDefault="00C86AB1" w:rsidP="00C450F3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3E3F3E">
              <w:rPr>
                <w:rFonts w:ascii="Arial" w:hAnsi="Arial" w:cs="Arial"/>
                <w:sz w:val="12"/>
                <w:szCs w:val="12"/>
              </w:rPr>
              <w:t>1</w:t>
            </w:r>
          </w:p>
        </w:tc>
        <w:tc>
          <w:tcPr>
            <w:tcW w:w="2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6AB1" w:rsidRPr="003E3F3E" w:rsidRDefault="00C86AB1" w:rsidP="00C450F3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3E3F3E">
              <w:rPr>
                <w:rFonts w:ascii="Arial" w:hAnsi="Arial" w:cs="Arial"/>
                <w:sz w:val="12"/>
                <w:szCs w:val="12"/>
              </w:rPr>
              <w:t>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EECE1" w:themeFill="background2"/>
            <w:vAlign w:val="center"/>
            <w:hideMark/>
          </w:tcPr>
          <w:p w:rsidR="00C86AB1" w:rsidRPr="003E3F3E" w:rsidRDefault="00C86AB1" w:rsidP="00C450F3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3E3F3E">
              <w:rPr>
                <w:rFonts w:ascii="Arial" w:hAnsi="Arial" w:cs="Arial"/>
                <w:sz w:val="12"/>
                <w:szCs w:val="12"/>
              </w:rPr>
              <w:t>3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DD9C3" w:themeFill="background2" w:themeFillShade="E6"/>
            <w:vAlign w:val="center"/>
            <w:hideMark/>
          </w:tcPr>
          <w:p w:rsidR="00C86AB1" w:rsidRPr="003E3F3E" w:rsidRDefault="00C86AB1" w:rsidP="00C450F3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3E3F3E">
              <w:rPr>
                <w:rFonts w:ascii="Arial" w:hAnsi="Arial" w:cs="Arial"/>
                <w:sz w:val="12"/>
                <w:szCs w:val="12"/>
              </w:rPr>
              <w:t>4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4BC96" w:themeFill="background2" w:themeFillShade="BF"/>
            <w:vAlign w:val="center"/>
            <w:hideMark/>
          </w:tcPr>
          <w:p w:rsidR="00C86AB1" w:rsidRPr="003E3F3E" w:rsidRDefault="00C86AB1" w:rsidP="00C450F3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3E3F3E">
              <w:rPr>
                <w:rFonts w:ascii="Arial" w:hAnsi="Arial" w:cs="Arial"/>
                <w:sz w:val="12"/>
                <w:szCs w:val="12"/>
              </w:rPr>
              <w:t>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AEEF3" w:themeFill="accent5" w:themeFillTint="33"/>
            <w:vAlign w:val="center"/>
            <w:hideMark/>
          </w:tcPr>
          <w:p w:rsidR="00C86AB1" w:rsidRPr="003E3F3E" w:rsidRDefault="00C86AB1" w:rsidP="00C450F3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3E3F3E">
              <w:rPr>
                <w:rFonts w:ascii="Arial" w:hAnsi="Arial" w:cs="Arial"/>
                <w:sz w:val="12"/>
                <w:szCs w:val="12"/>
              </w:rPr>
              <w:t>6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vAlign w:val="center"/>
            <w:hideMark/>
          </w:tcPr>
          <w:p w:rsidR="00C86AB1" w:rsidRPr="003E3F3E" w:rsidRDefault="00C86AB1" w:rsidP="00C450F3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3E3F3E">
              <w:rPr>
                <w:rFonts w:ascii="Arial" w:hAnsi="Arial" w:cs="Arial"/>
                <w:sz w:val="12"/>
                <w:szCs w:val="12"/>
              </w:rPr>
              <w:t>7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  <w:vAlign w:val="center"/>
            <w:hideMark/>
          </w:tcPr>
          <w:p w:rsidR="00C86AB1" w:rsidRPr="003E3F3E" w:rsidRDefault="00C86AB1" w:rsidP="00C450F3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3E3F3E">
              <w:rPr>
                <w:rFonts w:ascii="Arial" w:hAnsi="Arial" w:cs="Arial"/>
                <w:sz w:val="12"/>
                <w:szCs w:val="12"/>
              </w:rPr>
              <w:t>8</w:t>
            </w:r>
          </w:p>
        </w:tc>
      </w:tr>
      <w:tr w:rsidR="00C86AB1" w:rsidRPr="003E3F3E" w:rsidTr="00C450F3">
        <w:trPr>
          <w:trHeight w:val="702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6AB1" w:rsidRPr="003E3F3E" w:rsidRDefault="00C86AB1" w:rsidP="00C450F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E3F3E">
              <w:rPr>
                <w:rFonts w:ascii="Arial" w:hAnsi="Arial" w:cs="Arial"/>
                <w:sz w:val="18"/>
                <w:szCs w:val="18"/>
              </w:rPr>
              <w:t>010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6AB1" w:rsidRPr="003E3F3E" w:rsidRDefault="00C86AB1" w:rsidP="00C450F3">
            <w:pPr>
              <w:rPr>
                <w:rFonts w:ascii="Arial" w:hAnsi="Arial" w:cs="Arial"/>
                <w:sz w:val="18"/>
                <w:szCs w:val="18"/>
              </w:rPr>
            </w:pPr>
            <w:r w:rsidRPr="003E3F3E">
              <w:rPr>
                <w:rFonts w:ascii="Arial" w:hAnsi="Arial" w:cs="Arial"/>
                <w:sz w:val="18"/>
                <w:szCs w:val="18"/>
              </w:rPr>
              <w:t>Rolnictwo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vAlign w:val="center"/>
            <w:hideMark/>
          </w:tcPr>
          <w:p w:rsidR="00C86AB1" w:rsidRPr="003E3F3E" w:rsidRDefault="00C86AB1" w:rsidP="00C450F3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3E3F3E">
              <w:rPr>
                <w:rFonts w:ascii="Arial" w:hAnsi="Arial" w:cs="Arial"/>
                <w:sz w:val="18"/>
                <w:szCs w:val="18"/>
              </w:rPr>
              <w:t>1 253 818,12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  <w:hideMark/>
          </w:tcPr>
          <w:p w:rsidR="00C86AB1" w:rsidRPr="003E3F3E" w:rsidRDefault="00C86AB1" w:rsidP="00C450F3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3E3F3E">
              <w:rPr>
                <w:rFonts w:ascii="Arial" w:hAnsi="Arial" w:cs="Arial"/>
                <w:sz w:val="18"/>
                <w:szCs w:val="18"/>
              </w:rPr>
              <w:t>1 253 818,53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4BC96" w:themeFill="background2" w:themeFillShade="BF"/>
            <w:vAlign w:val="center"/>
            <w:hideMark/>
          </w:tcPr>
          <w:p w:rsidR="00C86AB1" w:rsidRPr="003E3F3E" w:rsidRDefault="00C86AB1" w:rsidP="00C450F3">
            <w:pPr>
              <w:rPr>
                <w:rFonts w:ascii="Arial" w:hAnsi="Arial" w:cs="Arial"/>
                <w:sz w:val="18"/>
                <w:szCs w:val="18"/>
              </w:rPr>
            </w:pPr>
            <w:r w:rsidRPr="003E3F3E">
              <w:rPr>
                <w:rFonts w:ascii="Arial" w:hAnsi="Arial" w:cs="Arial"/>
                <w:sz w:val="18"/>
                <w:szCs w:val="18"/>
              </w:rPr>
              <w:t xml:space="preserve">   100,0    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:rsidR="00C86AB1" w:rsidRPr="003E3F3E" w:rsidRDefault="00C86AB1" w:rsidP="00C450F3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3E3F3E">
              <w:rPr>
                <w:rFonts w:ascii="Arial" w:hAnsi="Arial" w:cs="Arial"/>
                <w:sz w:val="18"/>
                <w:szCs w:val="18"/>
              </w:rPr>
              <w:t>2 310 730,12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vAlign w:val="center"/>
            <w:hideMark/>
          </w:tcPr>
          <w:p w:rsidR="00C86AB1" w:rsidRPr="003E3F3E" w:rsidRDefault="00C86AB1" w:rsidP="00C450F3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3E3F3E">
              <w:rPr>
                <w:rFonts w:ascii="Arial" w:hAnsi="Arial" w:cs="Arial"/>
                <w:sz w:val="18"/>
                <w:szCs w:val="18"/>
              </w:rPr>
              <w:t>2 233 787,83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  <w:vAlign w:val="center"/>
            <w:hideMark/>
          </w:tcPr>
          <w:p w:rsidR="00C86AB1" w:rsidRPr="003E3F3E" w:rsidRDefault="00C86AB1" w:rsidP="00C450F3">
            <w:pPr>
              <w:rPr>
                <w:rFonts w:ascii="Arial" w:hAnsi="Arial" w:cs="Arial"/>
                <w:sz w:val="18"/>
                <w:szCs w:val="18"/>
              </w:rPr>
            </w:pPr>
            <w:r w:rsidRPr="003E3F3E">
              <w:rPr>
                <w:rFonts w:ascii="Arial" w:hAnsi="Arial" w:cs="Arial"/>
                <w:sz w:val="18"/>
                <w:szCs w:val="18"/>
              </w:rPr>
              <w:t xml:space="preserve">         96,7    </w:t>
            </w:r>
          </w:p>
        </w:tc>
      </w:tr>
      <w:tr w:rsidR="00C86AB1" w:rsidRPr="003E3F3E" w:rsidTr="00C450F3">
        <w:trPr>
          <w:trHeight w:val="78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6AB1" w:rsidRPr="003E3F3E" w:rsidRDefault="00C86AB1" w:rsidP="00C450F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E3F3E">
              <w:rPr>
                <w:rFonts w:ascii="Arial" w:hAnsi="Arial" w:cs="Arial"/>
                <w:sz w:val="18"/>
                <w:szCs w:val="18"/>
              </w:rPr>
              <w:t>400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6AB1" w:rsidRPr="003E3F3E" w:rsidRDefault="00C86AB1" w:rsidP="00C450F3">
            <w:pPr>
              <w:rPr>
                <w:rFonts w:ascii="Arial" w:hAnsi="Arial" w:cs="Arial"/>
                <w:sz w:val="18"/>
                <w:szCs w:val="18"/>
              </w:rPr>
            </w:pPr>
            <w:r w:rsidRPr="003E3F3E">
              <w:rPr>
                <w:rFonts w:ascii="Arial" w:hAnsi="Arial" w:cs="Arial"/>
                <w:sz w:val="18"/>
                <w:szCs w:val="18"/>
              </w:rPr>
              <w:t>Wytwarzanie i zaopatrywanie w energię elektryczną, gaz, wodę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vAlign w:val="center"/>
            <w:hideMark/>
          </w:tcPr>
          <w:p w:rsidR="00C86AB1" w:rsidRPr="003E3F3E" w:rsidRDefault="00C86AB1" w:rsidP="00C450F3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3E3F3E">
              <w:rPr>
                <w:rFonts w:ascii="Arial" w:hAnsi="Arial" w:cs="Arial"/>
                <w:sz w:val="18"/>
                <w:szCs w:val="18"/>
              </w:rPr>
              <w:t>666 850,00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  <w:hideMark/>
          </w:tcPr>
          <w:p w:rsidR="00C86AB1" w:rsidRPr="003E3F3E" w:rsidRDefault="00C86AB1" w:rsidP="00C450F3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3E3F3E">
              <w:rPr>
                <w:rFonts w:ascii="Arial" w:hAnsi="Arial" w:cs="Arial"/>
                <w:sz w:val="18"/>
                <w:szCs w:val="18"/>
              </w:rPr>
              <w:t>702 681,94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4BC96" w:themeFill="background2" w:themeFillShade="BF"/>
            <w:vAlign w:val="center"/>
            <w:hideMark/>
          </w:tcPr>
          <w:p w:rsidR="00C86AB1" w:rsidRPr="003E3F3E" w:rsidRDefault="00C86AB1" w:rsidP="00C450F3">
            <w:pPr>
              <w:rPr>
                <w:rFonts w:ascii="Arial" w:hAnsi="Arial" w:cs="Arial"/>
                <w:sz w:val="18"/>
                <w:szCs w:val="18"/>
              </w:rPr>
            </w:pPr>
            <w:r w:rsidRPr="003E3F3E">
              <w:rPr>
                <w:rFonts w:ascii="Arial" w:hAnsi="Arial" w:cs="Arial"/>
                <w:sz w:val="18"/>
                <w:szCs w:val="18"/>
              </w:rPr>
              <w:t xml:space="preserve">   105,4    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:rsidR="00C86AB1" w:rsidRPr="003E3F3E" w:rsidRDefault="00C86AB1" w:rsidP="00C450F3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3E3F3E">
              <w:rPr>
                <w:rFonts w:ascii="Arial" w:hAnsi="Arial" w:cs="Arial"/>
                <w:sz w:val="18"/>
                <w:szCs w:val="18"/>
              </w:rPr>
              <w:t>673 450,00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vAlign w:val="center"/>
            <w:hideMark/>
          </w:tcPr>
          <w:p w:rsidR="00C86AB1" w:rsidRPr="003E3F3E" w:rsidRDefault="00C86AB1" w:rsidP="00C450F3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3E3F3E">
              <w:rPr>
                <w:rFonts w:ascii="Arial" w:hAnsi="Arial" w:cs="Arial"/>
                <w:sz w:val="18"/>
                <w:szCs w:val="18"/>
              </w:rPr>
              <w:t>558 444,91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  <w:vAlign w:val="center"/>
            <w:hideMark/>
          </w:tcPr>
          <w:p w:rsidR="00C86AB1" w:rsidRPr="003E3F3E" w:rsidRDefault="00C86AB1" w:rsidP="00C450F3">
            <w:pPr>
              <w:rPr>
                <w:rFonts w:ascii="Arial" w:hAnsi="Arial" w:cs="Arial"/>
                <w:sz w:val="18"/>
                <w:szCs w:val="18"/>
              </w:rPr>
            </w:pPr>
            <w:r w:rsidRPr="003E3F3E">
              <w:rPr>
                <w:rFonts w:ascii="Arial" w:hAnsi="Arial" w:cs="Arial"/>
                <w:sz w:val="18"/>
                <w:szCs w:val="18"/>
              </w:rPr>
              <w:t xml:space="preserve">         82,9    </w:t>
            </w:r>
          </w:p>
        </w:tc>
      </w:tr>
      <w:tr w:rsidR="00C86AB1" w:rsidRPr="003E3F3E" w:rsidTr="00C450F3">
        <w:trPr>
          <w:trHeight w:val="702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6AB1" w:rsidRPr="003E3F3E" w:rsidRDefault="00C86AB1" w:rsidP="00C450F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E3F3E">
              <w:rPr>
                <w:rFonts w:ascii="Arial" w:hAnsi="Arial" w:cs="Arial"/>
                <w:sz w:val="18"/>
                <w:szCs w:val="18"/>
              </w:rPr>
              <w:t>600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6AB1" w:rsidRPr="003E3F3E" w:rsidRDefault="00C86AB1" w:rsidP="00C450F3">
            <w:pPr>
              <w:rPr>
                <w:rFonts w:ascii="Arial" w:hAnsi="Arial" w:cs="Arial"/>
                <w:sz w:val="18"/>
                <w:szCs w:val="18"/>
              </w:rPr>
            </w:pPr>
            <w:r w:rsidRPr="003E3F3E">
              <w:rPr>
                <w:rFonts w:ascii="Arial" w:hAnsi="Arial" w:cs="Arial"/>
                <w:sz w:val="18"/>
                <w:szCs w:val="18"/>
              </w:rPr>
              <w:t>Transport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vAlign w:val="center"/>
            <w:hideMark/>
          </w:tcPr>
          <w:p w:rsidR="00C86AB1" w:rsidRPr="003E3F3E" w:rsidRDefault="00C86AB1" w:rsidP="00C450F3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3E3F3E">
              <w:rPr>
                <w:rFonts w:ascii="Arial" w:hAnsi="Arial" w:cs="Arial"/>
                <w:sz w:val="18"/>
                <w:szCs w:val="18"/>
              </w:rPr>
              <w:t>3 430 696,00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  <w:hideMark/>
          </w:tcPr>
          <w:p w:rsidR="00C86AB1" w:rsidRPr="003E3F3E" w:rsidRDefault="00C86AB1" w:rsidP="00C450F3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3E3F3E">
              <w:rPr>
                <w:rFonts w:ascii="Arial" w:hAnsi="Arial" w:cs="Arial"/>
                <w:sz w:val="18"/>
                <w:szCs w:val="18"/>
              </w:rPr>
              <w:t>3 340 718,35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4BC96" w:themeFill="background2" w:themeFillShade="BF"/>
            <w:vAlign w:val="center"/>
            <w:hideMark/>
          </w:tcPr>
          <w:p w:rsidR="00C86AB1" w:rsidRPr="003E3F3E" w:rsidRDefault="00C86AB1" w:rsidP="00C450F3">
            <w:pPr>
              <w:rPr>
                <w:rFonts w:ascii="Arial" w:hAnsi="Arial" w:cs="Arial"/>
                <w:sz w:val="18"/>
                <w:szCs w:val="18"/>
              </w:rPr>
            </w:pPr>
            <w:r w:rsidRPr="003E3F3E">
              <w:rPr>
                <w:rFonts w:ascii="Arial" w:hAnsi="Arial" w:cs="Arial"/>
                <w:sz w:val="18"/>
                <w:szCs w:val="18"/>
              </w:rPr>
              <w:t xml:space="preserve">     97,4    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:rsidR="00C86AB1" w:rsidRPr="003E3F3E" w:rsidRDefault="00C86AB1" w:rsidP="00C450F3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3E3F3E">
              <w:rPr>
                <w:rFonts w:ascii="Arial" w:hAnsi="Arial" w:cs="Arial"/>
                <w:sz w:val="18"/>
                <w:szCs w:val="18"/>
              </w:rPr>
              <w:t>4 924 534,43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vAlign w:val="center"/>
            <w:hideMark/>
          </w:tcPr>
          <w:p w:rsidR="00C86AB1" w:rsidRPr="003E3F3E" w:rsidRDefault="00C86AB1" w:rsidP="00C450F3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3E3F3E">
              <w:rPr>
                <w:rFonts w:ascii="Arial" w:hAnsi="Arial" w:cs="Arial"/>
                <w:sz w:val="18"/>
                <w:szCs w:val="18"/>
              </w:rPr>
              <w:t>4 735 839,14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  <w:vAlign w:val="center"/>
            <w:hideMark/>
          </w:tcPr>
          <w:p w:rsidR="00C86AB1" w:rsidRPr="003E3F3E" w:rsidRDefault="00C86AB1" w:rsidP="00C450F3">
            <w:pPr>
              <w:rPr>
                <w:rFonts w:ascii="Arial" w:hAnsi="Arial" w:cs="Arial"/>
                <w:sz w:val="18"/>
                <w:szCs w:val="18"/>
              </w:rPr>
            </w:pPr>
            <w:r w:rsidRPr="003E3F3E">
              <w:rPr>
                <w:rFonts w:ascii="Arial" w:hAnsi="Arial" w:cs="Arial"/>
                <w:sz w:val="18"/>
                <w:szCs w:val="18"/>
              </w:rPr>
              <w:t xml:space="preserve">         96,2    </w:t>
            </w:r>
          </w:p>
        </w:tc>
      </w:tr>
      <w:tr w:rsidR="00C86AB1" w:rsidRPr="003E3F3E" w:rsidTr="00C450F3">
        <w:trPr>
          <w:trHeight w:val="702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6AB1" w:rsidRPr="003E3F3E" w:rsidRDefault="00C86AB1" w:rsidP="00C450F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E3F3E">
              <w:rPr>
                <w:rFonts w:ascii="Arial" w:hAnsi="Arial" w:cs="Arial"/>
                <w:sz w:val="18"/>
                <w:szCs w:val="18"/>
              </w:rPr>
              <w:t>700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6AB1" w:rsidRPr="003E3F3E" w:rsidRDefault="00C86AB1" w:rsidP="00C450F3">
            <w:pPr>
              <w:rPr>
                <w:rFonts w:ascii="Arial" w:hAnsi="Arial" w:cs="Arial"/>
                <w:sz w:val="18"/>
                <w:szCs w:val="18"/>
              </w:rPr>
            </w:pPr>
            <w:r w:rsidRPr="003E3F3E">
              <w:rPr>
                <w:rFonts w:ascii="Arial" w:hAnsi="Arial" w:cs="Arial"/>
                <w:sz w:val="18"/>
                <w:szCs w:val="18"/>
              </w:rPr>
              <w:t>Gospodarka mieszkaniowa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vAlign w:val="center"/>
            <w:hideMark/>
          </w:tcPr>
          <w:p w:rsidR="00C86AB1" w:rsidRPr="003E3F3E" w:rsidRDefault="00C86AB1" w:rsidP="00C450F3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3E3F3E">
              <w:rPr>
                <w:rFonts w:ascii="Arial" w:hAnsi="Arial" w:cs="Arial"/>
                <w:sz w:val="18"/>
                <w:szCs w:val="18"/>
              </w:rPr>
              <w:t>285 753,00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  <w:hideMark/>
          </w:tcPr>
          <w:p w:rsidR="00C86AB1" w:rsidRPr="003E3F3E" w:rsidRDefault="00C86AB1" w:rsidP="00C450F3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3E3F3E">
              <w:rPr>
                <w:rFonts w:ascii="Arial" w:hAnsi="Arial" w:cs="Arial"/>
                <w:sz w:val="18"/>
                <w:szCs w:val="18"/>
              </w:rPr>
              <w:t>223 937,98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4BC96" w:themeFill="background2" w:themeFillShade="BF"/>
            <w:vAlign w:val="center"/>
            <w:hideMark/>
          </w:tcPr>
          <w:p w:rsidR="00C86AB1" w:rsidRPr="003E3F3E" w:rsidRDefault="00C86AB1" w:rsidP="00C450F3">
            <w:pPr>
              <w:rPr>
                <w:rFonts w:ascii="Arial" w:hAnsi="Arial" w:cs="Arial"/>
                <w:sz w:val="18"/>
                <w:szCs w:val="18"/>
              </w:rPr>
            </w:pPr>
            <w:r w:rsidRPr="003E3F3E">
              <w:rPr>
                <w:rFonts w:ascii="Arial" w:hAnsi="Arial" w:cs="Arial"/>
                <w:sz w:val="18"/>
                <w:szCs w:val="18"/>
              </w:rPr>
              <w:t xml:space="preserve">     78,4    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:rsidR="00C86AB1" w:rsidRPr="003E3F3E" w:rsidRDefault="00C86AB1" w:rsidP="00C450F3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3E3F3E">
              <w:rPr>
                <w:rFonts w:ascii="Arial" w:hAnsi="Arial" w:cs="Arial"/>
                <w:sz w:val="18"/>
                <w:szCs w:val="18"/>
              </w:rPr>
              <w:t>161 900,00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vAlign w:val="center"/>
            <w:hideMark/>
          </w:tcPr>
          <w:p w:rsidR="00C86AB1" w:rsidRPr="003E3F3E" w:rsidRDefault="00C86AB1" w:rsidP="00C450F3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3E3F3E">
              <w:rPr>
                <w:rFonts w:ascii="Arial" w:hAnsi="Arial" w:cs="Arial"/>
                <w:sz w:val="18"/>
                <w:szCs w:val="18"/>
              </w:rPr>
              <w:t>89 734,66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  <w:vAlign w:val="center"/>
            <w:hideMark/>
          </w:tcPr>
          <w:p w:rsidR="00C86AB1" w:rsidRPr="003E3F3E" w:rsidRDefault="00C86AB1" w:rsidP="00C450F3">
            <w:pPr>
              <w:rPr>
                <w:rFonts w:ascii="Arial" w:hAnsi="Arial" w:cs="Arial"/>
                <w:sz w:val="18"/>
                <w:szCs w:val="18"/>
              </w:rPr>
            </w:pPr>
            <w:r w:rsidRPr="003E3F3E">
              <w:rPr>
                <w:rFonts w:ascii="Arial" w:hAnsi="Arial" w:cs="Arial"/>
                <w:sz w:val="18"/>
                <w:szCs w:val="18"/>
              </w:rPr>
              <w:t xml:space="preserve">         55,4    </w:t>
            </w:r>
          </w:p>
        </w:tc>
      </w:tr>
      <w:tr w:rsidR="00C86AB1" w:rsidRPr="003E3F3E" w:rsidTr="00C450F3">
        <w:trPr>
          <w:trHeight w:val="702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6AB1" w:rsidRPr="003E3F3E" w:rsidRDefault="00C86AB1" w:rsidP="00C450F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E3F3E">
              <w:rPr>
                <w:rFonts w:ascii="Arial" w:hAnsi="Arial" w:cs="Arial"/>
                <w:sz w:val="18"/>
                <w:szCs w:val="18"/>
              </w:rPr>
              <w:t>710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6AB1" w:rsidRPr="003E3F3E" w:rsidRDefault="00C86AB1" w:rsidP="00C450F3">
            <w:pPr>
              <w:rPr>
                <w:rFonts w:ascii="Arial" w:hAnsi="Arial" w:cs="Arial"/>
                <w:sz w:val="18"/>
                <w:szCs w:val="18"/>
              </w:rPr>
            </w:pPr>
            <w:r w:rsidRPr="003E3F3E">
              <w:rPr>
                <w:rFonts w:ascii="Arial" w:hAnsi="Arial" w:cs="Arial"/>
                <w:sz w:val="18"/>
                <w:szCs w:val="18"/>
              </w:rPr>
              <w:t>Działalność usługowa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vAlign w:val="center"/>
            <w:hideMark/>
          </w:tcPr>
          <w:p w:rsidR="00C86AB1" w:rsidRPr="003E3F3E" w:rsidRDefault="00C86AB1" w:rsidP="00C450F3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3E3F3E">
              <w:rPr>
                <w:rFonts w:ascii="Arial" w:hAnsi="Arial" w:cs="Arial"/>
                <w:sz w:val="18"/>
                <w:szCs w:val="18"/>
              </w:rPr>
              <w:t> 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  <w:hideMark/>
          </w:tcPr>
          <w:p w:rsidR="00C86AB1" w:rsidRPr="003E3F3E" w:rsidRDefault="00C86AB1" w:rsidP="00C450F3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3E3F3E">
              <w:rPr>
                <w:rFonts w:ascii="Arial" w:hAnsi="Arial" w:cs="Arial"/>
                <w:sz w:val="18"/>
                <w:szCs w:val="18"/>
              </w:rPr>
              <w:t>0,00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4BC96" w:themeFill="background2" w:themeFillShade="BF"/>
            <w:vAlign w:val="center"/>
            <w:hideMark/>
          </w:tcPr>
          <w:p w:rsidR="00C86AB1" w:rsidRPr="003E3F3E" w:rsidRDefault="00C86AB1" w:rsidP="00C450F3">
            <w:pPr>
              <w:rPr>
                <w:rFonts w:ascii="Arial" w:hAnsi="Arial" w:cs="Arial"/>
                <w:sz w:val="18"/>
                <w:szCs w:val="18"/>
              </w:rPr>
            </w:pPr>
            <w:r w:rsidRPr="003E3F3E">
              <w:rPr>
                <w:rFonts w:ascii="Arial" w:hAnsi="Arial" w:cs="Arial"/>
                <w:sz w:val="18"/>
                <w:szCs w:val="18"/>
              </w:rPr>
              <w:t xml:space="preserve">          -      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:rsidR="00C86AB1" w:rsidRPr="003E3F3E" w:rsidRDefault="00C86AB1" w:rsidP="00C450F3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3E3F3E">
              <w:rPr>
                <w:rFonts w:ascii="Arial" w:hAnsi="Arial" w:cs="Arial"/>
                <w:sz w:val="18"/>
                <w:szCs w:val="18"/>
              </w:rPr>
              <w:t>72 000,00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vAlign w:val="center"/>
            <w:hideMark/>
          </w:tcPr>
          <w:p w:rsidR="00C86AB1" w:rsidRPr="003E3F3E" w:rsidRDefault="00C86AB1" w:rsidP="00C450F3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3E3F3E">
              <w:rPr>
                <w:rFonts w:ascii="Arial" w:hAnsi="Arial" w:cs="Arial"/>
                <w:sz w:val="18"/>
                <w:szCs w:val="18"/>
              </w:rPr>
              <w:t>32 338,68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  <w:vAlign w:val="center"/>
            <w:hideMark/>
          </w:tcPr>
          <w:p w:rsidR="00C86AB1" w:rsidRPr="003E3F3E" w:rsidRDefault="00C86AB1" w:rsidP="00C450F3">
            <w:pPr>
              <w:rPr>
                <w:rFonts w:ascii="Arial" w:hAnsi="Arial" w:cs="Arial"/>
                <w:sz w:val="18"/>
                <w:szCs w:val="18"/>
              </w:rPr>
            </w:pPr>
            <w:r w:rsidRPr="003E3F3E">
              <w:rPr>
                <w:rFonts w:ascii="Arial" w:hAnsi="Arial" w:cs="Arial"/>
                <w:sz w:val="18"/>
                <w:szCs w:val="18"/>
              </w:rPr>
              <w:t xml:space="preserve">         44,9    </w:t>
            </w:r>
          </w:p>
        </w:tc>
      </w:tr>
      <w:tr w:rsidR="00C86AB1" w:rsidRPr="003E3F3E" w:rsidTr="00C450F3">
        <w:trPr>
          <w:trHeight w:val="702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6AB1" w:rsidRPr="003E3F3E" w:rsidRDefault="00C86AB1" w:rsidP="00C450F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E3F3E">
              <w:rPr>
                <w:rFonts w:ascii="Arial" w:hAnsi="Arial" w:cs="Arial"/>
                <w:sz w:val="18"/>
                <w:szCs w:val="18"/>
              </w:rPr>
              <w:t>750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6AB1" w:rsidRPr="003E3F3E" w:rsidRDefault="00C86AB1" w:rsidP="00C450F3">
            <w:pPr>
              <w:rPr>
                <w:rFonts w:ascii="Arial" w:hAnsi="Arial" w:cs="Arial"/>
                <w:sz w:val="18"/>
                <w:szCs w:val="18"/>
              </w:rPr>
            </w:pPr>
            <w:r w:rsidRPr="003E3F3E">
              <w:rPr>
                <w:rFonts w:ascii="Arial" w:hAnsi="Arial" w:cs="Arial"/>
                <w:sz w:val="18"/>
                <w:szCs w:val="18"/>
              </w:rPr>
              <w:t>Administracja Publiczna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vAlign w:val="center"/>
            <w:hideMark/>
          </w:tcPr>
          <w:p w:rsidR="00C86AB1" w:rsidRPr="003E3F3E" w:rsidRDefault="00C86AB1" w:rsidP="00C450F3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3E3F3E">
              <w:rPr>
                <w:rFonts w:ascii="Arial" w:hAnsi="Arial" w:cs="Arial"/>
                <w:sz w:val="18"/>
                <w:szCs w:val="18"/>
              </w:rPr>
              <w:t>522 808,67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  <w:hideMark/>
          </w:tcPr>
          <w:p w:rsidR="00C86AB1" w:rsidRPr="003E3F3E" w:rsidRDefault="00C86AB1" w:rsidP="00C450F3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3E3F3E">
              <w:rPr>
                <w:rFonts w:ascii="Arial" w:hAnsi="Arial" w:cs="Arial"/>
                <w:sz w:val="18"/>
                <w:szCs w:val="18"/>
              </w:rPr>
              <w:t>466 348,81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4BC96" w:themeFill="background2" w:themeFillShade="BF"/>
            <w:vAlign w:val="center"/>
            <w:hideMark/>
          </w:tcPr>
          <w:p w:rsidR="00C86AB1" w:rsidRPr="003E3F3E" w:rsidRDefault="00C86AB1" w:rsidP="00C450F3">
            <w:pPr>
              <w:rPr>
                <w:rFonts w:ascii="Arial" w:hAnsi="Arial" w:cs="Arial"/>
                <w:sz w:val="18"/>
                <w:szCs w:val="18"/>
              </w:rPr>
            </w:pPr>
            <w:r w:rsidRPr="003E3F3E">
              <w:rPr>
                <w:rFonts w:ascii="Arial" w:hAnsi="Arial" w:cs="Arial"/>
                <w:sz w:val="18"/>
                <w:szCs w:val="18"/>
              </w:rPr>
              <w:t xml:space="preserve">     89,2    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:rsidR="00C86AB1" w:rsidRPr="003E3F3E" w:rsidRDefault="00C86AB1" w:rsidP="00C450F3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3E3F3E">
              <w:rPr>
                <w:rFonts w:ascii="Arial" w:hAnsi="Arial" w:cs="Arial"/>
                <w:sz w:val="18"/>
                <w:szCs w:val="18"/>
              </w:rPr>
              <w:t>5 030 814,15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vAlign w:val="center"/>
            <w:hideMark/>
          </w:tcPr>
          <w:p w:rsidR="00C86AB1" w:rsidRPr="003E3F3E" w:rsidRDefault="00C86AB1" w:rsidP="00C450F3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3E3F3E">
              <w:rPr>
                <w:rFonts w:ascii="Arial" w:hAnsi="Arial" w:cs="Arial"/>
                <w:sz w:val="18"/>
                <w:szCs w:val="18"/>
              </w:rPr>
              <w:t>4 587 007,54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  <w:vAlign w:val="center"/>
            <w:hideMark/>
          </w:tcPr>
          <w:p w:rsidR="00C86AB1" w:rsidRPr="003E3F3E" w:rsidRDefault="00C86AB1" w:rsidP="00C450F3">
            <w:pPr>
              <w:rPr>
                <w:rFonts w:ascii="Arial" w:hAnsi="Arial" w:cs="Arial"/>
                <w:sz w:val="18"/>
                <w:szCs w:val="18"/>
              </w:rPr>
            </w:pPr>
            <w:r w:rsidRPr="003E3F3E">
              <w:rPr>
                <w:rFonts w:ascii="Arial" w:hAnsi="Arial" w:cs="Arial"/>
                <w:sz w:val="18"/>
                <w:szCs w:val="18"/>
              </w:rPr>
              <w:t xml:space="preserve">         91,2    </w:t>
            </w:r>
          </w:p>
        </w:tc>
      </w:tr>
      <w:tr w:rsidR="00C86AB1" w:rsidRPr="003E3F3E" w:rsidTr="00C450F3">
        <w:trPr>
          <w:trHeight w:val="702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6AB1" w:rsidRPr="003E3F3E" w:rsidRDefault="00C86AB1" w:rsidP="00C450F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E3F3E">
              <w:rPr>
                <w:rFonts w:ascii="Arial" w:hAnsi="Arial" w:cs="Arial"/>
                <w:sz w:val="18"/>
                <w:szCs w:val="18"/>
              </w:rPr>
              <w:t>751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6AB1" w:rsidRPr="003E3F3E" w:rsidRDefault="00C86AB1" w:rsidP="00C450F3">
            <w:pPr>
              <w:rPr>
                <w:rFonts w:ascii="Arial" w:hAnsi="Arial" w:cs="Arial"/>
                <w:sz w:val="18"/>
                <w:szCs w:val="18"/>
              </w:rPr>
            </w:pPr>
            <w:r w:rsidRPr="003E3F3E">
              <w:rPr>
                <w:rFonts w:ascii="Arial" w:hAnsi="Arial" w:cs="Arial"/>
                <w:sz w:val="18"/>
                <w:szCs w:val="18"/>
              </w:rPr>
              <w:t xml:space="preserve">Urzędy </w:t>
            </w:r>
            <w:proofErr w:type="spellStart"/>
            <w:r w:rsidRPr="003E3F3E">
              <w:rPr>
                <w:rFonts w:ascii="Arial" w:hAnsi="Arial" w:cs="Arial"/>
                <w:sz w:val="18"/>
                <w:szCs w:val="18"/>
              </w:rPr>
              <w:t>Naczel</w:t>
            </w:r>
            <w:proofErr w:type="spellEnd"/>
            <w:r w:rsidRPr="003E3F3E">
              <w:rPr>
                <w:rFonts w:ascii="Arial" w:hAnsi="Arial" w:cs="Arial"/>
                <w:sz w:val="18"/>
                <w:szCs w:val="18"/>
              </w:rPr>
              <w:t xml:space="preserve">. Organów Władzy, Kontroli i </w:t>
            </w:r>
            <w:proofErr w:type="spellStart"/>
            <w:r w:rsidRPr="003E3F3E">
              <w:rPr>
                <w:rFonts w:ascii="Arial" w:hAnsi="Arial" w:cs="Arial"/>
                <w:sz w:val="18"/>
                <w:szCs w:val="18"/>
              </w:rPr>
              <w:t>Sądow</w:t>
            </w:r>
            <w:proofErr w:type="spellEnd"/>
            <w:r w:rsidRPr="003E3F3E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vAlign w:val="center"/>
            <w:hideMark/>
          </w:tcPr>
          <w:p w:rsidR="00C86AB1" w:rsidRPr="003E3F3E" w:rsidRDefault="00C86AB1" w:rsidP="00C450F3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3E3F3E">
              <w:rPr>
                <w:rFonts w:ascii="Arial" w:hAnsi="Arial" w:cs="Arial"/>
                <w:sz w:val="18"/>
                <w:szCs w:val="18"/>
              </w:rPr>
              <w:t>33 668,00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  <w:hideMark/>
          </w:tcPr>
          <w:p w:rsidR="00C86AB1" w:rsidRPr="003E3F3E" w:rsidRDefault="00C86AB1" w:rsidP="00C450F3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3E3F3E">
              <w:rPr>
                <w:rFonts w:ascii="Arial" w:hAnsi="Arial" w:cs="Arial"/>
                <w:sz w:val="18"/>
                <w:szCs w:val="18"/>
              </w:rPr>
              <w:t>33 345,80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4BC96" w:themeFill="background2" w:themeFillShade="BF"/>
            <w:vAlign w:val="center"/>
            <w:hideMark/>
          </w:tcPr>
          <w:p w:rsidR="00C86AB1" w:rsidRPr="003E3F3E" w:rsidRDefault="00C86AB1" w:rsidP="00C450F3">
            <w:pPr>
              <w:rPr>
                <w:rFonts w:ascii="Arial" w:hAnsi="Arial" w:cs="Arial"/>
                <w:sz w:val="18"/>
                <w:szCs w:val="18"/>
              </w:rPr>
            </w:pPr>
            <w:r w:rsidRPr="003E3F3E">
              <w:rPr>
                <w:rFonts w:ascii="Arial" w:hAnsi="Arial" w:cs="Arial"/>
                <w:sz w:val="18"/>
                <w:szCs w:val="18"/>
              </w:rPr>
              <w:t xml:space="preserve">     99,0    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:rsidR="00C86AB1" w:rsidRPr="003E3F3E" w:rsidRDefault="00C86AB1" w:rsidP="00C450F3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3E3F3E">
              <w:rPr>
                <w:rFonts w:ascii="Arial" w:hAnsi="Arial" w:cs="Arial"/>
                <w:sz w:val="18"/>
                <w:szCs w:val="18"/>
              </w:rPr>
              <w:t>33 668,00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vAlign w:val="center"/>
            <w:hideMark/>
          </w:tcPr>
          <w:p w:rsidR="00C86AB1" w:rsidRPr="003E3F3E" w:rsidRDefault="00C86AB1" w:rsidP="00C450F3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3E3F3E">
              <w:rPr>
                <w:rFonts w:ascii="Arial" w:hAnsi="Arial" w:cs="Arial"/>
                <w:sz w:val="18"/>
                <w:szCs w:val="18"/>
              </w:rPr>
              <w:t>33 345,80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  <w:vAlign w:val="center"/>
            <w:hideMark/>
          </w:tcPr>
          <w:p w:rsidR="00C86AB1" w:rsidRPr="003E3F3E" w:rsidRDefault="00C86AB1" w:rsidP="00C450F3">
            <w:pPr>
              <w:rPr>
                <w:rFonts w:ascii="Arial" w:hAnsi="Arial" w:cs="Arial"/>
                <w:sz w:val="18"/>
                <w:szCs w:val="18"/>
              </w:rPr>
            </w:pPr>
            <w:r w:rsidRPr="003E3F3E">
              <w:rPr>
                <w:rFonts w:ascii="Arial" w:hAnsi="Arial" w:cs="Arial"/>
                <w:sz w:val="18"/>
                <w:szCs w:val="18"/>
              </w:rPr>
              <w:t xml:space="preserve">         99,0    </w:t>
            </w:r>
          </w:p>
        </w:tc>
      </w:tr>
      <w:tr w:rsidR="00C86AB1" w:rsidRPr="003E3F3E" w:rsidTr="001B3596">
        <w:trPr>
          <w:trHeight w:val="702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6AB1" w:rsidRPr="003E3F3E" w:rsidRDefault="00C86AB1" w:rsidP="00C450F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E3F3E">
              <w:rPr>
                <w:rFonts w:ascii="Arial" w:hAnsi="Arial" w:cs="Arial"/>
                <w:sz w:val="18"/>
                <w:szCs w:val="18"/>
              </w:rPr>
              <w:t>752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6AB1" w:rsidRPr="003E3F3E" w:rsidRDefault="00C86AB1" w:rsidP="00C450F3">
            <w:pPr>
              <w:rPr>
                <w:rFonts w:ascii="Arial" w:hAnsi="Arial" w:cs="Arial"/>
                <w:sz w:val="18"/>
                <w:szCs w:val="18"/>
              </w:rPr>
            </w:pPr>
            <w:r w:rsidRPr="003E3F3E">
              <w:rPr>
                <w:rFonts w:ascii="Arial" w:hAnsi="Arial" w:cs="Arial"/>
                <w:sz w:val="18"/>
                <w:szCs w:val="18"/>
              </w:rPr>
              <w:t>Obrona narodowa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vAlign w:val="center"/>
            <w:hideMark/>
          </w:tcPr>
          <w:p w:rsidR="00C86AB1" w:rsidRPr="003E3F3E" w:rsidRDefault="00C86AB1" w:rsidP="00C450F3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3E3F3E">
              <w:rPr>
                <w:rFonts w:ascii="Arial" w:hAnsi="Arial" w:cs="Arial"/>
                <w:sz w:val="18"/>
                <w:szCs w:val="18"/>
              </w:rPr>
              <w:t>0,00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  <w:hideMark/>
          </w:tcPr>
          <w:p w:rsidR="00C86AB1" w:rsidRPr="003E3F3E" w:rsidRDefault="00C86AB1" w:rsidP="00C450F3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3E3F3E">
              <w:rPr>
                <w:rFonts w:ascii="Arial" w:hAnsi="Arial" w:cs="Arial"/>
                <w:sz w:val="18"/>
                <w:szCs w:val="18"/>
              </w:rPr>
              <w:t>0,00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4BC96" w:themeFill="background2" w:themeFillShade="BF"/>
            <w:vAlign w:val="center"/>
            <w:hideMark/>
          </w:tcPr>
          <w:p w:rsidR="00C86AB1" w:rsidRPr="003E3F3E" w:rsidRDefault="00C86AB1" w:rsidP="00C450F3">
            <w:pPr>
              <w:rPr>
                <w:rFonts w:ascii="Arial" w:hAnsi="Arial" w:cs="Arial"/>
                <w:sz w:val="18"/>
                <w:szCs w:val="18"/>
              </w:rPr>
            </w:pPr>
            <w:r w:rsidRPr="003E3F3E">
              <w:rPr>
                <w:rFonts w:ascii="Arial" w:hAnsi="Arial" w:cs="Arial"/>
                <w:sz w:val="18"/>
                <w:szCs w:val="18"/>
              </w:rPr>
              <w:t xml:space="preserve">          -      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:rsidR="00C86AB1" w:rsidRPr="003E3F3E" w:rsidRDefault="00C86AB1" w:rsidP="00C450F3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3E3F3E">
              <w:rPr>
                <w:rFonts w:ascii="Arial" w:hAnsi="Arial" w:cs="Arial"/>
                <w:sz w:val="18"/>
                <w:szCs w:val="18"/>
              </w:rPr>
              <w:t>1 000,00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vAlign w:val="center"/>
            <w:hideMark/>
          </w:tcPr>
          <w:p w:rsidR="00C86AB1" w:rsidRPr="003E3F3E" w:rsidRDefault="00C86AB1" w:rsidP="00C450F3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3E3F3E">
              <w:rPr>
                <w:rFonts w:ascii="Arial" w:hAnsi="Arial" w:cs="Arial"/>
                <w:sz w:val="18"/>
                <w:szCs w:val="18"/>
              </w:rPr>
              <w:t>0,00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  <w:vAlign w:val="center"/>
            <w:hideMark/>
          </w:tcPr>
          <w:p w:rsidR="00C86AB1" w:rsidRPr="001B3596" w:rsidRDefault="00C86AB1" w:rsidP="00C450F3">
            <w:pPr>
              <w:rPr>
                <w:rFonts w:ascii="Arial" w:hAnsi="Arial" w:cs="Arial"/>
                <w:sz w:val="18"/>
                <w:szCs w:val="18"/>
              </w:rPr>
            </w:pPr>
            <w:r w:rsidRPr="001B3596">
              <w:rPr>
                <w:rFonts w:ascii="Arial" w:hAnsi="Arial" w:cs="Arial"/>
                <w:sz w:val="18"/>
                <w:szCs w:val="18"/>
              </w:rPr>
              <w:t xml:space="preserve">              -      </w:t>
            </w:r>
          </w:p>
        </w:tc>
      </w:tr>
      <w:tr w:rsidR="00C86AB1" w:rsidRPr="003E3F3E" w:rsidTr="001B3596">
        <w:trPr>
          <w:trHeight w:val="87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6AB1" w:rsidRPr="003E3F3E" w:rsidRDefault="00C86AB1" w:rsidP="00C450F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E3F3E">
              <w:rPr>
                <w:rFonts w:ascii="Arial" w:hAnsi="Arial" w:cs="Arial"/>
                <w:sz w:val="18"/>
                <w:szCs w:val="18"/>
              </w:rPr>
              <w:t>754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6AB1" w:rsidRPr="003E3F3E" w:rsidRDefault="00C86AB1" w:rsidP="00C450F3">
            <w:pPr>
              <w:rPr>
                <w:rFonts w:ascii="Arial" w:hAnsi="Arial" w:cs="Arial"/>
                <w:sz w:val="18"/>
                <w:szCs w:val="18"/>
              </w:rPr>
            </w:pPr>
            <w:r w:rsidRPr="003E3F3E">
              <w:rPr>
                <w:rFonts w:ascii="Arial" w:hAnsi="Arial" w:cs="Arial"/>
                <w:sz w:val="18"/>
                <w:szCs w:val="18"/>
              </w:rPr>
              <w:t>Bezpieczeństwo Publiczne i Ochrona Przeciwpożarowa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vAlign w:val="center"/>
            <w:hideMark/>
          </w:tcPr>
          <w:p w:rsidR="00C86AB1" w:rsidRPr="003E3F3E" w:rsidRDefault="00C86AB1" w:rsidP="00C450F3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3E3F3E">
              <w:rPr>
                <w:rFonts w:ascii="Arial" w:hAnsi="Arial" w:cs="Arial"/>
                <w:sz w:val="18"/>
                <w:szCs w:val="18"/>
              </w:rPr>
              <w:t>13 933,00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  <w:hideMark/>
          </w:tcPr>
          <w:p w:rsidR="00C86AB1" w:rsidRPr="003E3F3E" w:rsidRDefault="00C86AB1" w:rsidP="00C450F3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3E3F3E">
              <w:rPr>
                <w:rFonts w:ascii="Arial" w:hAnsi="Arial" w:cs="Arial"/>
                <w:sz w:val="18"/>
                <w:szCs w:val="18"/>
              </w:rPr>
              <w:t>113 933,00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4BC96" w:themeFill="background2" w:themeFillShade="BF"/>
            <w:vAlign w:val="center"/>
            <w:hideMark/>
          </w:tcPr>
          <w:p w:rsidR="00C86AB1" w:rsidRPr="003E3F3E" w:rsidRDefault="00C86AB1" w:rsidP="00C450F3">
            <w:pPr>
              <w:rPr>
                <w:rFonts w:ascii="Arial" w:hAnsi="Arial" w:cs="Arial"/>
                <w:sz w:val="18"/>
                <w:szCs w:val="18"/>
              </w:rPr>
            </w:pPr>
            <w:r w:rsidRPr="003E3F3E">
              <w:rPr>
                <w:rFonts w:ascii="Arial" w:hAnsi="Arial" w:cs="Arial"/>
                <w:sz w:val="18"/>
                <w:szCs w:val="18"/>
              </w:rPr>
              <w:t xml:space="preserve">          -      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:rsidR="00C86AB1" w:rsidRPr="003E3F3E" w:rsidRDefault="00C86AB1" w:rsidP="00C450F3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3E3F3E">
              <w:rPr>
                <w:rFonts w:ascii="Arial" w:hAnsi="Arial" w:cs="Arial"/>
                <w:sz w:val="18"/>
                <w:szCs w:val="18"/>
              </w:rPr>
              <w:t>1 024 512,00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vAlign w:val="center"/>
            <w:hideMark/>
          </w:tcPr>
          <w:p w:rsidR="00C86AB1" w:rsidRPr="003E3F3E" w:rsidRDefault="00C86AB1" w:rsidP="00C450F3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3E3F3E">
              <w:rPr>
                <w:rFonts w:ascii="Arial" w:hAnsi="Arial" w:cs="Arial"/>
                <w:sz w:val="18"/>
                <w:szCs w:val="18"/>
              </w:rPr>
              <w:t>147 317,68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  <w:vAlign w:val="center"/>
            <w:hideMark/>
          </w:tcPr>
          <w:p w:rsidR="00C86AB1" w:rsidRPr="001B3596" w:rsidRDefault="00C86AB1" w:rsidP="00C450F3">
            <w:pPr>
              <w:rPr>
                <w:rFonts w:ascii="Arial" w:hAnsi="Arial" w:cs="Arial"/>
                <w:sz w:val="18"/>
                <w:szCs w:val="18"/>
              </w:rPr>
            </w:pPr>
            <w:r w:rsidRPr="001B3596">
              <w:rPr>
                <w:rFonts w:ascii="Arial" w:hAnsi="Arial" w:cs="Arial"/>
                <w:sz w:val="18"/>
                <w:szCs w:val="18"/>
              </w:rPr>
              <w:t xml:space="preserve">         14,4    </w:t>
            </w:r>
          </w:p>
        </w:tc>
      </w:tr>
      <w:tr w:rsidR="00C86AB1" w:rsidRPr="003E3F3E" w:rsidTr="001B3596">
        <w:trPr>
          <w:trHeight w:val="702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6AB1" w:rsidRPr="003E3F3E" w:rsidRDefault="00C86AB1" w:rsidP="00C450F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E3F3E">
              <w:rPr>
                <w:rFonts w:ascii="Arial" w:hAnsi="Arial" w:cs="Arial"/>
                <w:sz w:val="18"/>
                <w:szCs w:val="18"/>
              </w:rPr>
              <w:t>756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6AB1" w:rsidRPr="003E3F3E" w:rsidRDefault="00C86AB1" w:rsidP="00C450F3">
            <w:pPr>
              <w:rPr>
                <w:rFonts w:ascii="Arial" w:hAnsi="Arial" w:cs="Arial"/>
                <w:sz w:val="18"/>
                <w:szCs w:val="18"/>
              </w:rPr>
            </w:pPr>
            <w:r w:rsidRPr="003E3F3E">
              <w:rPr>
                <w:rFonts w:ascii="Arial" w:hAnsi="Arial" w:cs="Arial"/>
                <w:sz w:val="18"/>
                <w:szCs w:val="18"/>
              </w:rPr>
              <w:t>Dochody od osób fizycznych i prawnych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vAlign w:val="center"/>
            <w:hideMark/>
          </w:tcPr>
          <w:p w:rsidR="00C86AB1" w:rsidRPr="003E3F3E" w:rsidRDefault="00C86AB1" w:rsidP="00C450F3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3E3F3E">
              <w:rPr>
                <w:rFonts w:ascii="Arial" w:hAnsi="Arial" w:cs="Arial"/>
                <w:sz w:val="18"/>
                <w:szCs w:val="18"/>
              </w:rPr>
              <w:t>5 871 257,44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  <w:hideMark/>
          </w:tcPr>
          <w:p w:rsidR="00C86AB1" w:rsidRPr="003E3F3E" w:rsidRDefault="00C86AB1" w:rsidP="00C450F3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3E3F3E">
              <w:rPr>
                <w:rFonts w:ascii="Arial" w:hAnsi="Arial" w:cs="Arial"/>
                <w:sz w:val="18"/>
                <w:szCs w:val="18"/>
              </w:rPr>
              <w:t>5 445 245,09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4BC96" w:themeFill="background2" w:themeFillShade="BF"/>
            <w:vAlign w:val="center"/>
            <w:hideMark/>
          </w:tcPr>
          <w:p w:rsidR="00C86AB1" w:rsidRPr="003E3F3E" w:rsidRDefault="00C86AB1" w:rsidP="00C450F3">
            <w:pPr>
              <w:rPr>
                <w:rFonts w:ascii="Arial" w:hAnsi="Arial" w:cs="Arial"/>
                <w:sz w:val="18"/>
                <w:szCs w:val="18"/>
              </w:rPr>
            </w:pPr>
            <w:r w:rsidRPr="003E3F3E">
              <w:rPr>
                <w:rFonts w:ascii="Arial" w:hAnsi="Arial" w:cs="Arial"/>
                <w:sz w:val="18"/>
                <w:szCs w:val="18"/>
              </w:rPr>
              <w:t xml:space="preserve">     92,7    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:rsidR="00C86AB1" w:rsidRPr="003E3F3E" w:rsidRDefault="00C86AB1" w:rsidP="00C450F3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3E3F3E">
              <w:rPr>
                <w:rFonts w:ascii="Arial" w:hAnsi="Arial" w:cs="Arial"/>
                <w:sz w:val="18"/>
                <w:szCs w:val="18"/>
              </w:rPr>
              <w:t>0,00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vAlign w:val="center"/>
            <w:hideMark/>
          </w:tcPr>
          <w:p w:rsidR="00C86AB1" w:rsidRPr="003E3F3E" w:rsidRDefault="00C86AB1" w:rsidP="00C450F3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3E3F3E">
              <w:rPr>
                <w:rFonts w:ascii="Arial" w:hAnsi="Arial" w:cs="Arial"/>
                <w:sz w:val="18"/>
                <w:szCs w:val="18"/>
              </w:rPr>
              <w:t>0,00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  <w:vAlign w:val="center"/>
            <w:hideMark/>
          </w:tcPr>
          <w:p w:rsidR="00C86AB1" w:rsidRPr="001B3596" w:rsidRDefault="00C86AB1" w:rsidP="00C450F3">
            <w:pPr>
              <w:rPr>
                <w:rFonts w:ascii="Arial" w:hAnsi="Arial" w:cs="Arial"/>
                <w:sz w:val="18"/>
                <w:szCs w:val="18"/>
              </w:rPr>
            </w:pPr>
            <w:r w:rsidRPr="001B3596">
              <w:rPr>
                <w:rFonts w:ascii="Arial" w:hAnsi="Arial" w:cs="Arial"/>
                <w:sz w:val="18"/>
                <w:szCs w:val="18"/>
              </w:rPr>
              <w:t xml:space="preserve">              -      </w:t>
            </w:r>
          </w:p>
        </w:tc>
      </w:tr>
      <w:tr w:rsidR="00C86AB1" w:rsidRPr="003E3F3E" w:rsidTr="001B3596">
        <w:trPr>
          <w:trHeight w:val="702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6AB1" w:rsidRPr="003E3F3E" w:rsidRDefault="00C86AB1" w:rsidP="00C450F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E3F3E">
              <w:rPr>
                <w:rFonts w:ascii="Arial" w:hAnsi="Arial" w:cs="Arial"/>
                <w:sz w:val="18"/>
                <w:szCs w:val="18"/>
              </w:rPr>
              <w:t>757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6AB1" w:rsidRPr="003E3F3E" w:rsidRDefault="00C86AB1" w:rsidP="00C450F3">
            <w:pPr>
              <w:rPr>
                <w:rFonts w:ascii="Arial" w:hAnsi="Arial" w:cs="Arial"/>
                <w:sz w:val="18"/>
                <w:szCs w:val="18"/>
              </w:rPr>
            </w:pPr>
            <w:r w:rsidRPr="003E3F3E">
              <w:rPr>
                <w:rFonts w:ascii="Arial" w:hAnsi="Arial" w:cs="Arial"/>
                <w:sz w:val="18"/>
                <w:szCs w:val="18"/>
              </w:rPr>
              <w:t>Obsługa kredytów bankowych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vAlign w:val="center"/>
            <w:hideMark/>
          </w:tcPr>
          <w:p w:rsidR="00C86AB1" w:rsidRPr="003E3F3E" w:rsidRDefault="00C86AB1" w:rsidP="00C450F3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3E3F3E">
              <w:rPr>
                <w:rFonts w:ascii="Arial" w:hAnsi="Arial" w:cs="Arial"/>
                <w:sz w:val="18"/>
                <w:szCs w:val="18"/>
              </w:rPr>
              <w:t>0,00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  <w:hideMark/>
          </w:tcPr>
          <w:p w:rsidR="00C86AB1" w:rsidRPr="003E3F3E" w:rsidRDefault="00C86AB1" w:rsidP="00C450F3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3E3F3E">
              <w:rPr>
                <w:rFonts w:ascii="Arial" w:hAnsi="Arial" w:cs="Arial"/>
                <w:sz w:val="18"/>
                <w:szCs w:val="18"/>
              </w:rPr>
              <w:t>0,00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4BC96" w:themeFill="background2" w:themeFillShade="BF"/>
            <w:vAlign w:val="center"/>
            <w:hideMark/>
          </w:tcPr>
          <w:p w:rsidR="00C86AB1" w:rsidRPr="003E3F3E" w:rsidRDefault="00C86AB1" w:rsidP="00C450F3">
            <w:pPr>
              <w:rPr>
                <w:rFonts w:ascii="Arial" w:hAnsi="Arial" w:cs="Arial"/>
                <w:sz w:val="18"/>
                <w:szCs w:val="18"/>
              </w:rPr>
            </w:pPr>
            <w:r w:rsidRPr="003E3F3E">
              <w:rPr>
                <w:rFonts w:ascii="Arial" w:hAnsi="Arial" w:cs="Arial"/>
                <w:sz w:val="18"/>
                <w:szCs w:val="18"/>
              </w:rPr>
              <w:t xml:space="preserve">          -      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:rsidR="00C86AB1" w:rsidRPr="003E3F3E" w:rsidRDefault="00C86AB1" w:rsidP="00C450F3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3E3F3E">
              <w:rPr>
                <w:rFonts w:ascii="Arial" w:hAnsi="Arial" w:cs="Arial"/>
                <w:sz w:val="18"/>
                <w:szCs w:val="18"/>
              </w:rPr>
              <w:t>170 000,00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vAlign w:val="center"/>
            <w:hideMark/>
          </w:tcPr>
          <w:p w:rsidR="00C86AB1" w:rsidRPr="003E3F3E" w:rsidRDefault="00C86AB1" w:rsidP="00C450F3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3E3F3E">
              <w:rPr>
                <w:rFonts w:ascii="Arial" w:hAnsi="Arial" w:cs="Arial"/>
                <w:sz w:val="18"/>
                <w:szCs w:val="18"/>
              </w:rPr>
              <w:t>168 798,00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  <w:vAlign w:val="center"/>
            <w:hideMark/>
          </w:tcPr>
          <w:p w:rsidR="00C86AB1" w:rsidRPr="001B3596" w:rsidRDefault="00C86AB1" w:rsidP="00C450F3">
            <w:pPr>
              <w:rPr>
                <w:rFonts w:ascii="Arial" w:hAnsi="Arial" w:cs="Arial"/>
                <w:sz w:val="18"/>
                <w:szCs w:val="18"/>
              </w:rPr>
            </w:pPr>
            <w:r w:rsidRPr="001B3596">
              <w:rPr>
                <w:rFonts w:ascii="Arial" w:hAnsi="Arial" w:cs="Arial"/>
                <w:sz w:val="18"/>
                <w:szCs w:val="18"/>
              </w:rPr>
              <w:t xml:space="preserve">         99,3    </w:t>
            </w:r>
          </w:p>
        </w:tc>
      </w:tr>
      <w:tr w:rsidR="00C86AB1" w:rsidRPr="003E3F3E" w:rsidTr="001B3596">
        <w:trPr>
          <w:trHeight w:val="702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6AB1" w:rsidRPr="003E3F3E" w:rsidRDefault="00C86AB1" w:rsidP="00C450F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E3F3E">
              <w:rPr>
                <w:rFonts w:ascii="Arial" w:hAnsi="Arial" w:cs="Arial"/>
                <w:sz w:val="18"/>
                <w:szCs w:val="18"/>
              </w:rPr>
              <w:t>758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6AB1" w:rsidRPr="003E3F3E" w:rsidRDefault="00C86AB1" w:rsidP="00C450F3">
            <w:pPr>
              <w:rPr>
                <w:rFonts w:ascii="Arial" w:hAnsi="Arial" w:cs="Arial"/>
                <w:sz w:val="18"/>
                <w:szCs w:val="18"/>
              </w:rPr>
            </w:pPr>
            <w:r w:rsidRPr="003E3F3E">
              <w:rPr>
                <w:rFonts w:ascii="Arial" w:hAnsi="Arial" w:cs="Arial"/>
                <w:sz w:val="18"/>
                <w:szCs w:val="18"/>
              </w:rPr>
              <w:t>Różne rozliczenia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vAlign w:val="center"/>
            <w:hideMark/>
          </w:tcPr>
          <w:p w:rsidR="00C86AB1" w:rsidRPr="003E3F3E" w:rsidRDefault="00C86AB1" w:rsidP="00C450F3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3E3F3E">
              <w:rPr>
                <w:rFonts w:ascii="Arial" w:hAnsi="Arial" w:cs="Arial"/>
                <w:sz w:val="18"/>
                <w:szCs w:val="18"/>
              </w:rPr>
              <w:t>9 422 072,28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  <w:hideMark/>
          </w:tcPr>
          <w:p w:rsidR="00C86AB1" w:rsidRPr="003E3F3E" w:rsidRDefault="00C86AB1" w:rsidP="00C450F3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3E3F3E">
              <w:rPr>
                <w:rFonts w:ascii="Arial" w:hAnsi="Arial" w:cs="Arial"/>
                <w:sz w:val="18"/>
                <w:szCs w:val="18"/>
              </w:rPr>
              <w:t>9 428 965,48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4BC96" w:themeFill="background2" w:themeFillShade="BF"/>
            <w:vAlign w:val="center"/>
            <w:hideMark/>
          </w:tcPr>
          <w:p w:rsidR="00C86AB1" w:rsidRPr="003E3F3E" w:rsidRDefault="00C86AB1" w:rsidP="00C450F3">
            <w:pPr>
              <w:rPr>
                <w:rFonts w:ascii="Arial" w:hAnsi="Arial" w:cs="Arial"/>
                <w:sz w:val="18"/>
                <w:szCs w:val="18"/>
              </w:rPr>
            </w:pPr>
            <w:r w:rsidRPr="003E3F3E">
              <w:rPr>
                <w:rFonts w:ascii="Arial" w:hAnsi="Arial" w:cs="Arial"/>
                <w:sz w:val="18"/>
                <w:szCs w:val="18"/>
              </w:rPr>
              <w:t xml:space="preserve">   100,1    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:rsidR="00C86AB1" w:rsidRPr="003E3F3E" w:rsidRDefault="00C86AB1" w:rsidP="00C450F3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3E3F3E">
              <w:rPr>
                <w:rFonts w:ascii="Arial" w:hAnsi="Arial" w:cs="Arial"/>
                <w:sz w:val="18"/>
                <w:szCs w:val="18"/>
              </w:rPr>
              <w:t>100 000,00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vAlign w:val="center"/>
            <w:hideMark/>
          </w:tcPr>
          <w:p w:rsidR="00C86AB1" w:rsidRPr="003E3F3E" w:rsidRDefault="00C86AB1" w:rsidP="00C450F3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3E3F3E">
              <w:rPr>
                <w:rFonts w:ascii="Arial" w:hAnsi="Arial" w:cs="Arial"/>
                <w:sz w:val="18"/>
                <w:szCs w:val="18"/>
              </w:rPr>
              <w:t>0,00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  <w:vAlign w:val="center"/>
            <w:hideMark/>
          </w:tcPr>
          <w:p w:rsidR="00C86AB1" w:rsidRPr="001B3596" w:rsidRDefault="00C86AB1" w:rsidP="00C450F3">
            <w:pPr>
              <w:rPr>
                <w:rFonts w:ascii="Arial" w:hAnsi="Arial" w:cs="Arial"/>
                <w:sz w:val="18"/>
                <w:szCs w:val="18"/>
              </w:rPr>
            </w:pPr>
            <w:r w:rsidRPr="001B3596">
              <w:rPr>
                <w:rFonts w:ascii="Arial" w:hAnsi="Arial" w:cs="Arial"/>
                <w:sz w:val="18"/>
                <w:szCs w:val="18"/>
              </w:rPr>
              <w:t xml:space="preserve">              -      </w:t>
            </w:r>
          </w:p>
        </w:tc>
      </w:tr>
      <w:tr w:rsidR="00C86AB1" w:rsidRPr="003E3F3E" w:rsidTr="001B3596">
        <w:trPr>
          <w:trHeight w:val="702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6AB1" w:rsidRPr="003E3F3E" w:rsidRDefault="00C86AB1" w:rsidP="00C450F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E3F3E">
              <w:rPr>
                <w:rFonts w:ascii="Arial" w:hAnsi="Arial" w:cs="Arial"/>
                <w:sz w:val="18"/>
                <w:szCs w:val="18"/>
              </w:rPr>
              <w:t>801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6AB1" w:rsidRPr="003E3F3E" w:rsidRDefault="00C86AB1" w:rsidP="00C450F3">
            <w:pPr>
              <w:rPr>
                <w:rFonts w:ascii="Arial" w:hAnsi="Arial" w:cs="Arial"/>
                <w:sz w:val="18"/>
                <w:szCs w:val="18"/>
              </w:rPr>
            </w:pPr>
            <w:r w:rsidRPr="003E3F3E">
              <w:rPr>
                <w:rFonts w:ascii="Arial" w:hAnsi="Arial" w:cs="Arial"/>
                <w:sz w:val="18"/>
                <w:szCs w:val="18"/>
              </w:rPr>
              <w:t>Oświata i Wychowanie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vAlign w:val="center"/>
            <w:hideMark/>
          </w:tcPr>
          <w:p w:rsidR="00C86AB1" w:rsidRPr="003E3F3E" w:rsidRDefault="00C86AB1" w:rsidP="00C450F3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3E3F3E">
              <w:rPr>
                <w:rFonts w:ascii="Arial" w:hAnsi="Arial" w:cs="Arial"/>
                <w:sz w:val="18"/>
                <w:szCs w:val="18"/>
              </w:rPr>
              <w:t>387 268,23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  <w:hideMark/>
          </w:tcPr>
          <w:p w:rsidR="00C86AB1" w:rsidRPr="003E3F3E" w:rsidRDefault="00C86AB1" w:rsidP="00C450F3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3E3F3E">
              <w:rPr>
                <w:rFonts w:ascii="Arial" w:hAnsi="Arial" w:cs="Arial"/>
                <w:sz w:val="18"/>
                <w:szCs w:val="18"/>
              </w:rPr>
              <w:t>412 036,86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4BC96" w:themeFill="background2" w:themeFillShade="BF"/>
            <w:vAlign w:val="center"/>
            <w:hideMark/>
          </w:tcPr>
          <w:p w:rsidR="00C86AB1" w:rsidRPr="003E3F3E" w:rsidRDefault="00C86AB1" w:rsidP="00C450F3">
            <w:pPr>
              <w:rPr>
                <w:rFonts w:ascii="Arial" w:hAnsi="Arial" w:cs="Arial"/>
                <w:sz w:val="18"/>
                <w:szCs w:val="18"/>
              </w:rPr>
            </w:pPr>
            <w:r w:rsidRPr="003E3F3E">
              <w:rPr>
                <w:rFonts w:ascii="Arial" w:hAnsi="Arial" w:cs="Arial"/>
                <w:sz w:val="18"/>
                <w:szCs w:val="18"/>
              </w:rPr>
              <w:t xml:space="preserve">   106,4    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:rsidR="00C86AB1" w:rsidRPr="003E3F3E" w:rsidRDefault="00C86AB1" w:rsidP="00C450F3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3E3F3E">
              <w:rPr>
                <w:rFonts w:ascii="Arial" w:hAnsi="Arial" w:cs="Arial"/>
                <w:sz w:val="18"/>
                <w:szCs w:val="18"/>
              </w:rPr>
              <w:t>7 670 259,41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vAlign w:val="center"/>
            <w:hideMark/>
          </w:tcPr>
          <w:p w:rsidR="00C86AB1" w:rsidRPr="003E3F3E" w:rsidRDefault="00C86AB1" w:rsidP="00C450F3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3E3F3E">
              <w:rPr>
                <w:rFonts w:ascii="Arial" w:hAnsi="Arial" w:cs="Arial"/>
                <w:sz w:val="18"/>
                <w:szCs w:val="18"/>
              </w:rPr>
              <w:t>7 470 930,70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  <w:vAlign w:val="center"/>
            <w:hideMark/>
          </w:tcPr>
          <w:p w:rsidR="00C86AB1" w:rsidRPr="001B3596" w:rsidRDefault="00C86AB1" w:rsidP="00C450F3">
            <w:pPr>
              <w:rPr>
                <w:rFonts w:ascii="Arial" w:hAnsi="Arial" w:cs="Arial"/>
                <w:sz w:val="18"/>
                <w:szCs w:val="18"/>
              </w:rPr>
            </w:pPr>
            <w:r w:rsidRPr="001B3596">
              <w:rPr>
                <w:rFonts w:ascii="Arial" w:hAnsi="Arial" w:cs="Arial"/>
                <w:sz w:val="18"/>
                <w:szCs w:val="18"/>
              </w:rPr>
              <w:t xml:space="preserve">         97,4    </w:t>
            </w:r>
          </w:p>
        </w:tc>
      </w:tr>
      <w:tr w:rsidR="00C86AB1" w:rsidRPr="003E3F3E" w:rsidTr="001B3596">
        <w:trPr>
          <w:trHeight w:val="702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6AB1" w:rsidRPr="003E3F3E" w:rsidRDefault="00C86AB1" w:rsidP="00C450F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E3F3E">
              <w:rPr>
                <w:rFonts w:ascii="Arial" w:hAnsi="Arial" w:cs="Arial"/>
                <w:sz w:val="18"/>
                <w:szCs w:val="18"/>
              </w:rPr>
              <w:t>851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6AB1" w:rsidRPr="003E3F3E" w:rsidRDefault="00C86AB1" w:rsidP="00C450F3">
            <w:pPr>
              <w:rPr>
                <w:rFonts w:ascii="Arial" w:hAnsi="Arial" w:cs="Arial"/>
                <w:sz w:val="18"/>
                <w:szCs w:val="18"/>
              </w:rPr>
            </w:pPr>
            <w:r w:rsidRPr="003E3F3E">
              <w:rPr>
                <w:rFonts w:ascii="Arial" w:hAnsi="Arial" w:cs="Arial"/>
                <w:sz w:val="18"/>
                <w:szCs w:val="18"/>
              </w:rPr>
              <w:t>Ochrona Zdrowia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vAlign w:val="center"/>
            <w:hideMark/>
          </w:tcPr>
          <w:p w:rsidR="00C86AB1" w:rsidRPr="003E3F3E" w:rsidRDefault="00C86AB1" w:rsidP="00C450F3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3E3F3E">
              <w:rPr>
                <w:rFonts w:ascii="Arial" w:hAnsi="Arial" w:cs="Arial"/>
                <w:sz w:val="18"/>
                <w:szCs w:val="18"/>
              </w:rPr>
              <w:t>0,00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  <w:hideMark/>
          </w:tcPr>
          <w:p w:rsidR="00C86AB1" w:rsidRPr="003E3F3E" w:rsidRDefault="00C86AB1" w:rsidP="00C450F3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3E3F3E">
              <w:rPr>
                <w:rFonts w:ascii="Arial" w:hAnsi="Arial" w:cs="Arial"/>
                <w:sz w:val="18"/>
                <w:szCs w:val="18"/>
              </w:rPr>
              <w:t>0,00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4BC96" w:themeFill="background2" w:themeFillShade="BF"/>
            <w:vAlign w:val="center"/>
            <w:hideMark/>
          </w:tcPr>
          <w:p w:rsidR="00C86AB1" w:rsidRPr="003E3F3E" w:rsidRDefault="00C86AB1" w:rsidP="00C450F3">
            <w:pPr>
              <w:rPr>
                <w:rFonts w:ascii="Arial" w:hAnsi="Arial" w:cs="Arial"/>
                <w:sz w:val="18"/>
                <w:szCs w:val="18"/>
              </w:rPr>
            </w:pPr>
            <w:r w:rsidRPr="003E3F3E">
              <w:rPr>
                <w:rFonts w:ascii="Arial" w:hAnsi="Arial" w:cs="Arial"/>
                <w:sz w:val="18"/>
                <w:szCs w:val="18"/>
              </w:rPr>
              <w:t xml:space="preserve">          -      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:rsidR="00C86AB1" w:rsidRPr="003E3F3E" w:rsidRDefault="00C86AB1" w:rsidP="00C450F3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3E3F3E">
              <w:rPr>
                <w:rFonts w:ascii="Arial" w:hAnsi="Arial" w:cs="Arial"/>
                <w:sz w:val="18"/>
                <w:szCs w:val="18"/>
              </w:rPr>
              <w:t>351 141,36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vAlign w:val="center"/>
            <w:hideMark/>
          </w:tcPr>
          <w:p w:rsidR="00C86AB1" w:rsidRPr="003E3F3E" w:rsidRDefault="00C86AB1" w:rsidP="00C450F3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3E3F3E">
              <w:rPr>
                <w:rFonts w:ascii="Arial" w:hAnsi="Arial" w:cs="Arial"/>
                <w:sz w:val="18"/>
                <w:szCs w:val="18"/>
              </w:rPr>
              <w:t>332 702,95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  <w:vAlign w:val="center"/>
            <w:hideMark/>
          </w:tcPr>
          <w:p w:rsidR="00C86AB1" w:rsidRPr="001B3596" w:rsidRDefault="00C86AB1" w:rsidP="00C450F3">
            <w:pPr>
              <w:rPr>
                <w:rFonts w:ascii="Arial" w:hAnsi="Arial" w:cs="Arial"/>
                <w:sz w:val="18"/>
                <w:szCs w:val="18"/>
              </w:rPr>
            </w:pPr>
            <w:r w:rsidRPr="001B3596">
              <w:rPr>
                <w:rFonts w:ascii="Arial" w:hAnsi="Arial" w:cs="Arial"/>
                <w:sz w:val="18"/>
                <w:szCs w:val="18"/>
              </w:rPr>
              <w:t xml:space="preserve">         94,7    </w:t>
            </w:r>
          </w:p>
        </w:tc>
      </w:tr>
      <w:tr w:rsidR="00C86AB1" w:rsidRPr="003E3F3E" w:rsidTr="001B3596">
        <w:trPr>
          <w:trHeight w:val="702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6AB1" w:rsidRPr="003E3F3E" w:rsidRDefault="00C86AB1" w:rsidP="00C450F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E3F3E">
              <w:rPr>
                <w:rFonts w:ascii="Arial" w:hAnsi="Arial" w:cs="Arial"/>
                <w:sz w:val="18"/>
                <w:szCs w:val="18"/>
              </w:rPr>
              <w:lastRenderedPageBreak/>
              <w:t>852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6AB1" w:rsidRPr="003E3F3E" w:rsidRDefault="00C86AB1" w:rsidP="00C450F3">
            <w:pPr>
              <w:rPr>
                <w:rFonts w:ascii="Arial" w:hAnsi="Arial" w:cs="Arial"/>
                <w:sz w:val="18"/>
                <w:szCs w:val="18"/>
              </w:rPr>
            </w:pPr>
            <w:r w:rsidRPr="003E3F3E">
              <w:rPr>
                <w:rFonts w:ascii="Arial" w:hAnsi="Arial" w:cs="Arial"/>
                <w:sz w:val="18"/>
                <w:szCs w:val="18"/>
              </w:rPr>
              <w:t>Pomoc Społeczna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vAlign w:val="center"/>
            <w:hideMark/>
          </w:tcPr>
          <w:p w:rsidR="00C86AB1" w:rsidRPr="003E3F3E" w:rsidRDefault="00C86AB1" w:rsidP="00C450F3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3E3F3E">
              <w:rPr>
                <w:rFonts w:ascii="Arial" w:hAnsi="Arial" w:cs="Arial"/>
                <w:sz w:val="18"/>
                <w:szCs w:val="18"/>
              </w:rPr>
              <w:t>685 483,00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  <w:hideMark/>
          </w:tcPr>
          <w:p w:rsidR="00C86AB1" w:rsidRPr="003E3F3E" w:rsidRDefault="00C86AB1" w:rsidP="00C450F3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3E3F3E">
              <w:rPr>
                <w:rFonts w:ascii="Arial" w:hAnsi="Arial" w:cs="Arial"/>
                <w:sz w:val="18"/>
                <w:szCs w:val="18"/>
              </w:rPr>
              <w:t>631 056,43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4BC96" w:themeFill="background2" w:themeFillShade="BF"/>
            <w:vAlign w:val="center"/>
            <w:hideMark/>
          </w:tcPr>
          <w:p w:rsidR="00C86AB1" w:rsidRPr="003E3F3E" w:rsidRDefault="00C86AB1" w:rsidP="00C450F3">
            <w:pPr>
              <w:rPr>
                <w:rFonts w:ascii="Arial" w:hAnsi="Arial" w:cs="Arial"/>
                <w:sz w:val="18"/>
                <w:szCs w:val="18"/>
              </w:rPr>
            </w:pPr>
            <w:r w:rsidRPr="003E3F3E">
              <w:rPr>
                <w:rFonts w:ascii="Arial" w:hAnsi="Arial" w:cs="Arial"/>
                <w:sz w:val="18"/>
                <w:szCs w:val="18"/>
              </w:rPr>
              <w:t xml:space="preserve">     92,1    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:rsidR="00C86AB1" w:rsidRPr="003E3F3E" w:rsidRDefault="00C86AB1" w:rsidP="00C450F3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3E3F3E">
              <w:rPr>
                <w:rFonts w:ascii="Arial" w:hAnsi="Arial" w:cs="Arial"/>
                <w:sz w:val="18"/>
                <w:szCs w:val="18"/>
              </w:rPr>
              <w:t>2 059 269,64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vAlign w:val="center"/>
            <w:hideMark/>
          </w:tcPr>
          <w:p w:rsidR="00C86AB1" w:rsidRPr="003E3F3E" w:rsidRDefault="00C86AB1" w:rsidP="00C450F3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3E3F3E">
              <w:rPr>
                <w:rFonts w:ascii="Arial" w:hAnsi="Arial" w:cs="Arial"/>
                <w:sz w:val="18"/>
                <w:szCs w:val="18"/>
              </w:rPr>
              <w:t>1 827 760,34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  <w:vAlign w:val="center"/>
            <w:hideMark/>
          </w:tcPr>
          <w:p w:rsidR="00C86AB1" w:rsidRPr="003E3F3E" w:rsidRDefault="00C86AB1" w:rsidP="00C450F3">
            <w:pPr>
              <w:rPr>
                <w:rFonts w:ascii="Arial" w:hAnsi="Arial" w:cs="Arial"/>
                <w:sz w:val="18"/>
                <w:szCs w:val="18"/>
              </w:rPr>
            </w:pPr>
            <w:r w:rsidRPr="003E3F3E">
              <w:rPr>
                <w:rFonts w:ascii="Arial" w:hAnsi="Arial" w:cs="Arial"/>
                <w:sz w:val="18"/>
                <w:szCs w:val="18"/>
              </w:rPr>
              <w:t xml:space="preserve">         88,8    </w:t>
            </w:r>
          </w:p>
        </w:tc>
      </w:tr>
      <w:tr w:rsidR="00C86AB1" w:rsidRPr="003E3F3E" w:rsidTr="001B3596">
        <w:trPr>
          <w:trHeight w:val="81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6AB1" w:rsidRPr="003E3F3E" w:rsidRDefault="00C86AB1" w:rsidP="00C450F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E3F3E">
              <w:rPr>
                <w:rFonts w:ascii="Arial" w:hAnsi="Arial" w:cs="Arial"/>
                <w:sz w:val="18"/>
                <w:szCs w:val="18"/>
              </w:rPr>
              <w:t>853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6AB1" w:rsidRPr="003E3F3E" w:rsidRDefault="00C86AB1" w:rsidP="00C450F3">
            <w:pPr>
              <w:rPr>
                <w:rFonts w:ascii="Arial" w:hAnsi="Arial" w:cs="Arial"/>
                <w:sz w:val="18"/>
                <w:szCs w:val="18"/>
              </w:rPr>
            </w:pPr>
            <w:r w:rsidRPr="003E3F3E">
              <w:rPr>
                <w:rFonts w:ascii="Arial" w:hAnsi="Arial" w:cs="Arial"/>
                <w:sz w:val="18"/>
                <w:szCs w:val="18"/>
              </w:rPr>
              <w:t>Pozostałe zadania w zakresie polityki społecznej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vAlign w:val="center"/>
            <w:hideMark/>
          </w:tcPr>
          <w:p w:rsidR="00C86AB1" w:rsidRPr="003E3F3E" w:rsidRDefault="00C86AB1" w:rsidP="00C450F3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3E3F3E">
              <w:rPr>
                <w:rFonts w:ascii="Arial" w:hAnsi="Arial" w:cs="Arial"/>
                <w:sz w:val="18"/>
                <w:szCs w:val="18"/>
              </w:rPr>
              <w:t>417 904,21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  <w:hideMark/>
          </w:tcPr>
          <w:p w:rsidR="00C86AB1" w:rsidRPr="003E3F3E" w:rsidRDefault="00C86AB1" w:rsidP="00C450F3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3E3F3E">
              <w:rPr>
                <w:rFonts w:ascii="Arial" w:hAnsi="Arial" w:cs="Arial"/>
                <w:sz w:val="18"/>
                <w:szCs w:val="18"/>
              </w:rPr>
              <w:t>382 008,46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4BC96" w:themeFill="background2" w:themeFillShade="BF"/>
            <w:vAlign w:val="center"/>
            <w:hideMark/>
          </w:tcPr>
          <w:p w:rsidR="00C86AB1" w:rsidRPr="003E3F3E" w:rsidRDefault="00C86AB1" w:rsidP="00C450F3">
            <w:pPr>
              <w:rPr>
                <w:rFonts w:ascii="Arial" w:hAnsi="Arial" w:cs="Arial"/>
                <w:sz w:val="18"/>
                <w:szCs w:val="18"/>
              </w:rPr>
            </w:pPr>
            <w:r w:rsidRPr="003E3F3E">
              <w:rPr>
                <w:rFonts w:ascii="Arial" w:hAnsi="Arial" w:cs="Arial"/>
                <w:sz w:val="18"/>
                <w:szCs w:val="18"/>
              </w:rPr>
              <w:t xml:space="preserve">     91,4    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:rsidR="00C86AB1" w:rsidRPr="003E3F3E" w:rsidRDefault="00C86AB1" w:rsidP="00C450F3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3E3F3E">
              <w:rPr>
                <w:rFonts w:ascii="Arial" w:hAnsi="Arial" w:cs="Arial"/>
                <w:sz w:val="18"/>
                <w:szCs w:val="18"/>
              </w:rPr>
              <w:t>709 901,43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vAlign w:val="center"/>
            <w:hideMark/>
          </w:tcPr>
          <w:p w:rsidR="00C86AB1" w:rsidRPr="003E3F3E" w:rsidRDefault="00C86AB1" w:rsidP="00C450F3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3E3F3E">
              <w:rPr>
                <w:rFonts w:ascii="Arial" w:hAnsi="Arial" w:cs="Arial"/>
                <w:sz w:val="18"/>
                <w:szCs w:val="18"/>
              </w:rPr>
              <w:t>664 942,69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  <w:vAlign w:val="center"/>
            <w:hideMark/>
          </w:tcPr>
          <w:p w:rsidR="00C86AB1" w:rsidRPr="003E3F3E" w:rsidRDefault="00C86AB1" w:rsidP="00C450F3">
            <w:pPr>
              <w:rPr>
                <w:rFonts w:ascii="Arial" w:hAnsi="Arial" w:cs="Arial"/>
                <w:sz w:val="18"/>
                <w:szCs w:val="18"/>
              </w:rPr>
            </w:pPr>
            <w:r w:rsidRPr="003E3F3E">
              <w:rPr>
                <w:rFonts w:ascii="Arial" w:hAnsi="Arial" w:cs="Arial"/>
                <w:sz w:val="18"/>
                <w:szCs w:val="18"/>
              </w:rPr>
              <w:t xml:space="preserve">         93,7    </w:t>
            </w:r>
          </w:p>
        </w:tc>
      </w:tr>
      <w:tr w:rsidR="00C86AB1" w:rsidRPr="003E3F3E" w:rsidTr="001B3596">
        <w:trPr>
          <w:trHeight w:val="702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6AB1" w:rsidRPr="003E3F3E" w:rsidRDefault="00C86AB1" w:rsidP="00C450F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E3F3E">
              <w:rPr>
                <w:rFonts w:ascii="Arial" w:hAnsi="Arial" w:cs="Arial"/>
                <w:sz w:val="18"/>
                <w:szCs w:val="18"/>
              </w:rPr>
              <w:t>854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6AB1" w:rsidRPr="003E3F3E" w:rsidRDefault="00C86AB1" w:rsidP="00C450F3">
            <w:pPr>
              <w:rPr>
                <w:rFonts w:ascii="Arial" w:hAnsi="Arial" w:cs="Arial"/>
                <w:sz w:val="18"/>
                <w:szCs w:val="18"/>
              </w:rPr>
            </w:pPr>
            <w:r w:rsidRPr="003E3F3E">
              <w:rPr>
                <w:rFonts w:ascii="Arial" w:hAnsi="Arial" w:cs="Arial"/>
                <w:sz w:val="18"/>
                <w:szCs w:val="18"/>
              </w:rPr>
              <w:t>Edukacyjna Opieka Wychowawcza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vAlign w:val="center"/>
            <w:hideMark/>
          </w:tcPr>
          <w:p w:rsidR="00C86AB1" w:rsidRPr="003E3F3E" w:rsidRDefault="00C86AB1" w:rsidP="00C450F3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3E3F3E">
              <w:rPr>
                <w:rFonts w:ascii="Arial" w:hAnsi="Arial" w:cs="Arial"/>
                <w:sz w:val="18"/>
                <w:szCs w:val="18"/>
              </w:rPr>
              <w:t>64 728,00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  <w:hideMark/>
          </w:tcPr>
          <w:p w:rsidR="00C86AB1" w:rsidRPr="003E3F3E" w:rsidRDefault="00C86AB1" w:rsidP="00C450F3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3E3F3E">
              <w:rPr>
                <w:rFonts w:ascii="Arial" w:hAnsi="Arial" w:cs="Arial"/>
                <w:sz w:val="18"/>
                <w:szCs w:val="18"/>
              </w:rPr>
              <w:t>56 666,32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4BC96" w:themeFill="background2" w:themeFillShade="BF"/>
            <w:vAlign w:val="center"/>
            <w:hideMark/>
          </w:tcPr>
          <w:p w:rsidR="00C86AB1" w:rsidRPr="003E3F3E" w:rsidRDefault="00C86AB1" w:rsidP="00C450F3">
            <w:pPr>
              <w:rPr>
                <w:rFonts w:ascii="Arial" w:hAnsi="Arial" w:cs="Arial"/>
                <w:sz w:val="18"/>
                <w:szCs w:val="18"/>
              </w:rPr>
            </w:pPr>
            <w:r w:rsidRPr="003E3F3E">
              <w:rPr>
                <w:rFonts w:ascii="Arial" w:hAnsi="Arial" w:cs="Arial"/>
                <w:sz w:val="18"/>
                <w:szCs w:val="18"/>
              </w:rPr>
              <w:t xml:space="preserve">     87,5    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:rsidR="00C86AB1" w:rsidRPr="003E3F3E" w:rsidRDefault="00C86AB1" w:rsidP="00C450F3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3E3F3E">
              <w:rPr>
                <w:rFonts w:ascii="Arial" w:hAnsi="Arial" w:cs="Arial"/>
                <w:sz w:val="18"/>
                <w:szCs w:val="18"/>
              </w:rPr>
              <w:t>86 128,00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vAlign w:val="center"/>
            <w:hideMark/>
          </w:tcPr>
          <w:p w:rsidR="00C86AB1" w:rsidRPr="003E3F3E" w:rsidRDefault="00C86AB1" w:rsidP="00C450F3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3E3F3E">
              <w:rPr>
                <w:rFonts w:ascii="Arial" w:hAnsi="Arial" w:cs="Arial"/>
                <w:sz w:val="18"/>
                <w:szCs w:val="18"/>
              </w:rPr>
              <w:t>68 962,58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  <w:vAlign w:val="center"/>
            <w:hideMark/>
          </w:tcPr>
          <w:p w:rsidR="00C86AB1" w:rsidRPr="003E3F3E" w:rsidRDefault="00C86AB1" w:rsidP="00C450F3">
            <w:pPr>
              <w:rPr>
                <w:rFonts w:ascii="Arial" w:hAnsi="Arial" w:cs="Arial"/>
                <w:sz w:val="18"/>
                <w:szCs w:val="18"/>
              </w:rPr>
            </w:pPr>
            <w:r w:rsidRPr="003E3F3E">
              <w:rPr>
                <w:rFonts w:ascii="Arial" w:hAnsi="Arial" w:cs="Arial"/>
                <w:sz w:val="18"/>
                <w:szCs w:val="18"/>
              </w:rPr>
              <w:t xml:space="preserve">         80,1    </w:t>
            </w:r>
          </w:p>
        </w:tc>
      </w:tr>
      <w:tr w:rsidR="00C86AB1" w:rsidRPr="003E3F3E" w:rsidTr="001B3596">
        <w:trPr>
          <w:trHeight w:val="702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6AB1" w:rsidRPr="003E3F3E" w:rsidRDefault="00C86AB1" w:rsidP="00C450F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E3F3E">
              <w:rPr>
                <w:rFonts w:ascii="Arial" w:hAnsi="Arial" w:cs="Arial"/>
                <w:sz w:val="18"/>
                <w:szCs w:val="18"/>
              </w:rPr>
              <w:t>855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6AB1" w:rsidRPr="003E3F3E" w:rsidRDefault="00C86AB1" w:rsidP="00C450F3">
            <w:pPr>
              <w:rPr>
                <w:rFonts w:ascii="Arial" w:hAnsi="Arial" w:cs="Arial"/>
                <w:sz w:val="18"/>
                <w:szCs w:val="18"/>
              </w:rPr>
            </w:pPr>
            <w:r w:rsidRPr="003E3F3E">
              <w:rPr>
                <w:rFonts w:ascii="Arial" w:hAnsi="Arial" w:cs="Arial"/>
                <w:sz w:val="18"/>
                <w:szCs w:val="18"/>
              </w:rPr>
              <w:t>Rodzina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vAlign w:val="center"/>
            <w:hideMark/>
          </w:tcPr>
          <w:p w:rsidR="00C86AB1" w:rsidRPr="003E3F3E" w:rsidRDefault="00C86AB1" w:rsidP="00C450F3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3E3F3E">
              <w:rPr>
                <w:rFonts w:ascii="Arial" w:hAnsi="Arial" w:cs="Arial"/>
                <w:sz w:val="18"/>
                <w:szCs w:val="18"/>
              </w:rPr>
              <w:t>2 413 709,83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  <w:hideMark/>
          </w:tcPr>
          <w:p w:rsidR="00C86AB1" w:rsidRPr="003E3F3E" w:rsidRDefault="00C86AB1" w:rsidP="00C450F3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3E3F3E">
              <w:rPr>
                <w:rFonts w:ascii="Arial" w:hAnsi="Arial" w:cs="Arial"/>
                <w:sz w:val="18"/>
                <w:szCs w:val="18"/>
              </w:rPr>
              <w:t>1 383 849,46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4BC96" w:themeFill="background2" w:themeFillShade="BF"/>
            <w:vAlign w:val="center"/>
            <w:hideMark/>
          </w:tcPr>
          <w:p w:rsidR="00C86AB1" w:rsidRPr="003E3F3E" w:rsidRDefault="00C86AB1" w:rsidP="00C450F3">
            <w:pPr>
              <w:rPr>
                <w:rFonts w:ascii="Arial" w:hAnsi="Arial" w:cs="Arial"/>
                <w:sz w:val="18"/>
                <w:szCs w:val="18"/>
              </w:rPr>
            </w:pPr>
            <w:r w:rsidRPr="003E3F3E">
              <w:rPr>
                <w:rFonts w:ascii="Arial" w:hAnsi="Arial" w:cs="Arial"/>
                <w:sz w:val="18"/>
                <w:szCs w:val="18"/>
              </w:rPr>
              <w:t xml:space="preserve">     57,3    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:rsidR="00C86AB1" w:rsidRPr="003E3F3E" w:rsidRDefault="00C86AB1" w:rsidP="00C450F3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3E3F3E">
              <w:rPr>
                <w:rFonts w:ascii="Arial" w:hAnsi="Arial" w:cs="Arial"/>
                <w:sz w:val="18"/>
                <w:szCs w:val="18"/>
              </w:rPr>
              <w:t>2 517 999,83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vAlign w:val="center"/>
            <w:hideMark/>
          </w:tcPr>
          <w:p w:rsidR="00C86AB1" w:rsidRPr="003E3F3E" w:rsidRDefault="00C86AB1" w:rsidP="00C450F3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3E3F3E">
              <w:rPr>
                <w:rFonts w:ascii="Arial" w:hAnsi="Arial" w:cs="Arial"/>
                <w:sz w:val="18"/>
                <w:szCs w:val="18"/>
              </w:rPr>
              <w:t>2 441 447,76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  <w:vAlign w:val="center"/>
            <w:hideMark/>
          </w:tcPr>
          <w:p w:rsidR="00C86AB1" w:rsidRPr="003E3F3E" w:rsidRDefault="00C86AB1" w:rsidP="00C450F3">
            <w:pPr>
              <w:rPr>
                <w:rFonts w:ascii="Arial" w:hAnsi="Arial" w:cs="Arial"/>
                <w:sz w:val="18"/>
                <w:szCs w:val="18"/>
              </w:rPr>
            </w:pPr>
            <w:r w:rsidRPr="003E3F3E">
              <w:rPr>
                <w:rFonts w:ascii="Arial" w:hAnsi="Arial" w:cs="Arial"/>
                <w:sz w:val="18"/>
                <w:szCs w:val="18"/>
              </w:rPr>
              <w:t xml:space="preserve">         97,0    </w:t>
            </w:r>
          </w:p>
        </w:tc>
      </w:tr>
      <w:tr w:rsidR="00C86AB1" w:rsidRPr="003E3F3E" w:rsidTr="001B3596">
        <w:trPr>
          <w:trHeight w:val="702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6AB1" w:rsidRPr="003E3F3E" w:rsidRDefault="00C86AB1" w:rsidP="00C450F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E3F3E">
              <w:rPr>
                <w:rFonts w:ascii="Arial" w:hAnsi="Arial" w:cs="Arial"/>
                <w:sz w:val="18"/>
                <w:szCs w:val="18"/>
              </w:rPr>
              <w:t>900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6AB1" w:rsidRPr="003E3F3E" w:rsidRDefault="00C86AB1" w:rsidP="00C450F3">
            <w:pPr>
              <w:rPr>
                <w:rFonts w:ascii="Arial" w:hAnsi="Arial" w:cs="Arial"/>
                <w:sz w:val="18"/>
                <w:szCs w:val="18"/>
              </w:rPr>
            </w:pPr>
            <w:r w:rsidRPr="003E3F3E">
              <w:rPr>
                <w:rFonts w:ascii="Arial" w:hAnsi="Arial" w:cs="Arial"/>
                <w:sz w:val="18"/>
                <w:szCs w:val="18"/>
              </w:rPr>
              <w:t>Gospodarka komunalna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vAlign w:val="center"/>
            <w:hideMark/>
          </w:tcPr>
          <w:p w:rsidR="00C86AB1" w:rsidRPr="003E3F3E" w:rsidRDefault="00C86AB1" w:rsidP="00C450F3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3E3F3E">
              <w:rPr>
                <w:rFonts w:ascii="Arial" w:hAnsi="Arial" w:cs="Arial"/>
                <w:sz w:val="18"/>
                <w:szCs w:val="18"/>
              </w:rPr>
              <w:t>2 017 858,00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  <w:hideMark/>
          </w:tcPr>
          <w:p w:rsidR="00C86AB1" w:rsidRPr="003E3F3E" w:rsidRDefault="00C86AB1" w:rsidP="00C450F3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3E3F3E">
              <w:rPr>
                <w:rFonts w:ascii="Arial" w:hAnsi="Arial" w:cs="Arial"/>
                <w:sz w:val="18"/>
                <w:szCs w:val="18"/>
              </w:rPr>
              <w:t>1 546 104,38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4BC96" w:themeFill="background2" w:themeFillShade="BF"/>
            <w:vAlign w:val="center"/>
            <w:hideMark/>
          </w:tcPr>
          <w:p w:rsidR="00C86AB1" w:rsidRPr="003E3F3E" w:rsidRDefault="00C86AB1" w:rsidP="00C450F3">
            <w:pPr>
              <w:rPr>
                <w:rFonts w:ascii="Arial" w:hAnsi="Arial" w:cs="Arial"/>
                <w:sz w:val="18"/>
                <w:szCs w:val="18"/>
              </w:rPr>
            </w:pPr>
            <w:r w:rsidRPr="003E3F3E">
              <w:rPr>
                <w:rFonts w:ascii="Arial" w:hAnsi="Arial" w:cs="Arial"/>
                <w:sz w:val="18"/>
                <w:szCs w:val="18"/>
              </w:rPr>
              <w:t xml:space="preserve">     76,6    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:rsidR="00C86AB1" w:rsidRPr="003E3F3E" w:rsidRDefault="00C86AB1" w:rsidP="00C450F3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3E3F3E">
              <w:rPr>
                <w:rFonts w:ascii="Arial" w:hAnsi="Arial" w:cs="Arial"/>
                <w:sz w:val="18"/>
                <w:szCs w:val="18"/>
              </w:rPr>
              <w:t>3 345 802,60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vAlign w:val="center"/>
            <w:hideMark/>
          </w:tcPr>
          <w:p w:rsidR="00C86AB1" w:rsidRPr="003E3F3E" w:rsidRDefault="00C86AB1" w:rsidP="00C450F3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3E3F3E">
              <w:rPr>
                <w:rFonts w:ascii="Arial" w:hAnsi="Arial" w:cs="Arial"/>
                <w:sz w:val="18"/>
                <w:szCs w:val="18"/>
              </w:rPr>
              <w:t>2 018 357,70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  <w:vAlign w:val="center"/>
            <w:hideMark/>
          </w:tcPr>
          <w:p w:rsidR="00C86AB1" w:rsidRPr="003E3F3E" w:rsidRDefault="00C86AB1" w:rsidP="00C450F3">
            <w:pPr>
              <w:rPr>
                <w:rFonts w:ascii="Arial" w:hAnsi="Arial" w:cs="Arial"/>
                <w:sz w:val="18"/>
                <w:szCs w:val="18"/>
              </w:rPr>
            </w:pPr>
            <w:r w:rsidRPr="003E3F3E">
              <w:rPr>
                <w:rFonts w:ascii="Arial" w:hAnsi="Arial" w:cs="Arial"/>
                <w:sz w:val="18"/>
                <w:szCs w:val="18"/>
              </w:rPr>
              <w:t xml:space="preserve">         60,3    </w:t>
            </w:r>
          </w:p>
        </w:tc>
      </w:tr>
      <w:tr w:rsidR="00C86AB1" w:rsidRPr="003E3F3E" w:rsidTr="001B3596">
        <w:trPr>
          <w:trHeight w:val="702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6AB1" w:rsidRPr="003E3F3E" w:rsidRDefault="00C86AB1" w:rsidP="00C450F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E3F3E">
              <w:rPr>
                <w:rFonts w:ascii="Arial" w:hAnsi="Arial" w:cs="Arial"/>
                <w:sz w:val="18"/>
                <w:szCs w:val="18"/>
              </w:rPr>
              <w:t>921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6AB1" w:rsidRPr="003E3F3E" w:rsidRDefault="00C86AB1" w:rsidP="00C450F3">
            <w:pPr>
              <w:rPr>
                <w:rFonts w:ascii="Arial" w:hAnsi="Arial" w:cs="Arial"/>
                <w:sz w:val="18"/>
                <w:szCs w:val="18"/>
              </w:rPr>
            </w:pPr>
            <w:r w:rsidRPr="003E3F3E">
              <w:rPr>
                <w:rFonts w:ascii="Arial" w:hAnsi="Arial" w:cs="Arial"/>
                <w:sz w:val="18"/>
                <w:szCs w:val="18"/>
              </w:rPr>
              <w:t>Kultura i Ochrona Dziedzictwa Narodowego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vAlign w:val="center"/>
            <w:hideMark/>
          </w:tcPr>
          <w:p w:rsidR="00C86AB1" w:rsidRPr="003E3F3E" w:rsidRDefault="00C86AB1" w:rsidP="00C450F3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3E3F3E">
              <w:rPr>
                <w:rFonts w:ascii="Arial" w:hAnsi="Arial" w:cs="Arial"/>
                <w:sz w:val="18"/>
                <w:szCs w:val="18"/>
              </w:rPr>
              <w:t>0,00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  <w:hideMark/>
          </w:tcPr>
          <w:p w:rsidR="00C86AB1" w:rsidRPr="003E3F3E" w:rsidRDefault="00C86AB1" w:rsidP="00C450F3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3E3F3E">
              <w:rPr>
                <w:rFonts w:ascii="Arial" w:hAnsi="Arial" w:cs="Arial"/>
                <w:sz w:val="18"/>
                <w:szCs w:val="18"/>
              </w:rPr>
              <w:t>0,00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4BC96" w:themeFill="background2" w:themeFillShade="BF"/>
            <w:vAlign w:val="center"/>
            <w:hideMark/>
          </w:tcPr>
          <w:p w:rsidR="00C86AB1" w:rsidRPr="003E3F3E" w:rsidRDefault="00C86AB1" w:rsidP="00C450F3">
            <w:pPr>
              <w:rPr>
                <w:rFonts w:ascii="Arial" w:hAnsi="Arial" w:cs="Arial"/>
                <w:sz w:val="18"/>
                <w:szCs w:val="18"/>
              </w:rPr>
            </w:pPr>
            <w:r w:rsidRPr="003E3F3E">
              <w:rPr>
                <w:rFonts w:ascii="Arial" w:hAnsi="Arial" w:cs="Arial"/>
                <w:sz w:val="18"/>
                <w:szCs w:val="18"/>
              </w:rPr>
              <w:t xml:space="preserve">          -      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:rsidR="00C86AB1" w:rsidRPr="003E3F3E" w:rsidRDefault="00C86AB1" w:rsidP="00C450F3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3E3F3E">
              <w:rPr>
                <w:rFonts w:ascii="Arial" w:hAnsi="Arial" w:cs="Arial"/>
                <w:sz w:val="18"/>
                <w:szCs w:val="18"/>
              </w:rPr>
              <w:t>911 510,21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vAlign w:val="center"/>
            <w:hideMark/>
          </w:tcPr>
          <w:p w:rsidR="00C86AB1" w:rsidRPr="003E3F3E" w:rsidRDefault="00C86AB1" w:rsidP="00C450F3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3E3F3E">
              <w:rPr>
                <w:rFonts w:ascii="Arial" w:hAnsi="Arial" w:cs="Arial"/>
                <w:sz w:val="18"/>
                <w:szCs w:val="18"/>
              </w:rPr>
              <w:t>884 499,91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  <w:vAlign w:val="center"/>
            <w:hideMark/>
          </w:tcPr>
          <w:p w:rsidR="00C86AB1" w:rsidRPr="003E3F3E" w:rsidRDefault="00C86AB1" w:rsidP="00C450F3">
            <w:pPr>
              <w:rPr>
                <w:rFonts w:ascii="Arial" w:hAnsi="Arial" w:cs="Arial"/>
                <w:sz w:val="18"/>
                <w:szCs w:val="18"/>
              </w:rPr>
            </w:pPr>
            <w:r w:rsidRPr="003E3F3E">
              <w:rPr>
                <w:rFonts w:ascii="Arial" w:hAnsi="Arial" w:cs="Arial"/>
                <w:sz w:val="18"/>
                <w:szCs w:val="18"/>
              </w:rPr>
              <w:t xml:space="preserve">         97,0    </w:t>
            </w:r>
          </w:p>
        </w:tc>
      </w:tr>
      <w:tr w:rsidR="00C86AB1" w:rsidRPr="003E3F3E" w:rsidTr="001B3596">
        <w:trPr>
          <w:trHeight w:val="702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6AB1" w:rsidRPr="003E3F3E" w:rsidRDefault="00C86AB1" w:rsidP="00C450F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E3F3E">
              <w:rPr>
                <w:rFonts w:ascii="Arial" w:hAnsi="Arial" w:cs="Arial"/>
                <w:sz w:val="18"/>
                <w:szCs w:val="18"/>
              </w:rPr>
              <w:t>926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6AB1" w:rsidRPr="003E3F3E" w:rsidRDefault="00C86AB1" w:rsidP="00C450F3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3E3F3E">
              <w:rPr>
                <w:rFonts w:ascii="Arial" w:hAnsi="Arial" w:cs="Arial"/>
                <w:sz w:val="18"/>
                <w:szCs w:val="18"/>
              </w:rPr>
              <w:t>Kutura</w:t>
            </w:r>
            <w:proofErr w:type="spellEnd"/>
            <w:r w:rsidRPr="003E3F3E">
              <w:rPr>
                <w:rFonts w:ascii="Arial" w:hAnsi="Arial" w:cs="Arial"/>
                <w:sz w:val="18"/>
                <w:szCs w:val="18"/>
              </w:rPr>
              <w:t xml:space="preserve"> Fizyczna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vAlign w:val="center"/>
            <w:hideMark/>
          </w:tcPr>
          <w:p w:rsidR="00C86AB1" w:rsidRPr="003E3F3E" w:rsidRDefault="00C86AB1" w:rsidP="00C450F3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3E3F3E">
              <w:rPr>
                <w:rFonts w:ascii="Arial" w:hAnsi="Arial" w:cs="Arial"/>
                <w:sz w:val="18"/>
                <w:szCs w:val="18"/>
              </w:rPr>
              <w:t>93 579,00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  <w:hideMark/>
          </w:tcPr>
          <w:p w:rsidR="00C86AB1" w:rsidRPr="003E3F3E" w:rsidRDefault="00C86AB1" w:rsidP="00C450F3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3E3F3E">
              <w:rPr>
                <w:rFonts w:ascii="Arial" w:hAnsi="Arial" w:cs="Arial"/>
                <w:sz w:val="18"/>
                <w:szCs w:val="18"/>
              </w:rPr>
              <w:t>25 000,00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4BC96" w:themeFill="background2" w:themeFillShade="BF"/>
            <w:vAlign w:val="center"/>
            <w:hideMark/>
          </w:tcPr>
          <w:p w:rsidR="00C86AB1" w:rsidRPr="003E3F3E" w:rsidRDefault="00C86AB1" w:rsidP="00C450F3">
            <w:pPr>
              <w:rPr>
                <w:rFonts w:ascii="Arial" w:hAnsi="Arial" w:cs="Arial"/>
                <w:sz w:val="18"/>
                <w:szCs w:val="18"/>
              </w:rPr>
            </w:pPr>
            <w:r w:rsidRPr="003E3F3E">
              <w:rPr>
                <w:rFonts w:ascii="Arial" w:hAnsi="Arial" w:cs="Arial"/>
                <w:sz w:val="18"/>
                <w:szCs w:val="18"/>
              </w:rPr>
              <w:t xml:space="preserve">          -      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:rsidR="00C86AB1" w:rsidRPr="003E3F3E" w:rsidRDefault="00C86AB1" w:rsidP="00C450F3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3E3F3E">
              <w:rPr>
                <w:rFonts w:ascii="Arial" w:hAnsi="Arial" w:cs="Arial"/>
                <w:sz w:val="18"/>
                <w:szCs w:val="18"/>
              </w:rPr>
              <w:t>1 030 462,24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vAlign w:val="center"/>
            <w:hideMark/>
          </w:tcPr>
          <w:p w:rsidR="00C86AB1" w:rsidRPr="003E3F3E" w:rsidRDefault="00C86AB1" w:rsidP="00C450F3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3E3F3E">
              <w:rPr>
                <w:rFonts w:ascii="Arial" w:hAnsi="Arial" w:cs="Arial"/>
                <w:sz w:val="18"/>
                <w:szCs w:val="18"/>
              </w:rPr>
              <w:t>998 769,44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  <w:vAlign w:val="center"/>
            <w:hideMark/>
          </w:tcPr>
          <w:p w:rsidR="00C86AB1" w:rsidRPr="003E3F3E" w:rsidRDefault="00C86AB1" w:rsidP="00C450F3">
            <w:pPr>
              <w:rPr>
                <w:rFonts w:ascii="Arial" w:hAnsi="Arial" w:cs="Arial"/>
                <w:sz w:val="18"/>
                <w:szCs w:val="18"/>
              </w:rPr>
            </w:pPr>
            <w:r w:rsidRPr="003E3F3E">
              <w:rPr>
                <w:rFonts w:ascii="Arial" w:hAnsi="Arial" w:cs="Arial"/>
                <w:sz w:val="18"/>
                <w:szCs w:val="18"/>
              </w:rPr>
              <w:t xml:space="preserve">         96,9    </w:t>
            </w:r>
          </w:p>
        </w:tc>
      </w:tr>
      <w:tr w:rsidR="00C86AB1" w:rsidRPr="003E3F3E" w:rsidTr="00C450F3">
        <w:trPr>
          <w:trHeight w:val="702"/>
        </w:trPr>
        <w:tc>
          <w:tcPr>
            <w:tcW w:w="28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DE9D9"/>
            <w:vAlign w:val="center"/>
            <w:hideMark/>
          </w:tcPr>
          <w:p w:rsidR="00C86AB1" w:rsidRPr="003E3F3E" w:rsidRDefault="00C86AB1" w:rsidP="00C450F3">
            <w:pPr>
              <w:jc w:val="center"/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</w:pPr>
            <w:r w:rsidRPr="003E3F3E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RAZEM: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vAlign w:val="center"/>
            <w:hideMark/>
          </w:tcPr>
          <w:p w:rsidR="00C86AB1" w:rsidRPr="003E3F3E" w:rsidRDefault="00C86AB1" w:rsidP="00C450F3">
            <w:pPr>
              <w:jc w:val="right"/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</w:pPr>
            <w:r w:rsidRPr="003E3F3E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27 581 386,78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vAlign w:val="center"/>
            <w:hideMark/>
          </w:tcPr>
          <w:p w:rsidR="00C86AB1" w:rsidRPr="003E3F3E" w:rsidRDefault="00C86AB1" w:rsidP="00C450F3">
            <w:pPr>
              <w:jc w:val="right"/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</w:pPr>
            <w:r w:rsidRPr="003E3F3E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25 445 716,89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vAlign w:val="center"/>
            <w:hideMark/>
          </w:tcPr>
          <w:p w:rsidR="00C86AB1" w:rsidRPr="003E3F3E" w:rsidRDefault="00C86AB1" w:rsidP="00C450F3">
            <w:pPr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</w:pPr>
            <w:r w:rsidRPr="003E3F3E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 xml:space="preserve">     92,3    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vAlign w:val="center"/>
            <w:hideMark/>
          </w:tcPr>
          <w:p w:rsidR="00C86AB1" w:rsidRPr="003E3F3E" w:rsidRDefault="00C86AB1" w:rsidP="00C450F3">
            <w:pPr>
              <w:jc w:val="right"/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</w:pPr>
            <w:r w:rsidRPr="003E3F3E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33 185 083,42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vAlign w:val="center"/>
            <w:hideMark/>
          </w:tcPr>
          <w:p w:rsidR="00C86AB1" w:rsidRPr="003E3F3E" w:rsidRDefault="00C86AB1" w:rsidP="00C450F3">
            <w:pPr>
              <w:jc w:val="right"/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</w:pPr>
            <w:r w:rsidRPr="003E3F3E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29 294 988,31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vAlign w:val="center"/>
            <w:hideMark/>
          </w:tcPr>
          <w:p w:rsidR="00C86AB1" w:rsidRPr="003E3F3E" w:rsidRDefault="00C86AB1" w:rsidP="00C450F3">
            <w:pPr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</w:pPr>
            <w:r w:rsidRPr="003E3F3E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 xml:space="preserve">        88,3    </w:t>
            </w:r>
          </w:p>
        </w:tc>
      </w:tr>
    </w:tbl>
    <w:p w:rsidR="00C86AB1" w:rsidRDefault="00C86AB1" w:rsidP="00C86AB1">
      <w:pPr>
        <w:rPr>
          <w:b/>
          <w:i/>
          <w:sz w:val="26"/>
          <w:szCs w:val="26"/>
          <w:u w:val="single"/>
        </w:rPr>
      </w:pPr>
    </w:p>
    <w:p w:rsidR="00C86AB1" w:rsidRPr="00C450F3" w:rsidRDefault="00CE3093" w:rsidP="00CE3093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Dochody Budżetowe</w:t>
      </w:r>
    </w:p>
    <w:p w:rsidR="00C86AB1" w:rsidRDefault="00C86AB1" w:rsidP="00C86AB1">
      <w:pPr>
        <w:spacing w:line="360" w:lineRule="auto"/>
        <w:jc w:val="both"/>
      </w:pPr>
      <w:r w:rsidRPr="00C450F3">
        <w:rPr>
          <w:rFonts w:ascii="Times New Roman" w:hAnsi="Times New Roman" w:cs="Times New Roman"/>
          <w:sz w:val="24"/>
          <w:szCs w:val="24"/>
        </w:rPr>
        <w:tab/>
        <w:t xml:space="preserve">Dochody Gminy w okresie 01.01.2023– 31.12.2023r. łącznie z otrzymaną dotacją celową oraz otrzymaną subwencją ogólną i oświatową wyniosły  </w:t>
      </w:r>
      <w:r w:rsidRPr="00C450F3">
        <w:rPr>
          <w:rFonts w:ascii="Times New Roman" w:hAnsi="Times New Roman" w:cs="Times New Roman"/>
          <w:bCs/>
          <w:sz w:val="24"/>
          <w:szCs w:val="24"/>
        </w:rPr>
        <w:t>26.445.716,89 zł</w:t>
      </w:r>
      <w:r w:rsidRPr="00C450F3">
        <w:rPr>
          <w:rFonts w:ascii="Times New Roman" w:hAnsi="Times New Roman" w:cs="Times New Roman"/>
          <w:sz w:val="24"/>
          <w:szCs w:val="24"/>
        </w:rPr>
        <w:t xml:space="preserve">, co stanowi </w:t>
      </w:r>
      <w:r w:rsidRPr="00C450F3">
        <w:rPr>
          <w:rFonts w:ascii="Times New Roman" w:hAnsi="Times New Roman" w:cs="Times New Roman"/>
          <w:bCs/>
          <w:sz w:val="24"/>
          <w:szCs w:val="24"/>
        </w:rPr>
        <w:t>95,88 %</w:t>
      </w:r>
      <w:r w:rsidRPr="00C450F3">
        <w:rPr>
          <w:rFonts w:ascii="Times New Roman" w:hAnsi="Times New Roman" w:cs="Times New Roman"/>
          <w:sz w:val="24"/>
          <w:szCs w:val="24"/>
        </w:rPr>
        <w:t xml:space="preserve"> poziomu</w:t>
      </w:r>
      <w:r w:rsidRPr="0043117E">
        <w:t xml:space="preserve"> planowanego</w:t>
      </w:r>
      <w:r>
        <w:t>. Wykonanie dochodów podatkowych przedstawia się następująco:</w:t>
      </w:r>
    </w:p>
    <w:p w:rsidR="00D97108" w:rsidRDefault="00D97108" w:rsidP="00C86AB1">
      <w:pPr>
        <w:spacing w:line="360" w:lineRule="auto"/>
        <w:jc w:val="both"/>
      </w:pPr>
    </w:p>
    <w:tbl>
      <w:tblPr>
        <w:tblStyle w:val="Tabela-Siatka"/>
        <w:tblW w:w="0" w:type="auto"/>
        <w:tblInd w:w="38" w:type="dxa"/>
        <w:tblLook w:val="04A0" w:firstRow="1" w:lastRow="0" w:firstColumn="1" w:lastColumn="0" w:noHBand="0" w:noVBand="1"/>
      </w:tblPr>
      <w:tblGrid>
        <w:gridCol w:w="610"/>
        <w:gridCol w:w="3994"/>
        <w:gridCol w:w="2303"/>
        <w:gridCol w:w="2303"/>
      </w:tblGrid>
      <w:tr w:rsidR="00D97108" w:rsidTr="002A1A2B">
        <w:tc>
          <w:tcPr>
            <w:tcW w:w="610" w:type="dxa"/>
          </w:tcPr>
          <w:p w:rsidR="00D97108" w:rsidRDefault="00D97108" w:rsidP="00C86AB1">
            <w:pPr>
              <w:spacing w:line="360" w:lineRule="auto"/>
              <w:jc w:val="both"/>
            </w:pPr>
            <w:proofErr w:type="spellStart"/>
            <w:r>
              <w:t>Lp</w:t>
            </w:r>
            <w:proofErr w:type="spellEnd"/>
          </w:p>
        </w:tc>
        <w:tc>
          <w:tcPr>
            <w:tcW w:w="3994" w:type="dxa"/>
          </w:tcPr>
          <w:p w:rsidR="00D97108" w:rsidRDefault="00D97108" w:rsidP="00C86AB1">
            <w:pPr>
              <w:spacing w:line="360" w:lineRule="auto"/>
              <w:jc w:val="both"/>
            </w:pPr>
            <w:r>
              <w:t>Nazwa podatku</w:t>
            </w:r>
          </w:p>
        </w:tc>
        <w:tc>
          <w:tcPr>
            <w:tcW w:w="2303" w:type="dxa"/>
            <w:shd w:val="clear" w:color="auto" w:fill="D9D9D9" w:themeFill="background1" w:themeFillShade="D9"/>
          </w:tcPr>
          <w:p w:rsidR="00D97108" w:rsidRDefault="00D97108" w:rsidP="00C86AB1">
            <w:pPr>
              <w:spacing w:line="360" w:lineRule="auto"/>
              <w:jc w:val="both"/>
            </w:pPr>
            <w:r>
              <w:t>Osoby prawne</w:t>
            </w:r>
          </w:p>
        </w:tc>
        <w:tc>
          <w:tcPr>
            <w:tcW w:w="2303" w:type="dxa"/>
            <w:shd w:val="clear" w:color="auto" w:fill="DDD9C3" w:themeFill="background2" w:themeFillShade="E6"/>
          </w:tcPr>
          <w:p w:rsidR="00D97108" w:rsidRDefault="00D97108" w:rsidP="00C86AB1">
            <w:pPr>
              <w:spacing w:line="360" w:lineRule="auto"/>
              <w:jc w:val="both"/>
            </w:pPr>
            <w:r>
              <w:t>Osoby fizyczne</w:t>
            </w:r>
          </w:p>
        </w:tc>
      </w:tr>
      <w:tr w:rsidR="00D97108" w:rsidTr="002A1A2B">
        <w:trPr>
          <w:trHeight w:val="419"/>
        </w:trPr>
        <w:tc>
          <w:tcPr>
            <w:tcW w:w="610" w:type="dxa"/>
          </w:tcPr>
          <w:p w:rsidR="00D97108" w:rsidRDefault="00D97108" w:rsidP="00C86AB1">
            <w:pPr>
              <w:spacing w:line="360" w:lineRule="auto"/>
              <w:jc w:val="both"/>
            </w:pPr>
            <w:r>
              <w:t>1</w:t>
            </w:r>
          </w:p>
        </w:tc>
        <w:tc>
          <w:tcPr>
            <w:tcW w:w="3994" w:type="dxa"/>
          </w:tcPr>
          <w:p w:rsidR="00D97108" w:rsidRDefault="00D97108" w:rsidP="00C86AB1">
            <w:pPr>
              <w:spacing w:line="360" w:lineRule="auto"/>
              <w:jc w:val="both"/>
            </w:pPr>
            <w:r w:rsidRPr="00CE30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Podatek od nieruchomości</w:t>
            </w:r>
          </w:p>
        </w:tc>
        <w:tc>
          <w:tcPr>
            <w:tcW w:w="2303" w:type="dxa"/>
            <w:shd w:val="clear" w:color="auto" w:fill="D9D9D9" w:themeFill="background1" w:themeFillShade="D9"/>
          </w:tcPr>
          <w:p w:rsidR="00D97108" w:rsidRPr="00CE3093" w:rsidRDefault="00D97108" w:rsidP="00D97108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E30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1.965.893,88 zł</w:t>
            </w:r>
          </w:p>
          <w:p w:rsidR="00D97108" w:rsidRDefault="00D97108" w:rsidP="00C86AB1">
            <w:pPr>
              <w:spacing w:line="360" w:lineRule="auto"/>
              <w:jc w:val="both"/>
            </w:pPr>
          </w:p>
        </w:tc>
        <w:tc>
          <w:tcPr>
            <w:tcW w:w="2303" w:type="dxa"/>
            <w:shd w:val="clear" w:color="auto" w:fill="DDD9C3" w:themeFill="background2" w:themeFillShade="E6"/>
          </w:tcPr>
          <w:p w:rsidR="00D97108" w:rsidRPr="00D97108" w:rsidRDefault="00D97108" w:rsidP="00D97108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E30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589.645,88 zł</w:t>
            </w:r>
          </w:p>
        </w:tc>
      </w:tr>
      <w:tr w:rsidR="00D97108" w:rsidTr="002A1A2B">
        <w:tc>
          <w:tcPr>
            <w:tcW w:w="610" w:type="dxa"/>
          </w:tcPr>
          <w:p w:rsidR="00D97108" w:rsidRDefault="00D97108" w:rsidP="00C86AB1">
            <w:pPr>
              <w:spacing w:line="360" w:lineRule="auto"/>
              <w:jc w:val="both"/>
            </w:pPr>
            <w:r>
              <w:t>2</w:t>
            </w:r>
          </w:p>
        </w:tc>
        <w:tc>
          <w:tcPr>
            <w:tcW w:w="3994" w:type="dxa"/>
          </w:tcPr>
          <w:p w:rsidR="00D97108" w:rsidRDefault="00D97108" w:rsidP="00C86AB1">
            <w:pPr>
              <w:spacing w:line="360" w:lineRule="auto"/>
              <w:jc w:val="both"/>
            </w:pPr>
            <w:r w:rsidRPr="00CE30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Podatek rolny</w:t>
            </w:r>
          </w:p>
        </w:tc>
        <w:tc>
          <w:tcPr>
            <w:tcW w:w="2303" w:type="dxa"/>
            <w:shd w:val="clear" w:color="auto" w:fill="D9D9D9" w:themeFill="background1" w:themeFillShade="D9"/>
          </w:tcPr>
          <w:p w:rsidR="00D97108" w:rsidRDefault="00D97108" w:rsidP="00C86AB1">
            <w:pPr>
              <w:spacing w:line="360" w:lineRule="auto"/>
              <w:jc w:val="both"/>
            </w:pPr>
            <w:r w:rsidRPr="00CE30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389.132,89 zł</w:t>
            </w:r>
          </w:p>
        </w:tc>
        <w:tc>
          <w:tcPr>
            <w:tcW w:w="2303" w:type="dxa"/>
            <w:shd w:val="clear" w:color="auto" w:fill="DDD9C3" w:themeFill="background2" w:themeFillShade="E6"/>
          </w:tcPr>
          <w:p w:rsidR="00D97108" w:rsidRDefault="00D97108" w:rsidP="00C86AB1">
            <w:pPr>
              <w:spacing w:line="360" w:lineRule="auto"/>
              <w:jc w:val="both"/>
            </w:pPr>
            <w:r w:rsidRPr="00CE30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766.687,00 zł</w:t>
            </w:r>
          </w:p>
        </w:tc>
      </w:tr>
      <w:tr w:rsidR="00D97108" w:rsidTr="002A1A2B">
        <w:tc>
          <w:tcPr>
            <w:tcW w:w="610" w:type="dxa"/>
          </w:tcPr>
          <w:p w:rsidR="00D97108" w:rsidRDefault="00D97108" w:rsidP="00C86AB1">
            <w:pPr>
              <w:spacing w:line="360" w:lineRule="auto"/>
              <w:jc w:val="both"/>
            </w:pPr>
            <w:r>
              <w:t>3</w:t>
            </w:r>
          </w:p>
        </w:tc>
        <w:tc>
          <w:tcPr>
            <w:tcW w:w="3994" w:type="dxa"/>
          </w:tcPr>
          <w:p w:rsidR="00D97108" w:rsidRDefault="00D97108" w:rsidP="00C86AB1">
            <w:pPr>
              <w:spacing w:line="360" w:lineRule="auto"/>
              <w:jc w:val="both"/>
            </w:pPr>
            <w:r w:rsidRPr="00CE30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Podatek leśny</w:t>
            </w:r>
          </w:p>
        </w:tc>
        <w:tc>
          <w:tcPr>
            <w:tcW w:w="2303" w:type="dxa"/>
            <w:shd w:val="clear" w:color="auto" w:fill="D9D9D9" w:themeFill="background1" w:themeFillShade="D9"/>
          </w:tcPr>
          <w:p w:rsidR="00D97108" w:rsidRDefault="00D97108" w:rsidP="00C86AB1">
            <w:pPr>
              <w:spacing w:line="360" w:lineRule="auto"/>
              <w:jc w:val="both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E30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61.323,00 zł</w:t>
            </w:r>
          </w:p>
        </w:tc>
        <w:tc>
          <w:tcPr>
            <w:tcW w:w="2303" w:type="dxa"/>
            <w:shd w:val="clear" w:color="auto" w:fill="DDD9C3" w:themeFill="background2" w:themeFillShade="E6"/>
          </w:tcPr>
          <w:p w:rsidR="00D97108" w:rsidRPr="00D97108" w:rsidRDefault="00D97108" w:rsidP="00D97108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8.908,71 zł.</w:t>
            </w:r>
          </w:p>
        </w:tc>
      </w:tr>
      <w:tr w:rsidR="00D97108" w:rsidTr="002A1A2B">
        <w:tc>
          <w:tcPr>
            <w:tcW w:w="610" w:type="dxa"/>
          </w:tcPr>
          <w:p w:rsidR="00D97108" w:rsidRDefault="00D97108" w:rsidP="00C86AB1">
            <w:pPr>
              <w:spacing w:line="360" w:lineRule="auto"/>
              <w:jc w:val="both"/>
            </w:pPr>
            <w:r>
              <w:t>4</w:t>
            </w:r>
          </w:p>
        </w:tc>
        <w:tc>
          <w:tcPr>
            <w:tcW w:w="3994" w:type="dxa"/>
          </w:tcPr>
          <w:p w:rsidR="00D97108" w:rsidRDefault="00D97108" w:rsidP="00C86AB1">
            <w:pPr>
              <w:spacing w:line="360" w:lineRule="auto"/>
              <w:jc w:val="both"/>
            </w:pPr>
            <w:r w:rsidRPr="00CE30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Podatek od środków transportowych</w:t>
            </w:r>
          </w:p>
        </w:tc>
        <w:tc>
          <w:tcPr>
            <w:tcW w:w="2303" w:type="dxa"/>
            <w:shd w:val="clear" w:color="auto" w:fill="D9D9D9" w:themeFill="background1" w:themeFillShade="D9"/>
          </w:tcPr>
          <w:p w:rsidR="00D97108" w:rsidRPr="00D97108" w:rsidRDefault="00D97108" w:rsidP="00D97108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  <w:r w:rsidRPr="00CE30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4.830,00 zł</w:t>
            </w:r>
          </w:p>
        </w:tc>
        <w:tc>
          <w:tcPr>
            <w:tcW w:w="2303" w:type="dxa"/>
            <w:shd w:val="clear" w:color="auto" w:fill="DDD9C3" w:themeFill="background2" w:themeFillShade="E6"/>
          </w:tcPr>
          <w:p w:rsidR="00D97108" w:rsidRPr="00CE3093" w:rsidRDefault="00D97108" w:rsidP="00D97108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  <w:r w:rsidRPr="00CE30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23.151,00 zł</w:t>
            </w:r>
          </w:p>
          <w:p w:rsidR="00D97108" w:rsidRDefault="00D97108" w:rsidP="00C86AB1">
            <w:pPr>
              <w:spacing w:line="360" w:lineRule="auto"/>
              <w:jc w:val="both"/>
            </w:pPr>
          </w:p>
        </w:tc>
      </w:tr>
      <w:tr w:rsidR="00D97108" w:rsidTr="002A1A2B">
        <w:tc>
          <w:tcPr>
            <w:tcW w:w="610" w:type="dxa"/>
          </w:tcPr>
          <w:p w:rsidR="00D97108" w:rsidRDefault="00D97108" w:rsidP="00C86AB1">
            <w:pPr>
              <w:spacing w:line="360" w:lineRule="auto"/>
              <w:jc w:val="both"/>
            </w:pPr>
            <w:r>
              <w:t>5</w:t>
            </w:r>
          </w:p>
        </w:tc>
        <w:tc>
          <w:tcPr>
            <w:tcW w:w="3994" w:type="dxa"/>
          </w:tcPr>
          <w:p w:rsidR="00D97108" w:rsidRDefault="00D97108" w:rsidP="00C86AB1">
            <w:pPr>
              <w:spacing w:line="360" w:lineRule="auto"/>
              <w:jc w:val="both"/>
            </w:pPr>
            <w:r w:rsidRPr="00CE30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Podatek od spadków i darowizn</w:t>
            </w:r>
          </w:p>
        </w:tc>
        <w:tc>
          <w:tcPr>
            <w:tcW w:w="2303" w:type="dxa"/>
            <w:shd w:val="clear" w:color="auto" w:fill="D9D9D9" w:themeFill="background1" w:themeFillShade="D9"/>
          </w:tcPr>
          <w:p w:rsidR="00D97108" w:rsidRDefault="00D97108" w:rsidP="00C86AB1">
            <w:pPr>
              <w:spacing w:line="360" w:lineRule="auto"/>
              <w:jc w:val="both"/>
            </w:pPr>
            <w:r>
              <w:t>---------------------</w:t>
            </w:r>
          </w:p>
        </w:tc>
        <w:tc>
          <w:tcPr>
            <w:tcW w:w="2303" w:type="dxa"/>
            <w:shd w:val="clear" w:color="auto" w:fill="DDD9C3" w:themeFill="background2" w:themeFillShade="E6"/>
          </w:tcPr>
          <w:p w:rsidR="00D97108" w:rsidRPr="00D97108" w:rsidRDefault="00D97108" w:rsidP="00D97108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</w:t>
            </w:r>
            <w:r w:rsidRPr="00CE30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2.302,00 zł</w:t>
            </w:r>
          </w:p>
        </w:tc>
      </w:tr>
      <w:tr w:rsidR="00D97108" w:rsidTr="002A1A2B">
        <w:tc>
          <w:tcPr>
            <w:tcW w:w="610" w:type="dxa"/>
          </w:tcPr>
          <w:p w:rsidR="00D97108" w:rsidRDefault="00D97108" w:rsidP="00C86AB1">
            <w:pPr>
              <w:spacing w:line="360" w:lineRule="auto"/>
              <w:jc w:val="both"/>
            </w:pPr>
            <w:r>
              <w:t>6</w:t>
            </w:r>
          </w:p>
        </w:tc>
        <w:tc>
          <w:tcPr>
            <w:tcW w:w="3994" w:type="dxa"/>
          </w:tcPr>
          <w:p w:rsidR="00D97108" w:rsidRDefault="00D97108" w:rsidP="00C86AB1">
            <w:pPr>
              <w:spacing w:line="360" w:lineRule="auto"/>
              <w:jc w:val="both"/>
            </w:pPr>
            <w:r w:rsidRPr="00CE30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Podatek od czynności cywilno-prawnych</w:t>
            </w:r>
          </w:p>
        </w:tc>
        <w:tc>
          <w:tcPr>
            <w:tcW w:w="2303" w:type="dxa"/>
            <w:shd w:val="clear" w:color="auto" w:fill="D9D9D9" w:themeFill="background1" w:themeFillShade="D9"/>
          </w:tcPr>
          <w:p w:rsidR="00D97108" w:rsidRDefault="00D97108" w:rsidP="00C86AB1">
            <w:pPr>
              <w:spacing w:line="360" w:lineRule="auto"/>
              <w:jc w:val="both"/>
            </w:pPr>
            <w:r>
              <w:t>----------------------</w:t>
            </w:r>
          </w:p>
        </w:tc>
        <w:tc>
          <w:tcPr>
            <w:tcW w:w="2303" w:type="dxa"/>
            <w:shd w:val="clear" w:color="auto" w:fill="DDD9C3" w:themeFill="background2" w:themeFillShade="E6"/>
          </w:tcPr>
          <w:p w:rsidR="00D97108" w:rsidRPr="00D97108" w:rsidRDefault="00D97108" w:rsidP="00D97108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E30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163.051,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74 zł</w:t>
            </w:r>
          </w:p>
        </w:tc>
      </w:tr>
    </w:tbl>
    <w:p w:rsidR="002A1A2B" w:rsidRPr="002A1A2B" w:rsidRDefault="002A1A2B" w:rsidP="002A1A2B">
      <w:pPr>
        <w:spacing w:line="36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2A1A2B">
        <w:rPr>
          <w:rFonts w:ascii="Times New Roman" w:hAnsi="Times New Roman" w:cs="Times New Roman"/>
          <w:b/>
          <w:sz w:val="24"/>
          <w:szCs w:val="24"/>
          <w:u w:val="single"/>
        </w:rPr>
        <w:t>Wydatki Budżetu</w:t>
      </w:r>
    </w:p>
    <w:p w:rsidR="002A1A2B" w:rsidRPr="00CE3093" w:rsidRDefault="002A1A2B" w:rsidP="002A1A2B">
      <w:pPr>
        <w:numPr>
          <w:ilvl w:val="0"/>
          <w:numId w:val="7"/>
        </w:numPr>
        <w:suppressAutoHyphens/>
        <w:spacing w:after="0" w:line="360" w:lineRule="auto"/>
        <w:ind w:left="0" w:hanging="431"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CE3093">
        <w:rPr>
          <w:rFonts w:ascii="Times New Roman" w:hAnsi="Times New Roman" w:cs="Times New Roman"/>
          <w:sz w:val="24"/>
          <w:szCs w:val="24"/>
        </w:rPr>
        <w:lastRenderedPageBreak/>
        <w:tab/>
      </w:r>
      <w:r w:rsidRPr="00CE3093">
        <w:rPr>
          <w:rFonts w:ascii="Times New Roman" w:hAnsi="Times New Roman" w:cs="Times New Roman"/>
          <w:sz w:val="24"/>
          <w:szCs w:val="24"/>
        </w:rPr>
        <w:tab/>
        <w:t xml:space="preserve">Wydatki w budżecie Gminy wykonano  w  2023 roku  w wysokości  </w:t>
      </w:r>
      <w:r w:rsidRPr="00CE3093">
        <w:rPr>
          <w:rFonts w:ascii="Times New Roman" w:hAnsi="Times New Roman" w:cs="Times New Roman"/>
          <w:b/>
          <w:sz w:val="24"/>
          <w:szCs w:val="24"/>
        </w:rPr>
        <w:t>29.294.988,31 zł</w:t>
      </w:r>
      <w:r w:rsidRPr="00CE3093">
        <w:rPr>
          <w:rFonts w:ascii="Times New Roman" w:hAnsi="Times New Roman" w:cs="Times New Roman"/>
          <w:sz w:val="24"/>
          <w:szCs w:val="24"/>
        </w:rPr>
        <w:t xml:space="preserve">, w tym wydatki majątkowe  -   </w:t>
      </w:r>
      <w:r w:rsidRPr="00CE3093">
        <w:rPr>
          <w:rFonts w:ascii="Times New Roman" w:hAnsi="Times New Roman" w:cs="Times New Roman"/>
          <w:b/>
          <w:sz w:val="24"/>
          <w:szCs w:val="24"/>
        </w:rPr>
        <w:t>6.455.104,11</w:t>
      </w:r>
      <w:r w:rsidRPr="00CE3093">
        <w:rPr>
          <w:rFonts w:ascii="Times New Roman" w:hAnsi="Times New Roman" w:cs="Times New Roman"/>
          <w:sz w:val="24"/>
          <w:szCs w:val="24"/>
        </w:rPr>
        <w:t xml:space="preserve">  </w:t>
      </w:r>
      <w:r w:rsidRPr="00CE3093">
        <w:rPr>
          <w:rFonts w:ascii="Times New Roman" w:hAnsi="Times New Roman" w:cs="Times New Roman"/>
          <w:b/>
          <w:sz w:val="24"/>
          <w:szCs w:val="24"/>
        </w:rPr>
        <w:t>zł.</w:t>
      </w:r>
    </w:p>
    <w:p w:rsidR="002A1A2B" w:rsidRPr="00CE3093" w:rsidRDefault="002A1A2B" w:rsidP="002A1A2B">
      <w:pPr>
        <w:numPr>
          <w:ilvl w:val="0"/>
          <w:numId w:val="7"/>
        </w:numPr>
        <w:suppressAutoHyphens/>
        <w:spacing w:after="0" w:line="360" w:lineRule="auto"/>
        <w:ind w:left="0" w:hanging="431"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CE3093">
        <w:rPr>
          <w:rFonts w:ascii="Times New Roman" w:hAnsi="Times New Roman" w:cs="Times New Roman"/>
          <w:b/>
          <w:sz w:val="24"/>
          <w:szCs w:val="24"/>
        </w:rPr>
        <w:t xml:space="preserve">               </w:t>
      </w:r>
      <w:r w:rsidRPr="00CE3093">
        <w:rPr>
          <w:rFonts w:ascii="Times New Roman" w:hAnsi="Times New Roman" w:cs="Times New Roman"/>
          <w:b/>
          <w:sz w:val="24"/>
          <w:szCs w:val="24"/>
          <w:u w:val="single"/>
        </w:rPr>
        <w:t>Wydatki inwestycyjne:</w:t>
      </w:r>
    </w:p>
    <w:p w:rsidR="002A1A2B" w:rsidRPr="00CE3093" w:rsidRDefault="002A1A2B" w:rsidP="002A1A2B">
      <w:pPr>
        <w:numPr>
          <w:ilvl w:val="0"/>
          <w:numId w:val="7"/>
        </w:numPr>
        <w:suppressAutoHyphens/>
        <w:spacing w:after="0" w:line="360" w:lineRule="auto"/>
        <w:ind w:left="0" w:hanging="431"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CE3093">
        <w:rPr>
          <w:rFonts w:ascii="Times New Roman" w:hAnsi="Times New Roman" w:cs="Times New Roman"/>
          <w:sz w:val="24"/>
          <w:szCs w:val="24"/>
        </w:rPr>
        <w:tab/>
      </w:r>
      <w:r w:rsidRPr="00CE3093">
        <w:rPr>
          <w:rFonts w:ascii="Times New Roman" w:hAnsi="Times New Roman" w:cs="Times New Roman"/>
          <w:sz w:val="24"/>
          <w:szCs w:val="24"/>
        </w:rPr>
        <w:tab/>
        <w:t xml:space="preserve">Wykonanie wydatków majątkowych w 2023r. kształtuje się na poziomie  87,44  %  i stanowi kwotę       </w:t>
      </w:r>
    </w:p>
    <w:p w:rsidR="00144B45" w:rsidRPr="008D37DD" w:rsidRDefault="002A1A2B" w:rsidP="008D37D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E3093">
        <w:rPr>
          <w:rFonts w:ascii="Times New Roman" w:hAnsi="Times New Roman" w:cs="Times New Roman"/>
          <w:sz w:val="24"/>
          <w:szCs w:val="24"/>
        </w:rPr>
        <w:t xml:space="preserve">6.366.698,51 zł. </w:t>
      </w:r>
    </w:p>
    <w:tbl>
      <w:tblPr>
        <w:tblW w:w="907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788"/>
        <w:gridCol w:w="3128"/>
        <w:gridCol w:w="156"/>
      </w:tblGrid>
      <w:tr w:rsidR="002A1A2B" w:rsidRPr="00CE3093" w:rsidTr="00F31BF2">
        <w:trPr>
          <w:trHeight w:val="1245"/>
        </w:trPr>
        <w:tc>
          <w:tcPr>
            <w:tcW w:w="57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2A1A2B" w:rsidRPr="00CE3093" w:rsidRDefault="002A1A2B" w:rsidP="00C2544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E3093">
              <w:rPr>
                <w:rFonts w:ascii="Times New Roman" w:hAnsi="Times New Roman" w:cs="Times New Roman"/>
                <w:sz w:val="24"/>
                <w:szCs w:val="24"/>
              </w:rPr>
              <w:t>Budowa sieci wodociągowej i stacji podnoszenia ciśnienia Krasna Łąka-Balewo-</w:t>
            </w:r>
            <w:proofErr w:type="spellStart"/>
            <w:r w:rsidRPr="00CE3093">
              <w:rPr>
                <w:rFonts w:ascii="Times New Roman" w:hAnsi="Times New Roman" w:cs="Times New Roman"/>
                <w:sz w:val="24"/>
                <w:szCs w:val="24"/>
              </w:rPr>
              <w:t>Balewko</w:t>
            </w:r>
            <w:proofErr w:type="spellEnd"/>
            <w:r w:rsidRPr="00CE3093">
              <w:rPr>
                <w:rFonts w:ascii="Times New Roman" w:hAnsi="Times New Roman" w:cs="Times New Roman"/>
                <w:sz w:val="24"/>
                <w:szCs w:val="24"/>
              </w:rPr>
              <w:t xml:space="preserve"> -( Sieć wodociągowa i stacja podnoszenia ciśnienia)</w:t>
            </w:r>
          </w:p>
        </w:tc>
        <w:tc>
          <w:tcPr>
            <w:tcW w:w="31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noWrap/>
            <w:vAlign w:val="center"/>
            <w:hideMark/>
          </w:tcPr>
          <w:p w:rsidR="002A1A2B" w:rsidRPr="00CE3093" w:rsidRDefault="002A1A2B" w:rsidP="00C25440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E3093"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</w:p>
          <w:p w:rsidR="002A1A2B" w:rsidRPr="00CE3093" w:rsidRDefault="002A1A2B" w:rsidP="00C25440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A1A2B" w:rsidRPr="00CE3093" w:rsidRDefault="002A1A2B" w:rsidP="00C25440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E3093">
              <w:rPr>
                <w:rFonts w:ascii="Times New Roman" w:hAnsi="Times New Roman" w:cs="Times New Roman"/>
                <w:sz w:val="24"/>
                <w:szCs w:val="24"/>
              </w:rPr>
              <w:t xml:space="preserve">  1.075.167,50    </w:t>
            </w:r>
          </w:p>
        </w:tc>
        <w:tc>
          <w:tcPr>
            <w:tcW w:w="156" w:type="dxa"/>
            <w:tcBorders>
              <w:left w:val="single" w:sz="4" w:space="0" w:color="auto"/>
            </w:tcBorders>
            <w:vAlign w:val="center"/>
            <w:hideMark/>
          </w:tcPr>
          <w:p w:rsidR="002A1A2B" w:rsidRPr="00CE3093" w:rsidRDefault="002A1A2B" w:rsidP="00C2544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1A2B" w:rsidRPr="00CE3093" w:rsidTr="00F31BF2">
        <w:trPr>
          <w:trHeight w:val="276"/>
        </w:trPr>
        <w:tc>
          <w:tcPr>
            <w:tcW w:w="57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2A1A2B" w:rsidRPr="00CE3093" w:rsidRDefault="002A1A2B" w:rsidP="00C2544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:rsidR="002A1A2B" w:rsidRPr="00CE3093" w:rsidRDefault="002A1A2B" w:rsidP="00C25440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1A2B" w:rsidRPr="00CE3093" w:rsidRDefault="002A1A2B" w:rsidP="00C2544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1A2B" w:rsidRPr="00CE3093" w:rsidTr="00F31BF2">
        <w:trPr>
          <w:trHeight w:val="1560"/>
        </w:trPr>
        <w:tc>
          <w:tcPr>
            <w:tcW w:w="5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2A1A2B" w:rsidRPr="00CE3093" w:rsidRDefault="002A1A2B" w:rsidP="00C2544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E3093">
              <w:rPr>
                <w:rFonts w:ascii="Times New Roman" w:hAnsi="Times New Roman" w:cs="Times New Roman"/>
                <w:sz w:val="24"/>
                <w:szCs w:val="24"/>
              </w:rPr>
              <w:t>System monitoringu na hydroforniach w miejscowościach Mikołajki Pomorskie, Cieszymowo, Krasna Łąka, Wilczewo</w:t>
            </w:r>
          </w:p>
        </w:tc>
        <w:tc>
          <w:tcPr>
            <w:tcW w:w="3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noWrap/>
            <w:vAlign w:val="center"/>
            <w:hideMark/>
          </w:tcPr>
          <w:p w:rsidR="002A1A2B" w:rsidRPr="00CE3093" w:rsidRDefault="002A1A2B" w:rsidP="00C25440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E3093">
              <w:rPr>
                <w:rFonts w:ascii="Times New Roman" w:hAnsi="Times New Roman" w:cs="Times New Roman"/>
                <w:sz w:val="24"/>
                <w:szCs w:val="24"/>
              </w:rPr>
              <w:t xml:space="preserve">           </w:t>
            </w:r>
          </w:p>
          <w:p w:rsidR="002A1A2B" w:rsidRPr="00CE3093" w:rsidRDefault="002A1A2B" w:rsidP="00C25440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A1A2B" w:rsidRPr="00CE3093" w:rsidRDefault="002A1A2B" w:rsidP="00C25440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E3093">
              <w:rPr>
                <w:rFonts w:ascii="Times New Roman" w:hAnsi="Times New Roman" w:cs="Times New Roman"/>
                <w:sz w:val="24"/>
                <w:szCs w:val="24"/>
              </w:rPr>
              <w:t xml:space="preserve">       19.700,00</w:t>
            </w:r>
          </w:p>
        </w:tc>
        <w:tc>
          <w:tcPr>
            <w:tcW w:w="156" w:type="dxa"/>
            <w:tcBorders>
              <w:left w:val="single" w:sz="4" w:space="0" w:color="auto"/>
            </w:tcBorders>
            <w:vAlign w:val="center"/>
            <w:hideMark/>
          </w:tcPr>
          <w:p w:rsidR="002A1A2B" w:rsidRPr="00CE3093" w:rsidRDefault="002A1A2B" w:rsidP="00C2544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1A2B" w:rsidRPr="00CE3093" w:rsidTr="00F31BF2">
        <w:trPr>
          <w:trHeight w:val="571"/>
        </w:trPr>
        <w:tc>
          <w:tcPr>
            <w:tcW w:w="5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2A1A2B" w:rsidRPr="00CE3093" w:rsidRDefault="002A1A2B" w:rsidP="00C2544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E3093">
              <w:rPr>
                <w:rFonts w:ascii="Times New Roman" w:hAnsi="Times New Roman" w:cs="Times New Roman"/>
                <w:sz w:val="24"/>
                <w:szCs w:val="24"/>
              </w:rPr>
              <w:t>Bezpieczne przejście w Mikołajkach Pomorskich</w:t>
            </w:r>
          </w:p>
        </w:tc>
        <w:tc>
          <w:tcPr>
            <w:tcW w:w="3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noWrap/>
            <w:vAlign w:val="center"/>
            <w:hideMark/>
          </w:tcPr>
          <w:p w:rsidR="002A1A2B" w:rsidRPr="00CE3093" w:rsidRDefault="002A1A2B" w:rsidP="00C25440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E3093">
              <w:rPr>
                <w:rFonts w:ascii="Times New Roman" w:hAnsi="Times New Roman" w:cs="Times New Roman"/>
                <w:sz w:val="24"/>
                <w:szCs w:val="24"/>
              </w:rPr>
              <w:t xml:space="preserve">      202.107,10</w:t>
            </w:r>
          </w:p>
        </w:tc>
        <w:tc>
          <w:tcPr>
            <w:tcW w:w="156" w:type="dxa"/>
            <w:tcBorders>
              <w:left w:val="single" w:sz="4" w:space="0" w:color="auto"/>
            </w:tcBorders>
            <w:vAlign w:val="center"/>
            <w:hideMark/>
          </w:tcPr>
          <w:p w:rsidR="002A1A2B" w:rsidRPr="00CE3093" w:rsidRDefault="002A1A2B" w:rsidP="00C2544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1A2B" w:rsidRPr="00CE3093" w:rsidTr="00F31BF2">
        <w:trPr>
          <w:trHeight w:val="840"/>
        </w:trPr>
        <w:tc>
          <w:tcPr>
            <w:tcW w:w="57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2A1A2B" w:rsidRPr="00CE3093" w:rsidRDefault="002A1A2B" w:rsidP="00C2544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E3093">
              <w:rPr>
                <w:rFonts w:ascii="Times New Roman" w:hAnsi="Times New Roman" w:cs="Times New Roman"/>
                <w:sz w:val="24"/>
                <w:szCs w:val="24"/>
              </w:rPr>
              <w:t>Przebudowa drogi gminnej łącząca miejscowości Krastudy- Nowe Minięta- Krasna Łąka</w:t>
            </w:r>
          </w:p>
        </w:tc>
        <w:tc>
          <w:tcPr>
            <w:tcW w:w="31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noWrap/>
            <w:vAlign w:val="center"/>
            <w:hideMark/>
          </w:tcPr>
          <w:p w:rsidR="002A1A2B" w:rsidRPr="00CE3093" w:rsidRDefault="002A1A2B" w:rsidP="00C25440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E3093"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</w:p>
          <w:p w:rsidR="002A1A2B" w:rsidRPr="00CE3093" w:rsidRDefault="002A1A2B" w:rsidP="00C25440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E3093">
              <w:rPr>
                <w:rFonts w:ascii="Times New Roman" w:hAnsi="Times New Roman" w:cs="Times New Roman"/>
                <w:sz w:val="24"/>
                <w:szCs w:val="24"/>
              </w:rPr>
              <w:t xml:space="preserve">  3.115.093,19    </w:t>
            </w:r>
          </w:p>
        </w:tc>
        <w:tc>
          <w:tcPr>
            <w:tcW w:w="156" w:type="dxa"/>
            <w:tcBorders>
              <w:left w:val="single" w:sz="4" w:space="0" w:color="auto"/>
            </w:tcBorders>
            <w:vAlign w:val="center"/>
            <w:hideMark/>
          </w:tcPr>
          <w:p w:rsidR="002A1A2B" w:rsidRPr="00CE3093" w:rsidRDefault="002A1A2B" w:rsidP="00C2544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1A2B" w:rsidRPr="00CE3093" w:rsidTr="00F31BF2">
        <w:trPr>
          <w:trHeight w:val="151"/>
        </w:trPr>
        <w:tc>
          <w:tcPr>
            <w:tcW w:w="57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2A1A2B" w:rsidRPr="00CE3093" w:rsidRDefault="002A1A2B" w:rsidP="00C2544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:rsidR="002A1A2B" w:rsidRPr="00CE3093" w:rsidRDefault="002A1A2B" w:rsidP="00C25440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" w:type="dxa"/>
            <w:tcBorders>
              <w:left w:val="single" w:sz="4" w:space="0" w:color="auto"/>
            </w:tcBorders>
            <w:vAlign w:val="center"/>
            <w:hideMark/>
          </w:tcPr>
          <w:p w:rsidR="002A1A2B" w:rsidRPr="00CE3093" w:rsidRDefault="002A1A2B" w:rsidP="00C2544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1A2B" w:rsidRPr="00CE3093" w:rsidTr="00F31BF2">
        <w:trPr>
          <w:trHeight w:val="551"/>
        </w:trPr>
        <w:tc>
          <w:tcPr>
            <w:tcW w:w="5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2A1A2B" w:rsidRPr="00CE3093" w:rsidRDefault="002A1A2B" w:rsidP="00C2544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E3093">
              <w:rPr>
                <w:rFonts w:ascii="Times New Roman" w:hAnsi="Times New Roman" w:cs="Times New Roman"/>
                <w:sz w:val="24"/>
                <w:szCs w:val="24"/>
              </w:rPr>
              <w:t>Modernizacja drogi w Krastudach dz.nr 40</w:t>
            </w:r>
          </w:p>
        </w:tc>
        <w:tc>
          <w:tcPr>
            <w:tcW w:w="3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noWrap/>
            <w:vAlign w:val="center"/>
            <w:hideMark/>
          </w:tcPr>
          <w:p w:rsidR="002A1A2B" w:rsidRPr="00CE3093" w:rsidRDefault="002A1A2B" w:rsidP="00C25440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E3093">
              <w:rPr>
                <w:rFonts w:ascii="Times New Roman" w:hAnsi="Times New Roman" w:cs="Times New Roman"/>
                <w:sz w:val="24"/>
                <w:szCs w:val="24"/>
              </w:rPr>
              <w:t xml:space="preserve">     501.218,50</w:t>
            </w:r>
          </w:p>
        </w:tc>
        <w:tc>
          <w:tcPr>
            <w:tcW w:w="156" w:type="dxa"/>
            <w:tcBorders>
              <w:left w:val="single" w:sz="4" w:space="0" w:color="auto"/>
            </w:tcBorders>
            <w:vAlign w:val="center"/>
            <w:hideMark/>
          </w:tcPr>
          <w:p w:rsidR="002A1A2B" w:rsidRPr="00CE3093" w:rsidRDefault="002A1A2B" w:rsidP="00C2544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1A2B" w:rsidRPr="00CE3093" w:rsidTr="00F31BF2">
        <w:trPr>
          <w:trHeight w:val="870"/>
        </w:trPr>
        <w:tc>
          <w:tcPr>
            <w:tcW w:w="5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2A1A2B" w:rsidRPr="00CE3093" w:rsidRDefault="002A1A2B" w:rsidP="00C2544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E3093">
              <w:rPr>
                <w:rFonts w:ascii="Times New Roman" w:hAnsi="Times New Roman" w:cs="Times New Roman"/>
                <w:sz w:val="24"/>
                <w:szCs w:val="24"/>
              </w:rPr>
              <w:t>Wykonanie dokumentacji remontu drogi Krasna Łąka-Olszówka</w:t>
            </w:r>
          </w:p>
        </w:tc>
        <w:tc>
          <w:tcPr>
            <w:tcW w:w="3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noWrap/>
            <w:vAlign w:val="center"/>
            <w:hideMark/>
          </w:tcPr>
          <w:p w:rsidR="002A1A2B" w:rsidRPr="00CE3093" w:rsidRDefault="002A1A2B" w:rsidP="00C25440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E3093">
              <w:rPr>
                <w:rFonts w:ascii="Times New Roman" w:hAnsi="Times New Roman" w:cs="Times New Roman"/>
                <w:sz w:val="24"/>
                <w:szCs w:val="24"/>
              </w:rPr>
              <w:t xml:space="preserve">        7.880,00</w:t>
            </w:r>
          </w:p>
        </w:tc>
        <w:tc>
          <w:tcPr>
            <w:tcW w:w="156" w:type="dxa"/>
            <w:tcBorders>
              <w:left w:val="single" w:sz="4" w:space="0" w:color="auto"/>
            </w:tcBorders>
            <w:vAlign w:val="center"/>
            <w:hideMark/>
          </w:tcPr>
          <w:p w:rsidR="002A1A2B" w:rsidRPr="00CE3093" w:rsidRDefault="002A1A2B" w:rsidP="00C2544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1A2B" w:rsidRPr="00CE3093" w:rsidTr="00F31BF2">
        <w:trPr>
          <w:trHeight w:val="812"/>
        </w:trPr>
        <w:tc>
          <w:tcPr>
            <w:tcW w:w="5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2A1A2B" w:rsidRPr="00CE3093" w:rsidRDefault="002A1A2B" w:rsidP="00C2544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E3093">
              <w:rPr>
                <w:rFonts w:ascii="Times New Roman" w:hAnsi="Times New Roman" w:cs="Times New Roman"/>
                <w:sz w:val="24"/>
                <w:szCs w:val="24"/>
              </w:rPr>
              <w:t>Wykonanie dokumentacji przebudowy drogi Dąbrówka Pruska -Pierzchowice</w:t>
            </w:r>
          </w:p>
        </w:tc>
        <w:tc>
          <w:tcPr>
            <w:tcW w:w="3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noWrap/>
            <w:vAlign w:val="center"/>
            <w:hideMark/>
          </w:tcPr>
          <w:p w:rsidR="002A1A2B" w:rsidRPr="00CE3093" w:rsidRDefault="002A1A2B" w:rsidP="00C25440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E3093">
              <w:rPr>
                <w:rFonts w:ascii="Times New Roman" w:hAnsi="Times New Roman" w:cs="Times New Roman"/>
                <w:sz w:val="24"/>
                <w:szCs w:val="24"/>
              </w:rPr>
              <w:t xml:space="preserve">      11.500,00    </w:t>
            </w:r>
          </w:p>
        </w:tc>
        <w:tc>
          <w:tcPr>
            <w:tcW w:w="156" w:type="dxa"/>
            <w:tcBorders>
              <w:left w:val="single" w:sz="4" w:space="0" w:color="auto"/>
            </w:tcBorders>
            <w:vAlign w:val="center"/>
            <w:hideMark/>
          </w:tcPr>
          <w:p w:rsidR="002A1A2B" w:rsidRPr="00CE3093" w:rsidRDefault="002A1A2B" w:rsidP="00C2544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1A2B" w:rsidRPr="00CE3093" w:rsidTr="00F31BF2">
        <w:trPr>
          <w:trHeight w:val="1065"/>
        </w:trPr>
        <w:tc>
          <w:tcPr>
            <w:tcW w:w="5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2A1A2B" w:rsidRPr="00CE3093" w:rsidRDefault="002A1A2B" w:rsidP="00C2544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E3093">
              <w:rPr>
                <w:rFonts w:ascii="Times New Roman" w:hAnsi="Times New Roman" w:cs="Times New Roman"/>
                <w:sz w:val="24"/>
                <w:szCs w:val="24"/>
              </w:rPr>
              <w:t>Opracowanie dokumentacji projektowej drogi Mirowice-Pierzchowice (</w:t>
            </w:r>
            <w:proofErr w:type="spellStart"/>
            <w:r w:rsidRPr="00CE3093">
              <w:rPr>
                <w:rFonts w:ascii="Times New Roman" w:hAnsi="Times New Roman" w:cs="Times New Roman"/>
                <w:sz w:val="24"/>
                <w:szCs w:val="24"/>
              </w:rPr>
              <w:t>f.sołecki</w:t>
            </w:r>
            <w:proofErr w:type="spellEnd"/>
            <w:r w:rsidRPr="00CE3093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3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noWrap/>
            <w:vAlign w:val="center"/>
            <w:hideMark/>
          </w:tcPr>
          <w:p w:rsidR="002A1A2B" w:rsidRPr="00CE3093" w:rsidRDefault="002A1A2B" w:rsidP="00C25440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E3093">
              <w:rPr>
                <w:rFonts w:ascii="Times New Roman" w:hAnsi="Times New Roman" w:cs="Times New Roman"/>
                <w:sz w:val="24"/>
                <w:szCs w:val="24"/>
              </w:rPr>
              <w:t xml:space="preserve">           </w:t>
            </w:r>
          </w:p>
          <w:p w:rsidR="002A1A2B" w:rsidRPr="00CE3093" w:rsidRDefault="002A1A2B" w:rsidP="00C25440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E3093">
              <w:rPr>
                <w:rFonts w:ascii="Times New Roman" w:hAnsi="Times New Roman" w:cs="Times New Roman"/>
                <w:sz w:val="24"/>
                <w:szCs w:val="24"/>
              </w:rPr>
              <w:t xml:space="preserve">      12.800,00</w:t>
            </w:r>
          </w:p>
        </w:tc>
        <w:tc>
          <w:tcPr>
            <w:tcW w:w="156" w:type="dxa"/>
            <w:tcBorders>
              <w:left w:val="single" w:sz="4" w:space="0" w:color="auto"/>
            </w:tcBorders>
            <w:vAlign w:val="center"/>
            <w:hideMark/>
          </w:tcPr>
          <w:p w:rsidR="002A1A2B" w:rsidRPr="00CE3093" w:rsidRDefault="002A1A2B" w:rsidP="00C2544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1A2B" w:rsidRPr="00CE3093" w:rsidTr="00F31BF2">
        <w:trPr>
          <w:trHeight w:val="1144"/>
        </w:trPr>
        <w:tc>
          <w:tcPr>
            <w:tcW w:w="5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2A1A2B" w:rsidRPr="00CE3093" w:rsidRDefault="002A1A2B" w:rsidP="00C2544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E3093">
              <w:rPr>
                <w:rFonts w:ascii="Times New Roman" w:hAnsi="Times New Roman" w:cs="Times New Roman"/>
                <w:sz w:val="24"/>
                <w:szCs w:val="24"/>
              </w:rPr>
              <w:t>Przebudowa drogi gminnej wokół J. Balewskiego</w:t>
            </w:r>
            <w:r w:rsidRPr="00CE3093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wraz z infrastrukturą towarzyszącą Stążki -Balewo</w:t>
            </w:r>
          </w:p>
        </w:tc>
        <w:tc>
          <w:tcPr>
            <w:tcW w:w="3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noWrap/>
            <w:vAlign w:val="center"/>
            <w:hideMark/>
          </w:tcPr>
          <w:p w:rsidR="002A1A2B" w:rsidRPr="00CE3093" w:rsidRDefault="002A1A2B" w:rsidP="00C25440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E3093">
              <w:rPr>
                <w:rFonts w:ascii="Times New Roman" w:hAnsi="Times New Roman" w:cs="Times New Roman"/>
                <w:sz w:val="24"/>
                <w:szCs w:val="24"/>
              </w:rPr>
              <w:t xml:space="preserve">           </w:t>
            </w:r>
          </w:p>
          <w:p w:rsidR="002A1A2B" w:rsidRPr="00CE3093" w:rsidRDefault="002A1A2B" w:rsidP="00C25440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E3093">
              <w:rPr>
                <w:rFonts w:ascii="Times New Roman" w:hAnsi="Times New Roman" w:cs="Times New Roman"/>
                <w:sz w:val="24"/>
                <w:szCs w:val="24"/>
              </w:rPr>
              <w:t xml:space="preserve">  19.680,00</w:t>
            </w:r>
          </w:p>
        </w:tc>
        <w:tc>
          <w:tcPr>
            <w:tcW w:w="156" w:type="dxa"/>
            <w:tcBorders>
              <w:left w:val="single" w:sz="4" w:space="0" w:color="auto"/>
            </w:tcBorders>
            <w:vAlign w:val="center"/>
            <w:hideMark/>
          </w:tcPr>
          <w:p w:rsidR="002A1A2B" w:rsidRPr="00CE3093" w:rsidRDefault="002A1A2B" w:rsidP="00C2544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1A2B" w:rsidRPr="00CE3093" w:rsidTr="00F31BF2">
        <w:trPr>
          <w:trHeight w:val="705"/>
        </w:trPr>
        <w:tc>
          <w:tcPr>
            <w:tcW w:w="57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2A1A2B" w:rsidRPr="00CE3093" w:rsidRDefault="002A1A2B" w:rsidP="00C2544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E309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Przebudowa drogi wewnętrznej w Wilczewie ( w tym </w:t>
            </w:r>
            <w:proofErr w:type="spellStart"/>
            <w:r w:rsidRPr="00CE3093">
              <w:rPr>
                <w:rFonts w:ascii="Times New Roman" w:hAnsi="Times New Roman" w:cs="Times New Roman"/>
                <w:sz w:val="24"/>
                <w:szCs w:val="24"/>
              </w:rPr>
              <w:t>f.sołecki</w:t>
            </w:r>
            <w:proofErr w:type="spellEnd"/>
            <w:r w:rsidRPr="00CE3093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31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noWrap/>
            <w:vAlign w:val="center"/>
            <w:hideMark/>
          </w:tcPr>
          <w:p w:rsidR="002A1A2B" w:rsidRPr="00CE3093" w:rsidRDefault="002A1A2B" w:rsidP="00C25440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E3093">
              <w:rPr>
                <w:rFonts w:ascii="Times New Roman" w:hAnsi="Times New Roman" w:cs="Times New Roman"/>
                <w:sz w:val="24"/>
                <w:szCs w:val="24"/>
              </w:rPr>
              <w:t xml:space="preserve">         371.107,90</w:t>
            </w:r>
          </w:p>
        </w:tc>
        <w:tc>
          <w:tcPr>
            <w:tcW w:w="156" w:type="dxa"/>
            <w:tcBorders>
              <w:left w:val="single" w:sz="4" w:space="0" w:color="auto"/>
            </w:tcBorders>
            <w:vAlign w:val="center"/>
            <w:hideMark/>
          </w:tcPr>
          <w:p w:rsidR="002A1A2B" w:rsidRPr="00CE3093" w:rsidRDefault="002A1A2B" w:rsidP="00C2544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1A2B" w:rsidRPr="00CE3093" w:rsidTr="00F31BF2">
        <w:trPr>
          <w:trHeight w:val="450"/>
        </w:trPr>
        <w:tc>
          <w:tcPr>
            <w:tcW w:w="57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2A1A2B" w:rsidRPr="00CE3093" w:rsidRDefault="002A1A2B" w:rsidP="00C2544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:rsidR="002A1A2B" w:rsidRPr="00CE3093" w:rsidRDefault="002A1A2B" w:rsidP="00C2544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1A2B" w:rsidRPr="00CE3093" w:rsidRDefault="002A1A2B" w:rsidP="00C2544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1A2B" w:rsidRPr="00CE3093" w:rsidTr="00F31BF2">
        <w:trPr>
          <w:trHeight w:val="885"/>
        </w:trPr>
        <w:tc>
          <w:tcPr>
            <w:tcW w:w="5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2A1A2B" w:rsidRPr="00CE3093" w:rsidRDefault="002A1A2B" w:rsidP="00C2544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E3093">
              <w:rPr>
                <w:rFonts w:ascii="Times New Roman" w:hAnsi="Times New Roman" w:cs="Times New Roman"/>
                <w:sz w:val="24"/>
                <w:szCs w:val="24"/>
              </w:rPr>
              <w:t>Terakota antypoślizgowa, kontrastowa w Urzędzie Gminy</w:t>
            </w:r>
          </w:p>
        </w:tc>
        <w:tc>
          <w:tcPr>
            <w:tcW w:w="3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noWrap/>
            <w:vAlign w:val="center"/>
            <w:hideMark/>
          </w:tcPr>
          <w:p w:rsidR="002A1A2B" w:rsidRPr="00CE3093" w:rsidRDefault="002A1A2B" w:rsidP="00C25440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E3093">
              <w:rPr>
                <w:rFonts w:ascii="Times New Roman" w:hAnsi="Times New Roman" w:cs="Times New Roman"/>
                <w:sz w:val="24"/>
                <w:szCs w:val="24"/>
              </w:rPr>
              <w:t xml:space="preserve">            3.053,99   </w:t>
            </w:r>
          </w:p>
        </w:tc>
        <w:tc>
          <w:tcPr>
            <w:tcW w:w="156" w:type="dxa"/>
            <w:tcBorders>
              <w:left w:val="single" w:sz="4" w:space="0" w:color="auto"/>
            </w:tcBorders>
            <w:vAlign w:val="center"/>
            <w:hideMark/>
          </w:tcPr>
          <w:p w:rsidR="002A1A2B" w:rsidRPr="00CE3093" w:rsidRDefault="002A1A2B" w:rsidP="00C2544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1A2B" w:rsidRPr="00CE3093" w:rsidTr="00F31BF2">
        <w:trPr>
          <w:trHeight w:val="1062"/>
        </w:trPr>
        <w:tc>
          <w:tcPr>
            <w:tcW w:w="5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2A1A2B" w:rsidRPr="00CE3093" w:rsidRDefault="002A1A2B" w:rsidP="00C2544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E3093">
              <w:rPr>
                <w:rFonts w:ascii="Times New Roman" w:hAnsi="Times New Roman" w:cs="Times New Roman"/>
                <w:sz w:val="24"/>
                <w:szCs w:val="24"/>
              </w:rPr>
              <w:t>Zakup kosiarki - traktorka ogrodowego do szkoły Podstawowej w Mikołajkach Pomorskich</w:t>
            </w:r>
          </w:p>
        </w:tc>
        <w:tc>
          <w:tcPr>
            <w:tcW w:w="3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noWrap/>
            <w:vAlign w:val="center"/>
            <w:hideMark/>
          </w:tcPr>
          <w:p w:rsidR="002A1A2B" w:rsidRPr="00CE3093" w:rsidRDefault="002A1A2B" w:rsidP="00C25440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E3093">
              <w:rPr>
                <w:rFonts w:ascii="Times New Roman" w:hAnsi="Times New Roman" w:cs="Times New Roman"/>
                <w:sz w:val="24"/>
                <w:szCs w:val="24"/>
              </w:rPr>
              <w:t xml:space="preserve">           15.450,00 </w:t>
            </w:r>
          </w:p>
        </w:tc>
        <w:tc>
          <w:tcPr>
            <w:tcW w:w="156" w:type="dxa"/>
            <w:tcBorders>
              <w:left w:val="single" w:sz="4" w:space="0" w:color="auto"/>
            </w:tcBorders>
            <w:vAlign w:val="center"/>
            <w:hideMark/>
          </w:tcPr>
          <w:p w:rsidR="002A1A2B" w:rsidRPr="00CE3093" w:rsidRDefault="002A1A2B" w:rsidP="00C2544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1A2B" w:rsidRPr="00CE3093" w:rsidTr="00F31BF2">
        <w:trPr>
          <w:trHeight w:val="555"/>
        </w:trPr>
        <w:tc>
          <w:tcPr>
            <w:tcW w:w="5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2A1A2B" w:rsidRPr="00CE3093" w:rsidRDefault="002A1A2B" w:rsidP="00C2544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E3093">
              <w:rPr>
                <w:rFonts w:ascii="Times New Roman" w:hAnsi="Times New Roman" w:cs="Times New Roman"/>
                <w:sz w:val="24"/>
                <w:szCs w:val="24"/>
              </w:rPr>
              <w:t xml:space="preserve">Zapewnienie standardów dostępności do urządzeń sanitarnych </w:t>
            </w:r>
          </w:p>
        </w:tc>
        <w:tc>
          <w:tcPr>
            <w:tcW w:w="3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noWrap/>
            <w:vAlign w:val="center"/>
            <w:hideMark/>
          </w:tcPr>
          <w:p w:rsidR="002A1A2B" w:rsidRPr="00CE3093" w:rsidRDefault="002A1A2B" w:rsidP="00C25440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E3093">
              <w:rPr>
                <w:rFonts w:ascii="Times New Roman" w:hAnsi="Times New Roman" w:cs="Times New Roman"/>
                <w:sz w:val="24"/>
                <w:szCs w:val="24"/>
              </w:rPr>
              <w:t xml:space="preserve">          54.076,01</w:t>
            </w:r>
          </w:p>
        </w:tc>
        <w:tc>
          <w:tcPr>
            <w:tcW w:w="156" w:type="dxa"/>
            <w:tcBorders>
              <w:left w:val="single" w:sz="4" w:space="0" w:color="auto"/>
            </w:tcBorders>
            <w:vAlign w:val="center"/>
            <w:hideMark/>
          </w:tcPr>
          <w:p w:rsidR="002A1A2B" w:rsidRPr="00CE3093" w:rsidRDefault="002A1A2B" w:rsidP="00C2544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1A2B" w:rsidRPr="00CE3093" w:rsidTr="00F31BF2">
        <w:trPr>
          <w:trHeight w:val="1149"/>
        </w:trPr>
        <w:tc>
          <w:tcPr>
            <w:tcW w:w="5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2A1A2B" w:rsidRPr="00CE3093" w:rsidRDefault="002A1A2B" w:rsidP="00C2544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E3093">
              <w:rPr>
                <w:rFonts w:ascii="Times New Roman" w:hAnsi="Times New Roman" w:cs="Times New Roman"/>
                <w:sz w:val="24"/>
                <w:szCs w:val="24"/>
              </w:rPr>
              <w:t>Zagospodarowanie przestrzeni publicznej poprzez budowę Tężni w Mikołajkach Pomorskich</w:t>
            </w:r>
          </w:p>
        </w:tc>
        <w:tc>
          <w:tcPr>
            <w:tcW w:w="3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noWrap/>
            <w:vAlign w:val="center"/>
            <w:hideMark/>
          </w:tcPr>
          <w:p w:rsidR="002A1A2B" w:rsidRPr="00CE3093" w:rsidRDefault="002A1A2B" w:rsidP="00C25440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E3093">
              <w:rPr>
                <w:rFonts w:ascii="Times New Roman" w:hAnsi="Times New Roman" w:cs="Times New Roman"/>
                <w:sz w:val="24"/>
                <w:szCs w:val="24"/>
              </w:rPr>
              <w:t xml:space="preserve">         214.768,43</w:t>
            </w:r>
          </w:p>
        </w:tc>
        <w:tc>
          <w:tcPr>
            <w:tcW w:w="156" w:type="dxa"/>
            <w:tcBorders>
              <w:left w:val="single" w:sz="4" w:space="0" w:color="auto"/>
            </w:tcBorders>
            <w:vAlign w:val="center"/>
            <w:hideMark/>
          </w:tcPr>
          <w:p w:rsidR="002A1A2B" w:rsidRPr="00CE3093" w:rsidRDefault="002A1A2B" w:rsidP="00C2544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1A2B" w:rsidRPr="00CE3093" w:rsidTr="00F31BF2">
        <w:trPr>
          <w:trHeight w:val="1110"/>
        </w:trPr>
        <w:tc>
          <w:tcPr>
            <w:tcW w:w="5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2A1A2B" w:rsidRPr="00CE3093" w:rsidRDefault="002A1A2B" w:rsidP="00C2544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E3093">
              <w:rPr>
                <w:rFonts w:ascii="Times New Roman" w:hAnsi="Times New Roman" w:cs="Times New Roman"/>
                <w:sz w:val="24"/>
                <w:szCs w:val="24"/>
              </w:rPr>
              <w:t>Przebudowa i  rozbudowa oczyszczalni ścieków w Mikołajkach Pomorskich- dokumentacja projektowa</w:t>
            </w:r>
          </w:p>
        </w:tc>
        <w:tc>
          <w:tcPr>
            <w:tcW w:w="3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noWrap/>
            <w:vAlign w:val="center"/>
            <w:hideMark/>
          </w:tcPr>
          <w:p w:rsidR="002A1A2B" w:rsidRPr="00CE3093" w:rsidRDefault="002A1A2B" w:rsidP="00C25440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E3093">
              <w:rPr>
                <w:rFonts w:ascii="Times New Roman" w:hAnsi="Times New Roman" w:cs="Times New Roman"/>
                <w:sz w:val="24"/>
                <w:szCs w:val="24"/>
              </w:rPr>
              <w:t xml:space="preserve">           </w:t>
            </w:r>
          </w:p>
          <w:p w:rsidR="002A1A2B" w:rsidRPr="00CE3093" w:rsidRDefault="002A1A2B" w:rsidP="00C25440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A1A2B" w:rsidRPr="00CE3093" w:rsidRDefault="002A1A2B" w:rsidP="00C25440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E3093">
              <w:rPr>
                <w:rFonts w:ascii="Times New Roman" w:hAnsi="Times New Roman" w:cs="Times New Roman"/>
                <w:sz w:val="24"/>
                <w:szCs w:val="24"/>
              </w:rPr>
              <w:t>2.952,00</w:t>
            </w:r>
          </w:p>
        </w:tc>
        <w:tc>
          <w:tcPr>
            <w:tcW w:w="156" w:type="dxa"/>
            <w:tcBorders>
              <w:left w:val="single" w:sz="4" w:space="0" w:color="auto"/>
            </w:tcBorders>
            <w:vAlign w:val="center"/>
            <w:hideMark/>
          </w:tcPr>
          <w:p w:rsidR="002A1A2B" w:rsidRPr="00CE3093" w:rsidRDefault="002A1A2B" w:rsidP="00C2544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1A2B" w:rsidRPr="00CE3093" w:rsidTr="00F31BF2">
        <w:trPr>
          <w:trHeight w:val="1005"/>
        </w:trPr>
        <w:tc>
          <w:tcPr>
            <w:tcW w:w="57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2A1A2B" w:rsidRPr="00CE3093" w:rsidRDefault="002A1A2B" w:rsidP="00C2544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E3093">
              <w:rPr>
                <w:rFonts w:ascii="Times New Roman" w:hAnsi="Times New Roman" w:cs="Times New Roman"/>
                <w:sz w:val="24"/>
                <w:szCs w:val="24"/>
              </w:rPr>
              <w:t>Budowa sieci wodociągowej i stacji podnoszenia ciśnienia Krasna Łąka-Balewo-</w:t>
            </w:r>
            <w:proofErr w:type="spellStart"/>
            <w:r w:rsidRPr="00CE3093">
              <w:rPr>
                <w:rFonts w:ascii="Times New Roman" w:hAnsi="Times New Roman" w:cs="Times New Roman"/>
                <w:sz w:val="24"/>
                <w:szCs w:val="24"/>
              </w:rPr>
              <w:t>Balewko</w:t>
            </w:r>
            <w:proofErr w:type="spellEnd"/>
            <w:r w:rsidRPr="00CE3093">
              <w:rPr>
                <w:rFonts w:ascii="Times New Roman" w:hAnsi="Times New Roman" w:cs="Times New Roman"/>
                <w:sz w:val="24"/>
                <w:szCs w:val="24"/>
              </w:rPr>
              <w:t xml:space="preserve"> -(Przebudowa przepompowni ścieków)</w:t>
            </w:r>
          </w:p>
        </w:tc>
        <w:tc>
          <w:tcPr>
            <w:tcW w:w="31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noWrap/>
            <w:vAlign w:val="center"/>
            <w:hideMark/>
          </w:tcPr>
          <w:p w:rsidR="002A1A2B" w:rsidRPr="00CE3093" w:rsidRDefault="002A1A2B" w:rsidP="00C25440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E3093">
              <w:rPr>
                <w:rFonts w:ascii="Times New Roman" w:hAnsi="Times New Roman" w:cs="Times New Roman"/>
                <w:sz w:val="24"/>
                <w:szCs w:val="24"/>
              </w:rPr>
              <w:t xml:space="preserve">           2.364,18</w:t>
            </w:r>
          </w:p>
        </w:tc>
        <w:tc>
          <w:tcPr>
            <w:tcW w:w="156" w:type="dxa"/>
            <w:tcBorders>
              <w:left w:val="single" w:sz="4" w:space="0" w:color="auto"/>
            </w:tcBorders>
            <w:vAlign w:val="center"/>
            <w:hideMark/>
          </w:tcPr>
          <w:p w:rsidR="002A1A2B" w:rsidRPr="00CE3093" w:rsidRDefault="002A1A2B" w:rsidP="00C2544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1A2B" w:rsidRPr="00CE3093" w:rsidTr="00F31BF2">
        <w:trPr>
          <w:trHeight w:val="183"/>
        </w:trPr>
        <w:tc>
          <w:tcPr>
            <w:tcW w:w="57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2A1A2B" w:rsidRPr="00CE3093" w:rsidRDefault="002A1A2B" w:rsidP="00C2544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:rsidR="002A1A2B" w:rsidRPr="00CE3093" w:rsidRDefault="002A1A2B" w:rsidP="00C25440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1A2B" w:rsidRPr="00CE3093" w:rsidRDefault="002A1A2B" w:rsidP="00C2544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1A2B" w:rsidRPr="00CE3093" w:rsidTr="00F31BF2">
        <w:trPr>
          <w:trHeight w:val="993"/>
        </w:trPr>
        <w:tc>
          <w:tcPr>
            <w:tcW w:w="5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2A1A2B" w:rsidRPr="00CE3093" w:rsidRDefault="002A1A2B" w:rsidP="00C2544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E3093">
              <w:rPr>
                <w:rFonts w:ascii="Times New Roman" w:hAnsi="Times New Roman" w:cs="Times New Roman"/>
                <w:sz w:val="24"/>
                <w:szCs w:val="24"/>
              </w:rPr>
              <w:t xml:space="preserve">Zakup lamp oświetleniowych wraz z montażem </w:t>
            </w:r>
          </w:p>
          <w:p w:rsidR="002A1A2B" w:rsidRPr="00CE3093" w:rsidRDefault="002A1A2B" w:rsidP="00C2544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E3093">
              <w:rPr>
                <w:rFonts w:ascii="Times New Roman" w:hAnsi="Times New Roman" w:cs="Times New Roman"/>
                <w:sz w:val="24"/>
                <w:szCs w:val="24"/>
              </w:rPr>
              <w:t>(f. sołecki)</w:t>
            </w:r>
          </w:p>
        </w:tc>
        <w:tc>
          <w:tcPr>
            <w:tcW w:w="3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noWrap/>
            <w:vAlign w:val="center"/>
            <w:hideMark/>
          </w:tcPr>
          <w:p w:rsidR="002A1A2B" w:rsidRPr="00CE3093" w:rsidRDefault="002A1A2B" w:rsidP="00C25440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E3093">
              <w:rPr>
                <w:rFonts w:ascii="Times New Roman" w:hAnsi="Times New Roman" w:cs="Times New Roman"/>
                <w:sz w:val="24"/>
                <w:szCs w:val="24"/>
              </w:rPr>
              <w:t xml:space="preserve">            14.583,34</w:t>
            </w:r>
          </w:p>
        </w:tc>
        <w:tc>
          <w:tcPr>
            <w:tcW w:w="156" w:type="dxa"/>
            <w:tcBorders>
              <w:left w:val="single" w:sz="4" w:space="0" w:color="auto"/>
            </w:tcBorders>
            <w:vAlign w:val="center"/>
            <w:hideMark/>
          </w:tcPr>
          <w:p w:rsidR="002A1A2B" w:rsidRPr="00CE3093" w:rsidRDefault="002A1A2B" w:rsidP="00C2544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1A2B" w:rsidRPr="00CE3093" w:rsidTr="00F31BF2">
        <w:trPr>
          <w:trHeight w:val="1065"/>
        </w:trPr>
        <w:tc>
          <w:tcPr>
            <w:tcW w:w="5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2A1A2B" w:rsidRPr="00CE3093" w:rsidRDefault="002A1A2B" w:rsidP="00C2544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E3093">
              <w:rPr>
                <w:rFonts w:ascii="Times New Roman" w:hAnsi="Times New Roman" w:cs="Times New Roman"/>
                <w:sz w:val="24"/>
                <w:szCs w:val="24"/>
              </w:rPr>
              <w:t>Poprawa infrastruktury GCKB w Mikołajkach Pomorskich - Dokumentacja (winda dla niepełnosprawnych)</w:t>
            </w:r>
          </w:p>
        </w:tc>
        <w:tc>
          <w:tcPr>
            <w:tcW w:w="3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noWrap/>
            <w:vAlign w:val="center"/>
            <w:hideMark/>
          </w:tcPr>
          <w:p w:rsidR="002A1A2B" w:rsidRPr="00CE3093" w:rsidRDefault="002A1A2B" w:rsidP="00C25440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E3093">
              <w:rPr>
                <w:rFonts w:ascii="Times New Roman" w:hAnsi="Times New Roman" w:cs="Times New Roman"/>
                <w:sz w:val="24"/>
                <w:szCs w:val="24"/>
              </w:rPr>
              <w:t xml:space="preserve">             28.290,00</w:t>
            </w:r>
          </w:p>
        </w:tc>
        <w:tc>
          <w:tcPr>
            <w:tcW w:w="156" w:type="dxa"/>
            <w:tcBorders>
              <w:left w:val="single" w:sz="4" w:space="0" w:color="auto"/>
            </w:tcBorders>
            <w:vAlign w:val="center"/>
            <w:hideMark/>
          </w:tcPr>
          <w:p w:rsidR="002A1A2B" w:rsidRPr="00CE3093" w:rsidRDefault="002A1A2B" w:rsidP="00C2544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1A2B" w:rsidRPr="00CE3093" w:rsidTr="00F31BF2">
        <w:trPr>
          <w:trHeight w:val="241"/>
        </w:trPr>
        <w:tc>
          <w:tcPr>
            <w:tcW w:w="5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2A1A2B" w:rsidRPr="00CE3093" w:rsidRDefault="002A1A2B" w:rsidP="00C2544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E3093">
              <w:rPr>
                <w:rFonts w:ascii="Times New Roman" w:hAnsi="Times New Roman" w:cs="Times New Roman"/>
                <w:sz w:val="24"/>
                <w:szCs w:val="24"/>
              </w:rPr>
              <w:t>Audyt energetyczny GCKB</w:t>
            </w:r>
          </w:p>
        </w:tc>
        <w:tc>
          <w:tcPr>
            <w:tcW w:w="3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noWrap/>
            <w:vAlign w:val="center"/>
            <w:hideMark/>
          </w:tcPr>
          <w:p w:rsidR="002A1A2B" w:rsidRPr="00CE3093" w:rsidRDefault="002A1A2B" w:rsidP="00C25440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E3093">
              <w:rPr>
                <w:rFonts w:ascii="Times New Roman" w:hAnsi="Times New Roman" w:cs="Times New Roman"/>
                <w:sz w:val="24"/>
                <w:szCs w:val="24"/>
              </w:rPr>
              <w:t xml:space="preserve">        14.760,00</w:t>
            </w:r>
          </w:p>
        </w:tc>
        <w:tc>
          <w:tcPr>
            <w:tcW w:w="156" w:type="dxa"/>
            <w:tcBorders>
              <w:left w:val="single" w:sz="4" w:space="0" w:color="auto"/>
            </w:tcBorders>
            <w:vAlign w:val="center"/>
            <w:hideMark/>
          </w:tcPr>
          <w:p w:rsidR="002A1A2B" w:rsidRPr="00CE3093" w:rsidRDefault="002A1A2B" w:rsidP="00C2544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1A2B" w:rsidRPr="00CE3093" w:rsidTr="00F31BF2">
        <w:trPr>
          <w:trHeight w:val="403"/>
        </w:trPr>
        <w:tc>
          <w:tcPr>
            <w:tcW w:w="5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2A1A2B" w:rsidRPr="00CE3093" w:rsidRDefault="002A1A2B" w:rsidP="00C2544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E3093">
              <w:rPr>
                <w:rFonts w:ascii="Times New Roman" w:hAnsi="Times New Roman" w:cs="Times New Roman"/>
                <w:sz w:val="24"/>
                <w:szCs w:val="24"/>
              </w:rPr>
              <w:t xml:space="preserve">Budowa </w:t>
            </w:r>
            <w:proofErr w:type="spellStart"/>
            <w:r w:rsidRPr="00CE3093">
              <w:rPr>
                <w:rFonts w:ascii="Times New Roman" w:hAnsi="Times New Roman" w:cs="Times New Roman"/>
                <w:sz w:val="24"/>
                <w:szCs w:val="24"/>
              </w:rPr>
              <w:t>skateparku</w:t>
            </w:r>
            <w:proofErr w:type="spellEnd"/>
            <w:r w:rsidRPr="00CE3093">
              <w:rPr>
                <w:rFonts w:ascii="Times New Roman" w:hAnsi="Times New Roman" w:cs="Times New Roman"/>
                <w:sz w:val="24"/>
                <w:szCs w:val="24"/>
              </w:rPr>
              <w:t xml:space="preserve"> w  Mikołajkach Pomorskich</w:t>
            </w:r>
          </w:p>
        </w:tc>
        <w:tc>
          <w:tcPr>
            <w:tcW w:w="3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noWrap/>
            <w:vAlign w:val="center"/>
            <w:hideMark/>
          </w:tcPr>
          <w:p w:rsidR="002A1A2B" w:rsidRPr="00CE3093" w:rsidRDefault="002A1A2B" w:rsidP="00C25440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E3093">
              <w:rPr>
                <w:rFonts w:ascii="Times New Roman" w:hAnsi="Times New Roman" w:cs="Times New Roman"/>
                <w:sz w:val="24"/>
                <w:szCs w:val="24"/>
              </w:rPr>
              <w:t xml:space="preserve">           10 000,00    </w:t>
            </w:r>
          </w:p>
        </w:tc>
        <w:tc>
          <w:tcPr>
            <w:tcW w:w="156" w:type="dxa"/>
            <w:tcBorders>
              <w:left w:val="single" w:sz="4" w:space="0" w:color="auto"/>
            </w:tcBorders>
            <w:vAlign w:val="center"/>
            <w:hideMark/>
          </w:tcPr>
          <w:p w:rsidR="002A1A2B" w:rsidRPr="00CE3093" w:rsidRDefault="002A1A2B" w:rsidP="00C2544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1A2B" w:rsidRPr="00CE3093" w:rsidTr="00F31BF2">
        <w:trPr>
          <w:trHeight w:val="818"/>
        </w:trPr>
        <w:tc>
          <w:tcPr>
            <w:tcW w:w="5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2A1A2B" w:rsidRPr="00CE3093" w:rsidRDefault="002A1A2B" w:rsidP="00C2544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E3093">
              <w:rPr>
                <w:rFonts w:ascii="Times New Roman" w:hAnsi="Times New Roman" w:cs="Times New Roman"/>
                <w:sz w:val="24"/>
                <w:szCs w:val="24"/>
              </w:rPr>
              <w:t xml:space="preserve">Modernizacja boiska do piłki nożnej wraz z infrastruktura towarzyszącą ( w tym </w:t>
            </w:r>
            <w:proofErr w:type="spellStart"/>
            <w:r w:rsidRPr="00CE3093">
              <w:rPr>
                <w:rFonts w:ascii="Times New Roman" w:hAnsi="Times New Roman" w:cs="Times New Roman"/>
                <w:sz w:val="24"/>
                <w:szCs w:val="24"/>
              </w:rPr>
              <w:t>f.sołecki</w:t>
            </w:r>
            <w:proofErr w:type="spellEnd"/>
            <w:r w:rsidRPr="00CE3093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3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noWrap/>
            <w:vAlign w:val="center"/>
            <w:hideMark/>
          </w:tcPr>
          <w:p w:rsidR="002A1A2B" w:rsidRPr="00CE3093" w:rsidRDefault="002A1A2B" w:rsidP="00C25440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E3093">
              <w:rPr>
                <w:rFonts w:ascii="Times New Roman" w:hAnsi="Times New Roman" w:cs="Times New Roman"/>
                <w:sz w:val="24"/>
                <w:szCs w:val="24"/>
              </w:rPr>
              <w:t xml:space="preserve">           30.755,00    </w:t>
            </w:r>
          </w:p>
        </w:tc>
        <w:tc>
          <w:tcPr>
            <w:tcW w:w="156" w:type="dxa"/>
            <w:tcBorders>
              <w:left w:val="single" w:sz="4" w:space="0" w:color="auto"/>
            </w:tcBorders>
            <w:vAlign w:val="center"/>
            <w:hideMark/>
          </w:tcPr>
          <w:p w:rsidR="002A1A2B" w:rsidRPr="00CE3093" w:rsidRDefault="002A1A2B" w:rsidP="00C2544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1A2B" w:rsidRPr="00CE3093" w:rsidTr="00F31BF2">
        <w:trPr>
          <w:trHeight w:val="642"/>
        </w:trPr>
        <w:tc>
          <w:tcPr>
            <w:tcW w:w="5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2A1A2B" w:rsidRPr="00CE3093" w:rsidRDefault="002A1A2B" w:rsidP="00C2544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E309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Budowa wiat ogrodowych -</w:t>
            </w:r>
            <w:proofErr w:type="spellStart"/>
            <w:r w:rsidRPr="00CE3093">
              <w:rPr>
                <w:rFonts w:ascii="Times New Roman" w:hAnsi="Times New Roman" w:cs="Times New Roman"/>
                <w:sz w:val="24"/>
                <w:szCs w:val="24"/>
              </w:rPr>
              <w:t>f.sołecki</w:t>
            </w:r>
            <w:proofErr w:type="spellEnd"/>
          </w:p>
        </w:tc>
        <w:tc>
          <w:tcPr>
            <w:tcW w:w="3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noWrap/>
            <w:vAlign w:val="center"/>
            <w:hideMark/>
          </w:tcPr>
          <w:p w:rsidR="002A1A2B" w:rsidRPr="00CE3093" w:rsidRDefault="002A1A2B" w:rsidP="00C25440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E3093">
              <w:rPr>
                <w:rFonts w:ascii="Times New Roman" w:hAnsi="Times New Roman" w:cs="Times New Roman"/>
                <w:sz w:val="24"/>
                <w:szCs w:val="24"/>
              </w:rPr>
              <w:t xml:space="preserve">         134.800,00</w:t>
            </w:r>
          </w:p>
        </w:tc>
        <w:tc>
          <w:tcPr>
            <w:tcW w:w="156" w:type="dxa"/>
            <w:tcBorders>
              <w:left w:val="single" w:sz="4" w:space="0" w:color="auto"/>
            </w:tcBorders>
            <w:vAlign w:val="center"/>
            <w:hideMark/>
          </w:tcPr>
          <w:p w:rsidR="002A1A2B" w:rsidRPr="00CE3093" w:rsidRDefault="002A1A2B" w:rsidP="00C2544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31BF2" w:rsidRDefault="00F31BF2" w:rsidP="00F31BF2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F31BF2" w:rsidRPr="00CE3093" w:rsidRDefault="00F31BF2" w:rsidP="00F31BF2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CE3093">
        <w:rPr>
          <w:rFonts w:ascii="Times New Roman" w:hAnsi="Times New Roman" w:cs="Times New Roman"/>
          <w:b/>
          <w:sz w:val="24"/>
          <w:szCs w:val="24"/>
          <w:u w:val="single"/>
        </w:rPr>
        <w:t>Udzielone dotacje z budżetu Gminy w 2023 roku</w:t>
      </w:r>
    </w:p>
    <w:p w:rsidR="00F31BF2" w:rsidRDefault="00F31BF2" w:rsidP="00F31BF2">
      <w:pPr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CE3093">
        <w:rPr>
          <w:rFonts w:ascii="Times New Roman" w:hAnsi="Times New Roman" w:cs="Times New Roman"/>
          <w:sz w:val="24"/>
          <w:szCs w:val="24"/>
          <w:u w:val="single"/>
        </w:rPr>
        <w:t>Z budżetu Gminy w 2023 roku udzielono dotacji dla podmiotów należących do sektora finansów publicznych:</w:t>
      </w:r>
    </w:p>
    <w:p w:rsidR="00F31BF2" w:rsidRPr="00CE3093" w:rsidRDefault="00F31BF2" w:rsidP="00CC626F">
      <w:pPr>
        <w:pStyle w:val="Akapitzlist"/>
        <w:numPr>
          <w:ilvl w:val="0"/>
          <w:numId w:val="38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CE3093">
        <w:rPr>
          <w:rFonts w:ascii="Times New Roman" w:hAnsi="Times New Roman" w:cs="Times New Roman"/>
          <w:sz w:val="24"/>
          <w:szCs w:val="24"/>
        </w:rPr>
        <w:t>Gminnego Centrum Kulturalno-Bibliotecznego w Mikołajkach Pomorskich – 773.865,00 zł. w tym Biblioteka Publiczna – 139.895,00 zł.</w:t>
      </w:r>
    </w:p>
    <w:p w:rsidR="00F31BF2" w:rsidRPr="00CE3093" w:rsidRDefault="00F31BF2" w:rsidP="00CC626F">
      <w:pPr>
        <w:pStyle w:val="Akapitzlist"/>
        <w:numPr>
          <w:ilvl w:val="0"/>
          <w:numId w:val="38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CE3093">
        <w:rPr>
          <w:rFonts w:ascii="Times New Roman" w:eastAsia="Calibri" w:hAnsi="Times New Roman" w:cs="Times New Roman"/>
          <w:sz w:val="24"/>
          <w:szCs w:val="24"/>
        </w:rPr>
        <w:t>Dotacja dla Miasta i Gminy Prabuty- 5.000,00 zł.</w:t>
      </w:r>
    </w:p>
    <w:p w:rsidR="00F31BF2" w:rsidRDefault="00F31BF2" w:rsidP="00F31BF2">
      <w:pPr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CE3093">
        <w:rPr>
          <w:rFonts w:ascii="Times New Roman" w:hAnsi="Times New Roman" w:cs="Times New Roman"/>
          <w:sz w:val="24"/>
          <w:szCs w:val="24"/>
          <w:u w:val="single"/>
        </w:rPr>
        <w:t>Z budżetu Gminy w 2023 roku udzielono dotacji dla podmiotów nie należących do sektora finansów publicznych m.in:</w:t>
      </w:r>
    </w:p>
    <w:p w:rsidR="00F31BF2" w:rsidRPr="00CE3093" w:rsidRDefault="00F31BF2" w:rsidP="00CC626F">
      <w:pPr>
        <w:pStyle w:val="Akapitzlist"/>
        <w:numPr>
          <w:ilvl w:val="0"/>
          <w:numId w:val="39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CE3093">
        <w:rPr>
          <w:rFonts w:ascii="Times New Roman" w:hAnsi="Times New Roman" w:cs="Times New Roman"/>
          <w:sz w:val="24"/>
          <w:szCs w:val="24"/>
        </w:rPr>
        <w:t>Dotacje dla organizacje pozarządowych (program współpracy Gminy  Mikołajki Pomorskie z organizacjami  pozarządowymi)  -39.866,10 zł.</w:t>
      </w:r>
    </w:p>
    <w:p w:rsidR="00F31BF2" w:rsidRPr="004B58F4" w:rsidRDefault="00F31BF2" w:rsidP="00CC626F">
      <w:pPr>
        <w:pStyle w:val="Akapitzlist"/>
        <w:numPr>
          <w:ilvl w:val="0"/>
          <w:numId w:val="39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CE3093">
        <w:rPr>
          <w:rFonts w:ascii="Times New Roman" w:hAnsi="Times New Roman" w:cs="Times New Roman"/>
          <w:sz w:val="24"/>
          <w:szCs w:val="24"/>
        </w:rPr>
        <w:t>Dotacje dla Parafii Rzymskokatolickiej w Mikołajkach Pomorskich na dofinansowanie prac remontowych i konserwatorskich 19.163,63 zł.</w:t>
      </w:r>
    </w:p>
    <w:p w:rsidR="00F31BF2" w:rsidRPr="00CE3093" w:rsidRDefault="00F31BF2" w:rsidP="00F31BF2">
      <w:pPr>
        <w:pStyle w:val="Akapitzlist"/>
        <w:spacing w:line="360" w:lineRule="auto"/>
        <w:ind w:left="1428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:rsidR="00F31BF2" w:rsidRPr="00D150FE" w:rsidRDefault="00F31BF2" w:rsidP="00F31BF2">
      <w:pPr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150FE">
        <w:rPr>
          <w:rFonts w:ascii="Times New Roman" w:hAnsi="Times New Roman" w:cs="Times New Roman"/>
          <w:b/>
          <w:sz w:val="24"/>
          <w:szCs w:val="24"/>
          <w:u w:val="single"/>
        </w:rPr>
        <w:t xml:space="preserve">Wieloletnia prognoza finansowa Gminy Mikołajki Pomorskie </w:t>
      </w:r>
    </w:p>
    <w:p w:rsidR="00F31BF2" w:rsidRPr="004B58F4" w:rsidRDefault="00F31BF2" w:rsidP="00F31BF2">
      <w:pPr>
        <w:spacing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B58F4">
        <w:rPr>
          <w:rFonts w:ascii="Times New Roman" w:hAnsi="Times New Roman" w:cs="Times New Roman"/>
          <w:sz w:val="24"/>
          <w:szCs w:val="24"/>
        </w:rPr>
        <w:tab/>
      </w:r>
      <w:r w:rsidRPr="004B58F4">
        <w:rPr>
          <w:rFonts w:ascii="Times New Roman" w:eastAsia="Calibri" w:hAnsi="Times New Roman" w:cs="Times New Roman"/>
          <w:sz w:val="24"/>
          <w:szCs w:val="24"/>
        </w:rPr>
        <w:t>Wieloletnia Prognoza Finansowa Gminy Mikołajki Pomorskie została uchwalona przez Radę Gminy  Mikołajki Pomorskie w dniu    29 grudnia 2022 r. Uchwałą  Nr XLII/302/2022r. Realizację WPF przedstawia część tabelaryczna i  część opisowa.</w:t>
      </w:r>
    </w:p>
    <w:p w:rsidR="00F31BF2" w:rsidRDefault="00F31BF2" w:rsidP="00F31BF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58F4">
        <w:rPr>
          <w:rFonts w:ascii="Times New Roman" w:hAnsi="Times New Roman" w:cs="Times New Roman"/>
          <w:sz w:val="24"/>
          <w:szCs w:val="24"/>
        </w:rPr>
        <w:t>Wieloletnia prognoza finansowa Gminy Mikołajki Pomorskie  przedstawia perspektywę finansową, możliwości inwestycyjne    i ocenę zdolności  kredytowej, wielkości dochodów i wydatków budżetu Gminy, w</w:t>
      </w:r>
      <w:r>
        <w:rPr>
          <w:rFonts w:ascii="Times New Roman" w:hAnsi="Times New Roman" w:cs="Times New Roman"/>
          <w:sz w:val="24"/>
          <w:szCs w:val="24"/>
        </w:rPr>
        <w:t xml:space="preserve">ykaz przedsięwzięć </w:t>
      </w:r>
      <w:r w:rsidRPr="004B58F4">
        <w:rPr>
          <w:rFonts w:ascii="Times New Roman" w:hAnsi="Times New Roman" w:cs="Times New Roman"/>
          <w:sz w:val="24"/>
          <w:szCs w:val="24"/>
        </w:rPr>
        <w:t xml:space="preserve">w latach 2023-2028 i prognozę długu.                                                                                                                                                             </w:t>
      </w:r>
      <w:r w:rsidRPr="004B58F4">
        <w:rPr>
          <w:rFonts w:ascii="Times New Roman" w:hAnsi="Times New Roman" w:cs="Times New Roman"/>
          <w:sz w:val="24"/>
          <w:szCs w:val="24"/>
          <w:u w:val="single"/>
        </w:rPr>
        <w:t>WPF Gminy obejmowała  takie parametry jak:</w:t>
      </w:r>
      <w:r w:rsidRPr="004B58F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31BF2" w:rsidRDefault="00F31BF2" w:rsidP="00CC626F">
      <w:pPr>
        <w:pStyle w:val="Akapitzlist"/>
        <w:numPr>
          <w:ilvl w:val="0"/>
          <w:numId w:val="40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58F4">
        <w:rPr>
          <w:rFonts w:ascii="Times New Roman" w:hAnsi="Times New Roman" w:cs="Times New Roman"/>
          <w:sz w:val="24"/>
          <w:szCs w:val="24"/>
        </w:rPr>
        <w:t>dochody bieżące oraz wydatki bieżące budżetu,</w:t>
      </w:r>
    </w:p>
    <w:p w:rsidR="00F31BF2" w:rsidRDefault="00F31BF2" w:rsidP="00CC626F">
      <w:pPr>
        <w:pStyle w:val="Akapitzlist"/>
        <w:numPr>
          <w:ilvl w:val="0"/>
          <w:numId w:val="40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58F4">
        <w:rPr>
          <w:rFonts w:ascii="Times New Roman" w:hAnsi="Times New Roman" w:cs="Times New Roman"/>
          <w:sz w:val="24"/>
          <w:szCs w:val="24"/>
        </w:rPr>
        <w:t>dochody majątkowe oraz wydatki majątkowe budżetu,</w:t>
      </w:r>
    </w:p>
    <w:p w:rsidR="00F31BF2" w:rsidRDefault="00F31BF2" w:rsidP="00CC626F">
      <w:pPr>
        <w:pStyle w:val="Akapitzlist"/>
        <w:numPr>
          <w:ilvl w:val="0"/>
          <w:numId w:val="40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58F4">
        <w:rPr>
          <w:rFonts w:ascii="Times New Roman" w:hAnsi="Times New Roman" w:cs="Times New Roman"/>
          <w:sz w:val="24"/>
          <w:szCs w:val="24"/>
        </w:rPr>
        <w:t xml:space="preserve">wynik budżetu wraz ze wskazaniem przeznaczenia nadwyżki albo sposobu sfinansowania deficytu, </w:t>
      </w:r>
    </w:p>
    <w:p w:rsidR="00F31BF2" w:rsidRPr="004B58F4" w:rsidRDefault="00F31BF2" w:rsidP="00CC626F">
      <w:pPr>
        <w:pStyle w:val="Akapitzlist"/>
        <w:numPr>
          <w:ilvl w:val="0"/>
          <w:numId w:val="40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58F4">
        <w:rPr>
          <w:rFonts w:ascii="Times New Roman" w:hAnsi="Times New Roman" w:cs="Times New Roman"/>
          <w:sz w:val="24"/>
          <w:szCs w:val="24"/>
        </w:rPr>
        <w:t xml:space="preserve"> przychody i rozchody budżetu, z uwzględnieniem długu już zaciągniętego. </w:t>
      </w:r>
    </w:p>
    <w:p w:rsidR="00F31BF2" w:rsidRPr="004B58F4" w:rsidRDefault="00F31BF2" w:rsidP="00F31BF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58F4">
        <w:rPr>
          <w:rFonts w:ascii="Times New Roman" w:hAnsi="Times New Roman" w:cs="Times New Roman"/>
          <w:sz w:val="24"/>
          <w:szCs w:val="24"/>
        </w:rPr>
        <w:lastRenderedPageBreak/>
        <w:tab/>
        <w:t xml:space="preserve">Wieloletnia Prognoza Finansowa obejmowała okres roku budżetowego oraz co najmniej trzech kolejnych lat. </w:t>
      </w:r>
      <w:r w:rsidRPr="004B58F4">
        <w:rPr>
          <w:rFonts w:ascii="Times New Roman" w:hAnsi="Times New Roman" w:cs="Times New Roman"/>
          <w:color w:val="000000"/>
          <w:sz w:val="24"/>
          <w:szCs w:val="24"/>
        </w:rPr>
        <w:t xml:space="preserve">Wartości przyjęte w WPF dla roku 2023 były zgodne z budżetem  na 2023 rok. </w:t>
      </w:r>
    </w:p>
    <w:p w:rsidR="002A1A2B" w:rsidRDefault="002A1A2B" w:rsidP="00144B45">
      <w:pPr>
        <w:spacing w:line="36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F33298" w:rsidRPr="007B6E32" w:rsidRDefault="00F33298" w:rsidP="00F33298">
      <w:pPr>
        <w:pStyle w:val="Akapitzlist"/>
        <w:numPr>
          <w:ilvl w:val="1"/>
          <w:numId w:val="1"/>
        </w:num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72B17">
        <w:rPr>
          <w:rFonts w:ascii="Times New Roman" w:hAnsi="Times New Roman" w:cs="Times New Roman"/>
          <w:b/>
          <w:sz w:val="28"/>
          <w:szCs w:val="28"/>
        </w:rPr>
        <w:t>Realizacja Funduszu Sołeckiego</w:t>
      </w:r>
    </w:p>
    <w:p w:rsidR="00F33298" w:rsidRDefault="00F33298" w:rsidP="00F33298">
      <w:pPr>
        <w:rPr>
          <w:rFonts w:ascii="Times New Roman" w:hAnsi="Times New Roman" w:cs="Times New Roman"/>
          <w:sz w:val="24"/>
          <w:szCs w:val="24"/>
        </w:rPr>
      </w:pPr>
    </w:p>
    <w:p w:rsidR="00F33298" w:rsidRPr="0040144F" w:rsidRDefault="00F33298" w:rsidP="00F33298">
      <w:pPr>
        <w:rPr>
          <w:rFonts w:ascii="Times New Roman" w:hAnsi="Times New Roman" w:cs="Times New Roman"/>
          <w:sz w:val="30"/>
          <w:szCs w:val="30"/>
          <w:u w:val="single"/>
        </w:rPr>
      </w:pPr>
      <w:r w:rsidRPr="0040144F">
        <w:rPr>
          <w:rFonts w:ascii="Times New Roman" w:hAnsi="Times New Roman" w:cs="Times New Roman"/>
          <w:sz w:val="30"/>
          <w:szCs w:val="30"/>
          <w:u w:val="single"/>
        </w:rPr>
        <w:t>Wykonanie środków funduszu sołeckiego za 2023 rok</w:t>
      </w:r>
    </w:p>
    <w:tbl>
      <w:tblPr>
        <w:tblStyle w:val="Tabela-Siatka"/>
        <w:tblW w:w="0" w:type="auto"/>
        <w:tblInd w:w="0" w:type="dxa"/>
        <w:tblLook w:val="04A0" w:firstRow="1" w:lastRow="0" w:firstColumn="1" w:lastColumn="0" w:noHBand="0" w:noVBand="1"/>
      </w:tblPr>
      <w:tblGrid>
        <w:gridCol w:w="3391"/>
        <w:gridCol w:w="2606"/>
        <w:gridCol w:w="3289"/>
      </w:tblGrid>
      <w:tr w:rsidR="00F33298" w:rsidTr="00C25440">
        <w:tc>
          <w:tcPr>
            <w:tcW w:w="3528" w:type="dxa"/>
            <w:shd w:val="clear" w:color="auto" w:fill="F2F2F2" w:themeFill="background1" w:themeFillShade="F2"/>
          </w:tcPr>
          <w:p w:rsidR="00F33298" w:rsidRPr="000A72A6" w:rsidRDefault="00F33298" w:rsidP="00C25440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0A72A6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Sołectwo</w:t>
            </w:r>
          </w:p>
        </w:tc>
        <w:tc>
          <w:tcPr>
            <w:tcW w:w="2700" w:type="dxa"/>
            <w:shd w:val="clear" w:color="auto" w:fill="FDE9D9" w:themeFill="accent6" w:themeFillTint="33"/>
          </w:tcPr>
          <w:p w:rsidR="00F33298" w:rsidRPr="000A72A6" w:rsidRDefault="00F33298" w:rsidP="00C25440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0A72A6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Plan</w:t>
            </w:r>
          </w:p>
        </w:tc>
        <w:tc>
          <w:tcPr>
            <w:tcW w:w="3420" w:type="dxa"/>
            <w:shd w:val="clear" w:color="auto" w:fill="DAEEF3" w:themeFill="accent5" w:themeFillTint="33"/>
          </w:tcPr>
          <w:p w:rsidR="00F33298" w:rsidRPr="000A72A6" w:rsidRDefault="00F33298" w:rsidP="00C25440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0A72A6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Wykonanie</w:t>
            </w:r>
          </w:p>
        </w:tc>
      </w:tr>
      <w:tr w:rsidR="00F33298" w:rsidTr="00C25440">
        <w:tc>
          <w:tcPr>
            <w:tcW w:w="3528" w:type="dxa"/>
            <w:shd w:val="clear" w:color="auto" w:fill="F2F2F2" w:themeFill="background1" w:themeFillShade="F2"/>
          </w:tcPr>
          <w:p w:rsidR="00F33298" w:rsidRPr="000A72A6" w:rsidRDefault="00F33298" w:rsidP="00C25440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0A72A6">
              <w:rPr>
                <w:rFonts w:ascii="Times New Roman" w:hAnsi="Times New Roman" w:cs="Times New Roman"/>
                <w:sz w:val="26"/>
                <w:szCs w:val="26"/>
              </w:rPr>
              <w:t>Balewo</w:t>
            </w:r>
          </w:p>
        </w:tc>
        <w:tc>
          <w:tcPr>
            <w:tcW w:w="2700" w:type="dxa"/>
            <w:shd w:val="clear" w:color="auto" w:fill="FDE9D9" w:themeFill="accent6" w:themeFillTint="33"/>
          </w:tcPr>
          <w:p w:rsidR="00F33298" w:rsidRPr="000A72A6" w:rsidRDefault="00F33298" w:rsidP="00C25440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21.874,75</w:t>
            </w:r>
          </w:p>
        </w:tc>
        <w:tc>
          <w:tcPr>
            <w:tcW w:w="3420" w:type="dxa"/>
            <w:shd w:val="clear" w:color="auto" w:fill="DAEEF3" w:themeFill="accent5" w:themeFillTint="33"/>
          </w:tcPr>
          <w:p w:rsidR="00F33298" w:rsidRPr="000A72A6" w:rsidRDefault="00F33298" w:rsidP="00C25440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21.499,61</w:t>
            </w:r>
          </w:p>
        </w:tc>
      </w:tr>
      <w:tr w:rsidR="00F33298" w:rsidTr="00C25440">
        <w:tc>
          <w:tcPr>
            <w:tcW w:w="3528" w:type="dxa"/>
            <w:shd w:val="clear" w:color="auto" w:fill="F2F2F2" w:themeFill="background1" w:themeFillShade="F2"/>
          </w:tcPr>
          <w:p w:rsidR="00F33298" w:rsidRPr="000A72A6" w:rsidRDefault="00F33298" w:rsidP="00C25440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0A72A6">
              <w:rPr>
                <w:rFonts w:ascii="Times New Roman" w:hAnsi="Times New Roman" w:cs="Times New Roman"/>
                <w:sz w:val="26"/>
                <w:szCs w:val="26"/>
              </w:rPr>
              <w:t>Cierpięta</w:t>
            </w:r>
          </w:p>
        </w:tc>
        <w:tc>
          <w:tcPr>
            <w:tcW w:w="2700" w:type="dxa"/>
            <w:shd w:val="clear" w:color="auto" w:fill="FDE9D9" w:themeFill="accent6" w:themeFillTint="33"/>
          </w:tcPr>
          <w:p w:rsidR="00F33298" w:rsidRPr="000A72A6" w:rsidRDefault="00F33298" w:rsidP="00C25440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22.007,73</w:t>
            </w:r>
          </w:p>
        </w:tc>
        <w:tc>
          <w:tcPr>
            <w:tcW w:w="3420" w:type="dxa"/>
            <w:shd w:val="clear" w:color="auto" w:fill="DAEEF3" w:themeFill="accent5" w:themeFillTint="33"/>
          </w:tcPr>
          <w:p w:rsidR="00F33298" w:rsidRPr="000A72A6" w:rsidRDefault="00F33298" w:rsidP="00C25440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22.007,73</w:t>
            </w:r>
          </w:p>
        </w:tc>
      </w:tr>
      <w:tr w:rsidR="00F33298" w:rsidTr="00C25440">
        <w:tc>
          <w:tcPr>
            <w:tcW w:w="3528" w:type="dxa"/>
            <w:shd w:val="clear" w:color="auto" w:fill="F2F2F2" w:themeFill="background1" w:themeFillShade="F2"/>
          </w:tcPr>
          <w:p w:rsidR="00F33298" w:rsidRPr="000A72A6" w:rsidRDefault="00F33298" w:rsidP="00C25440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Cieszymowo</w:t>
            </w:r>
          </w:p>
        </w:tc>
        <w:tc>
          <w:tcPr>
            <w:tcW w:w="2700" w:type="dxa"/>
            <w:shd w:val="clear" w:color="auto" w:fill="FDE9D9" w:themeFill="accent6" w:themeFillTint="33"/>
          </w:tcPr>
          <w:p w:rsidR="00F33298" w:rsidRPr="000A72A6" w:rsidRDefault="00F33298" w:rsidP="00C25440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51.994,09</w:t>
            </w:r>
          </w:p>
        </w:tc>
        <w:tc>
          <w:tcPr>
            <w:tcW w:w="3420" w:type="dxa"/>
            <w:shd w:val="clear" w:color="auto" w:fill="DAEEF3" w:themeFill="accent5" w:themeFillTint="33"/>
          </w:tcPr>
          <w:p w:rsidR="00F33298" w:rsidRPr="000A72A6" w:rsidRDefault="00F33298" w:rsidP="00C25440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51.168,40</w:t>
            </w:r>
          </w:p>
        </w:tc>
      </w:tr>
      <w:tr w:rsidR="00F33298" w:rsidTr="00C25440">
        <w:tc>
          <w:tcPr>
            <w:tcW w:w="3528" w:type="dxa"/>
            <w:shd w:val="clear" w:color="auto" w:fill="F2F2F2" w:themeFill="background1" w:themeFillShade="F2"/>
          </w:tcPr>
          <w:p w:rsidR="00F33298" w:rsidRPr="000A72A6" w:rsidRDefault="00F33298" w:rsidP="00C25440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Dąbrówka Pruska</w:t>
            </w:r>
          </w:p>
        </w:tc>
        <w:tc>
          <w:tcPr>
            <w:tcW w:w="2700" w:type="dxa"/>
            <w:shd w:val="clear" w:color="auto" w:fill="FDE9D9" w:themeFill="accent6" w:themeFillTint="33"/>
          </w:tcPr>
          <w:p w:rsidR="00F33298" w:rsidRPr="000A72A6" w:rsidRDefault="00F33298" w:rsidP="00C25440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19.215,21</w:t>
            </w:r>
          </w:p>
        </w:tc>
        <w:tc>
          <w:tcPr>
            <w:tcW w:w="3420" w:type="dxa"/>
            <w:shd w:val="clear" w:color="auto" w:fill="DAEEF3" w:themeFill="accent5" w:themeFillTint="33"/>
          </w:tcPr>
          <w:p w:rsidR="00F33298" w:rsidRPr="000A72A6" w:rsidRDefault="00F33298" w:rsidP="00C25440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13.097,20</w:t>
            </w:r>
          </w:p>
        </w:tc>
      </w:tr>
      <w:tr w:rsidR="00F33298" w:rsidTr="00C25440">
        <w:tc>
          <w:tcPr>
            <w:tcW w:w="3528" w:type="dxa"/>
            <w:shd w:val="clear" w:color="auto" w:fill="F2F2F2" w:themeFill="background1" w:themeFillShade="F2"/>
          </w:tcPr>
          <w:p w:rsidR="00F33298" w:rsidRPr="000A72A6" w:rsidRDefault="00F33298" w:rsidP="00C25440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Dworek</w:t>
            </w:r>
          </w:p>
        </w:tc>
        <w:tc>
          <w:tcPr>
            <w:tcW w:w="2700" w:type="dxa"/>
            <w:shd w:val="clear" w:color="auto" w:fill="FDE9D9" w:themeFill="accent6" w:themeFillTint="33"/>
          </w:tcPr>
          <w:p w:rsidR="00F33298" w:rsidRPr="000A72A6" w:rsidRDefault="00F33298" w:rsidP="00C25440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24.800,25</w:t>
            </w:r>
          </w:p>
        </w:tc>
        <w:tc>
          <w:tcPr>
            <w:tcW w:w="3420" w:type="dxa"/>
            <w:shd w:val="clear" w:color="auto" w:fill="DAEEF3" w:themeFill="accent5" w:themeFillTint="33"/>
          </w:tcPr>
          <w:p w:rsidR="00F33298" w:rsidRPr="000A72A6" w:rsidRDefault="00F33298" w:rsidP="00C25440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17.496,93</w:t>
            </w:r>
          </w:p>
        </w:tc>
      </w:tr>
      <w:tr w:rsidR="00F33298" w:rsidTr="00C25440">
        <w:tc>
          <w:tcPr>
            <w:tcW w:w="3528" w:type="dxa"/>
            <w:shd w:val="clear" w:color="auto" w:fill="F2F2F2" w:themeFill="background1" w:themeFillShade="F2"/>
          </w:tcPr>
          <w:p w:rsidR="00F33298" w:rsidRPr="000A72A6" w:rsidRDefault="00F33298" w:rsidP="00C25440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Kołoząb</w:t>
            </w:r>
          </w:p>
        </w:tc>
        <w:tc>
          <w:tcPr>
            <w:tcW w:w="2700" w:type="dxa"/>
            <w:shd w:val="clear" w:color="auto" w:fill="FDE9D9" w:themeFill="accent6" w:themeFillTint="33"/>
          </w:tcPr>
          <w:p w:rsidR="00F33298" w:rsidRPr="000A72A6" w:rsidRDefault="00F33298" w:rsidP="00C25440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16.422,68</w:t>
            </w:r>
          </w:p>
        </w:tc>
        <w:tc>
          <w:tcPr>
            <w:tcW w:w="3420" w:type="dxa"/>
            <w:shd w:val="clear" w:color="auto" w:fill="DAEEF3" w:themeFill="accent5" w:themeFillTint="33"/>
          </w:tcPr>
          <w:p w:rsidR="00F33298" w:rsidRPr="000A72A6" w:rsidRDefault="00F33298" w:rsidP="00C25440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16.211,71</w:t>
            </w:r>
          </w:p>
        </w:tc>
      </w:tr>
      <w:tr w:rsidR="00F33298" w:rsidTr="00C25440">
        <w:tc>
          <w:tcPr>
            <w:tcW w:w="3528" w:type="dxa"/>
            <w:shd w:val="clear" w:color="auto" w:fill="F2F2F2" w:themeFill="background1" w:themeFillShade="F2"/>
          </w:tcPr>
          <w:p w:rsidR="00F33298" w:rsidRPr="000A72A6" w:rsidRDefault="00F33298" w:rsidP="00C25440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Krasna Łąka</w:t>
            </w:r>
          </w:p>
        </w:tc>
        <w:tc>
          <w:tcPr>
            <w:tcW w:w="2700" w:type="dxa"/>
            <w:shd w:val="clear" w:color="auto" w:fill="FDE9D9" w:themeFill="accent6" w:themeFillTint="33"/>
          </w:tcPr>
          <w:p w:rsidR="00F33298" w:rsidRPr="000A72A6" w:rsidRDefault="00F33298" w:rsidP="00C25440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28.922,54</w:t>
            </w:r>
          </w:p>
        </w:tc>
        <w:tc>
          <w:tcPr>
            <w:tcW w:w="3420" w:type="dxa"/>
            <w:shd w:val="clear" w:color="auto" w:fill="DAEEF3" w:themeFill="accent5" w:themeFillTint="33"/>
          </w:tcPr>
          <w:p w:rsidR="00F33298" w:rsidRPr="000A72A6" w:rsidRDefault="00F33298" w:rsidP="00C25440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27.172,84</w:t>
            </w:r>
          </w:p>
        </w:tc>
      </w:tr>
      <w:tr w:rsidR="00F33298" w:rsidTr="00C25440">
        <w:tc>
          <w:tcPr>
            <w:tcW w:w="3528" w:type="dxa"/>
            <w:shd w:val="clear" w:color="auto" w:fill="F2F2F2" w:themeFill="background1" w:themeFillShade="F2"/>
          </w:tcPr>
          <w:p w:rsidR="00F33298" w:rsidRPr="000A72A6" w:rsidRDefault="00F33298" w:rsidP="00C25440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Krastudy</w:t>
            </w:r>
          </w:p>
        </w:tc>
        <w:tc>
          <w:tcPr>
            <w:tcW w:w="2700" w:type="dxa"/>
            <w:shd w:val="clear" w:color="auto" w:fill="FDE9D9" w:themeFill="accent6" w:themeFillTint="33"/>
          </w:tcPr>
          <w:p w:rsidR="00F33298" w:rsidRPr="000A72A6" w:rsidRDefault="00F33298" w:rsidP="00C25440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22.672,61</w:t>
            </w:r>
          </w:p>
        </w:tc>
        <w:tc>
          <w:tcPr>
            <w:tcW w:w="3420" w:type="dxa"/>
            <w:shd w:val="clear" w:color="auto" w:fill="DAEEF3" w:themeFill="accent5" w:themeFillTint="33"/>
          </w:tcPr>
          <w:p w:rsidR="00F33298" w:rsidRPr="000A72A6" w:rsidRDefault="00F33298" w:rsidP="00C25440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22.672,61</w:t>
            </w:r>
          </w:p>
        </w:tc>
      </w:tr>
      <w:tr w:rsidR="00F33298" w:rsidTr="00C25440">
        <w:tc>
          <w:tcPr>
            <w:tcW w:w="3528" w:type="dxa"/>
            <w:shd w:val="clear" w:color="auto" w:fill="F2F2F2" w:themeFill="background1" w:themeFillShade="F2"/>
          </w:tcPr>
          <w:p w:rsidR="00F33298" w:rsidRPr="000A72A6" w:rsidRDefault="00F33298" w:rsidP="00C25440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Mikołajki Pomorskie</w:t>
            </w:r>
          </w:p>
        </w:tc>
        <w:tc>
          <w:tcPr>
            <w:tcW w:w="2700" w:type="dxa"/>
            <w:shd w:val="clear" w:color="auto" w:fill="FDE9D9" w:themeFill="accent6" w:themeFillTint="33"/>
          </w:tcPr>
          <w:p w:rsidR="00F33298" w:rsidRPr="000A72A6" w:rsidRDefault="00F33298" w:rsidP="00C25440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66.488,60</w:t>
            </w:r>
          </w:p>
        </w:tc>
        <w:tc>
          <w:tcPr>
            <w:tcW w:w="3420" w:type="dxa"/>
            <w:shd w:val="clear" w:color="auto" w:fill="DAEEF3" w:themeFill="accent5" w:themeFillTint="33"/>
          </w:tcPr>
          <w:p w:rsidR="00F33298" w:rsidRPr="000A72A6" w:rsidRDefault="00F33298" w:rsidP="00C25440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65.735,88</w:t>
            </w:r>
          </w:p>
        </w:tc>
      </w:tr>
      <w:tr w:rsidR="00F33298" w:rsidTr="00C25440">
        <w:tc>
          <w:tcPr>
            <w:tcW w:w="3528" w:type="dxa"/>
            <w:shd w:val="clear" w:color="auto" w:fill="F2F2F2" w:themeFill="background1" w:themeFillShade="F2"/>
          </w:tcPr>
          <w:p w:rsidR="00F33298" w:rsidRPr="000A72A6" w:rsidRDefault="00F33298" w:rsidP="00C25440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Mirowice</w:t>
            </w:r>
          </w:p>
        </w:tc>
        <w:tc>
          <w:tcPr>
            <w:tcW w:w="2700" w:type="dxa"/>
            <w:shd w:val="clear" w:color="auto" w:fill="FDE9D9" w:themeFill="accent6" w:themeFillTint="33"/>
          </w:tcPr>
          <w:p w:rsidR="00F33298" w:rsidRPr="000A72A6" w:rsidRDefault="00F33298" w:rsidP="00C25440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17.353,52</w:t>
            </w:r>
          </w:p>
        </w:tc>
        <w:tc>
          <w:tcPr>
            <w:tcW w:w="3420" w:type="dxa"/>
            <w:shd w:val="clear" w:color="auto" w:fill="DAEEF3" w:themeFill="accent5" w:themeFillTint="33"/>
          </w:tcPr>
          <w:p w:rsidR="00F33298" w:rsidRPr="000A72A6" w:rsidRDefault="00F33298" w:rsidP="00C25440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16.300,00</w:t>
            </w:r>
          </w:p>
        </w:tc>
      </w:tr>
      <w:tr w:rsidR="00F33298" w:rsidTr="00C25440">
        <w:tc>
          <w:tcPr>
            <w:tcW w:w="3528" w:type="dxa"/>
            <w:shd w:val="clear" w:color="auto" w:fill="F2F2F2" w:themeFill="background1" w:themeFillShade="F2"/>
          </w:tcPr>
          <w:p w:rsidR="00F33298" w:rsidRPr="000A72A6" w:rsidRDefault="00F33298" w:rsidP="00C25440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Nowe Minięta</w:t>
            </w:r>
          </w:p>
        </w:tc>
        <w:tc>
          <w:tcPr>
            <w:tcW w:w="2700" w:type="dxa"/>
            <w:shd w:val="clear" w:color="auto" w:fill="FDE9D9" w:themeFill="accent6" w:themeFillTint="33"/>
          </w:tcPr>
          <w:p w:rsidR="00F33298" w:rsidRPr="000A72A6" w:rsidRDefault="00F33298" w:rsidP="00C25440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20.079,56</w:t>
            </w:r>
          </w:p>
        </w:tc>
        <w:tc>
          <w:tcPr>
            <w:tcW w:w="3420" w:type="dxa"/>
            <w:shd w:val="clear" w:color="auto" w:fill="DAEEF3" w:themeFill="accent5" w:themeFillTint="33"/>
          </w:tcPr>
          <w:p w:rsidR="00F33298" w:rsidRPr="000A72A6" w:rsidRDefault="00F33298" w:rsidP="00C25440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20.074,98</w:t>
            </w:r>
          </w:p>
        </w:tc>
      </w:tr>
      <w:tr w:rsidR="00F33298" w:rsidTr="00C25440">
        <w:tc>
          <w:tcPr>
            <w:tcW w:w="3528" w:type="dxa"/>
            <w:shd w:val="clear" w:color="auto" w:fill="F2F2F2" w:themeFill="background1" w:themeFillShade="F2"/>
          </w:tcPr>
          <w:p w:rsidR="00F33298" w:rsidRPr="000A72A6" w:rsidRDefault="00F33298" w:rsidP="00C25440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Perklice</w:t>
            </w:r>
          </w:p>
        </w:tc>
        <w:tc>
          <w:tcPr>
            <w:tcW w:w="2700" w:type="dxa"/>
            <w:shd w:val="clear" w:color="auto" w:fill="FDE9D9" w:themeFill="accent6" w:themeFillTint="33"/>
          </w:tcPr>
          <w:p w:rsidR="00F33298" w:rsidRPr="000A72A6" w:rsidRDefault="00F33298" w:rsidP="00C25440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15.092,91</w:t>
            </w:r>
          </w:p>
        </w:tc>
        <w:tc>
          <w:tcPr>
            <w:tcW w:w="3420" w:type="dxa"/>
            <w:shd w:val="clear" w:color="auto" w:fill="DAEEF3" w:themeFill="accent5" w:themeFillTint="33"/>
          </w:tcPr>
          <w:p w:rsidR="00F33298" w:rsidRPr="000A72A6" w:rsidRDefault="00F33298" w:rsidP="00C25440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14.583,34</w:t>
            </w:r>
          </w:p>
        </w:tc>
      </w:tr>
      <w:tr w:rsidR="00F33298" w:rsidTr="00C25440">
        <w:tc>
          <w:tcPr>
            <w:tcW w:w="3528" w:type="dxa"/>
            <w:shd w:val="clear" w:color="auto" w:fill="F2F2F2" w:themeFill="background1" w:themeFillShade="F2"/>
          </w:tcPr>
          <w:p w:rsidR="00F33298" w:rsidRPr="000A72A6" w:rsidRDefault="00F33298" w:rsidP="00C25440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Pierzchowice</w:t>
            </w:r>
          </w:p>
        </w:tc>
        <w:tc>
          <w:tcPr>
            <w:tcW w:w="2700" w:type="dxa"/>
            <w:shd w:val="clear" w:color="auto" w:fill="FDE9D9" w:themeFill="accent6" w:themeFillTint="33"/>
          </w:tcPr>
          <w:p w:rsidR="00F33298" w:rsidRPr="000A72A6" w:rsidRDefault="00F33298" w:rsidP="00C25440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20.279,02</w:t>
            </w:r>
          </w:p>
        </w:tc>
        <w:tc>
          <w:tcPr>
            <w:tcW w:w="3420" w:type="dxa"/>
            <w:shd w:val="clear" w:color="auto" w:fill="DAEEF3" w:themeFill="accent5" w:themeFillTint="33"/>
          </w:tcPr>
          <w:p w:rsidR="00F33298" w:rsidRPr="000A72A6" w:rsidRDefault="00F33298" w:rsidP="00C25440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10.599,96</w:t>
            </w:r>
          </w:p>
        </w:tc>
      </w:tr>
      <w:tr w:rsidR="00F33298" w:rsidTr="00C25440">
        <w:tc>
          <w:tcPr>
            <w:tcW w:w="3528" w:type="dxa"/>
            <w:shd w:val="clear" w:color="auto" w:fill="F2F2F2" w:themeFill="background1" w:themeFillShade="F2"/>
          </w:tcPr>
          <w:p w:rsidR="00F33298" w:rsidRPr="000A72A6" w:rsidRDefault="00F33298" w:rsidP="00C25440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Sadłuki</w:t>
            </w:r>
          </w:p>
        </w:tc>
        <w:tc>
          <w:tcPr>
            <w:tcW w:w="2700" w:type="dxa"/>
            <w:shd w:val="clear" w:color="auto" w:fill="FDE9D9" w:themeFill="accent6" w:themeFillTint="33"/>
          </w:tcPr>
          <w:p w:rsidR="00F33298" w:rsidRPr="000A72A6" w:rsidRDefault="00F33298" w:rsidP="00C25440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17.885,43</w:t>
            </w:r>
          </w:p>
        </w:tc>
        <w:tc>
          <w:tcPr>
            <w:tcW w:w="3420" w:type="dxa"/>
            <w:shd w:val="clear" w:color="auto" w:fill="DAEEF3" w:themeFill="accent5" w:themeFillTint="33"/>
          </w:tcPr>
          <w:p w:rsidR="00F33298" w:rsidRPr="000A72A6" w:rsidRDefault="00F33298" w:rsidP="00C25440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17.867,88</w:t>
            </w:r>
          </w:p>
        </w:tc>
      </w:tr>
      <w:tr w:rsidR="00F33298" w:rsidTr="00C25440">
        <w:tc>
          <w:tcPr>
            <w:tcW w:w="3528" w:type="dxa"/>
            <w:shd w:val="clear" w:color="auto" w:fill="F2F2F2" w:themeFill="background1" w:themeFillShade="F2"/>
          </w:tcPr>
          <w:p w:rsidR="00F33298" w:rsidRPr="000A72A6" w:rsidRDefault="00F33298" w:rsidP="00C25440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Stążki</w:t>
            </w:r>
          </w:p>
        </w:tc>
        <w:tc>
          <w:tcPr>
            <w:tcW w:w="2700" w:type="dxa"/>
            <w:shd w:val="clear" w:color="auto" w:fill="FDE9D9" w:themeFill="accent6" w:themeFillTint="33"/>
          </w:tcPr>
          <w:p w:rsidR="00F33298" w:rsidRPr="000A72A6" w:rsidRDefault="00F33298" w:rsidP="00C25440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21.874,75</w:t>
            </w:r>
          </w:p>
        </w:tc>
        <w:tc>
          <w:tcPr>
            <w:tcW w:w="3420" w:type="dxa"/>
            <w:shd w:val="clear" w:color="auto" w:fill="DAEEF3" w:themeFill="accent5" w:themeFillTint="33"/>
          </w:tcPr>
          <w:p w:rsidR="00F33298" w:rsidRPr="000A72A6" w:rsidRDefault="00F33298" w:rsidP="00C25440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21.874,75</w:t>
            </w:r>
          </w:p>
        </w:tc>
      </w:tr>
      <w:tr w:rsidR="00F33298" w:rsidTr="00C25440">
        <w:trPr>
          <w:trHeight w:val="275"/>
        </w:trPr>
        <w:tc>
          <w:tcPr>
            <w:tcW w:w="3528" w:type="dxa"/>
            <w:shd w:val="clear" w:color="auto" w:fill="F2F2F2" w:themeFill="background1" w:themeFillShade="F2"/>
          </w:tcPr>
          <w:p w:rsidR="00F33298" w:rsidRPr="000A72A6" w:rsidRDefault="00F33298" w:rsidP="00C25440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Wilczewo</w:t>
            </w:r>
          </w:p>
        </w:tc>
        <w:tc>
          <w:tcPr>
            <w:tcW w:w="2700" w:type="dxa"/>
            <w:shd w:val="clear" w:color="auto" w:fill="FDE9D9" w:themeFill="accent6" w:themeFillTint="33"/>
          </w:tcPr>
          <w:p w:rsidR="00F33298" w:rsidRPr="000A72A6" w:rsidRDefault="00F33298" w:rsidP="00C25440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17.353,52</w:t>
            </w:r>
          </w:p>
        </w:tc>
        <w:tc>
          <w:tcPr>
            <w:tcW w:w="3420" w:type="dxa"/>
            <w:shd w:val="clear" w:color="auto" w:fill="DAEEF3" w:themeFill="accent5" w:themeFillTint="33"/>
          </w:tcPr>
          <w:p w:rsidR="00F33298" w:rsidRPr="000A72A6" w:rsidRDefault="00F33298" w:rsidP="00C25440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16.118,19</w:t>
            </w:r>
          </w:p>
        </w:tc>
      </w:tr>
      <w:tr w:rsidR="00F33298" w:rsidTr="00C25440">
        <w:trPr>
          <w:trHeight w:val="380"/>
        </w:trPr>
        <w:tc>
          <w:tcPr>
            <w:tcW w:w="3528" w:type="dxa"/>
            <w:shd w:val="clear" w:color="auto" w:fill="F2F2F2" w:themeFill="background1" w:themeFillShade="F2"/>
          </w:tcPr>
          <w:p w:rsidR="00F33298" w:rsidRPr="003C4537" w:rsidRDefault="00F33298" w:rsidP="00C25440">
            <w:pPr>
              <w:jc w:val="both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3C4537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Razem</w:t>
            </w:r>
          </w:p>
        </w:tc>
        <w:tc>
          <w:tcPr>
            <w:tcW w:w="2700" w:type="dxa"/>
            <w:shd w:val="clear" w:color="auto" w:fill="FDE9D9" w:themeFill="accent6" w:themeFillTint="33"/>
          </w:tcPr>
          <w:p w:rsidR="00F33298" w:rsidRPr="003C4537" w:rsidRDefault="00F33298" w:rsidP="00C25440">
            <w:pPr>
              <w:jc w:val="both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3C4537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404.317,17</w:t>
            </w:r>
          </w:p>
        </w:tc>
        <w:tc>
          <w:tcPr>
            <w:tcW w:w="3420" w:type="dxa"/>
            <w:shd w:val="clear" w:color="auto" w:fill="DAEEF3" w:themeFill="accent5" w:themeFillTint="33"/>
          </w:tcPr>
          <w:p w:rsidR="00F33298" w:rsidRPr="003C4537" w:rsidRDefault="00F33298" w:rsidP="00C25440">
            <w:pPr>
              <w:jc w:val="both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3C4537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374.482,01 (92,62%)</w:t>
            </w:r>
          </w:p>
        </w:tc>
      </w:tr>
    </w:tbl>
    <w:p w:rsidR="00F31BF2" w:rsidRPr="00144B45" w:rsidRDefault="00F31BF2" w:rsidP="00144B45">
      <w:pPr>
        <w:spacing w:line="360" w:lineRule="auto"/>
        <w:rPr>
          <w:rFonts w:ascii="Times New Roman" w:hAnsi="Times New Roman" w:cs="Times New Roman"/>
          <w:color w:val="000000"/>
          <w:sz w:val="24"/>
          <w:szCs w:val="24"/>
        </w:rPr>
        <w:sectPr w:rsidR="00F31BF2" w:rsidRPr="00144B45" w:rsidSect="00C450F3">
          <w:headerReference w:type="default" r:id="rId11"/>
          <w:footerReference w:type="even" r:id="rId12"/>
          <w:footerReference w:type="default" r:id="rId13"/>
          <w:pgSz w:w="11906" w:h="16838"/>
          <w:pgMar w:top="1418" w:right="1418" w:bottom="1418" w:left="1418" w:header="709" w:footer="907" w:gutter="0"/>
          <w:cols w:space="708"/>
          <w:docGrid w:linePitch="360"/>
        </w:sectPr>
      </w:pPr>
    </w:p>
    <w:p w:rsidR="004B58F4" w:rsidRPr="004811D5" w:rsidRDefault="004B58F4" w:rsidP="004811D5">
      <w:pPr>
        <w:rPr>
          <w:rFonts w:ascii="Times New Roman" w:hAnsi="Times New Roman" w:cs="Times New Roman"/>
          <w:sz w:val="24"/>
          <w:szCs w:val="24"/>
        </w:rPr>
      </w:pPr>
    </w:p>
    <w:p w:rsidR="00C16618" w:rsidRPr="00181FB1" w:rsidRDefault="00C16618" w:rsidP="00F33298">
      <w:pPr>
        <w:pStyle w:val="Akapitzlist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72B17">
        <w:rPr>
          <w:rFonts w:ascii="Times New Roman" w:hAnsi="Times New Roman" w:cs="Times New Roman"/>
          <w:b/>
          <w:sz w:val="32"/>
          <w:szCs w:val="32"/>
        </w:rPr>
        <w:t>Informacja o stanie mienia komunalnego</w:t>
      </w:r>
    </w:p>
    <w:p w:rsidR="00181FB1" w:rsidRDefault="00181FB1" w:rsidP="00181FB1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 w:rsidRPr="00181FB1">
        <w:rPr>
          <w:rFonts w:ascii="Times New Roman" w:hAnsi="Times New Roman" w:cs="Times New Roman"/>
          <w:b/>
          <w:sz w:val="24"/>
          <w:szCs w:val="24"/>
        </w:rPr>
        <w:t>Gminny zasób nieruchomości na dzień 31.12.2023 roku stanowił 188,1859 ha, w tym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607825" w:rsidRDefault="00607825" w:rsidP="00181FB1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</w:p>
    <w:p w:rsidR="00181FB1" w:rsidRDefault="00181FB1" w:rsidP="003726E1">
      <w:pPr>
        <w:pStyle w:val="Bezodstpw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81FB1">
        <w:rPr>
          <w:rFonts w:ascii="Times New Roman" w:hAnsi="Times New Roman" w:cs="Times New Roman"/>
          <w:sz w:val="24"/>
          <w:szCs w:val="24"/>
        </w:rPr>
        <w:t>drogi stanowią aż 105,1074 ha,</w:t>
      </w:r>
    </w:p>
    <w:p w:rsidR="00181FB1" w:rsidRDefault="00181FB1" w:rsidP="003726E1">
      <w:pPr>
        <w:pStyle w:val="Bezodstpw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81FB1">
        <w:rPr>
          <w:rFonts w:ascii="Times New Roman" w:hAnsi="Times New Roman" w:cs="Times New Roman"/>
          <w:sz w:val="24"/>
          <w:szCs w:val="24"/>
        </w:rPr>
        <w:t xml:space="preserve"> tereny zabudowy mieszkaniowej 22,3110 ha,</w:t>
      </w:r>
    </w:p>
    <w:p w:rsidR="00181FB1" w:rsidRDefault="00181FB1" w:rsidP="003726E1">
      <w:pPr>
        <w:pStyle w:val="Bezodstpw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81FB1">
        <w:rPr>
          <w:rFonts w:ascii="Times New Roman" w:hAnsi="Times New Roman" w:cs="Times New Roman"/>
          <w:sz w:val="24"/>
          <w:szCs w:val="24"/>
        </w:rPr>
        <w:t xml:space="preserve"> grunty rolne 28,2831 ha,</w:t>
      </w:r>
    </w:p>
    <w:p w:rsidR="00181FB1" w:rsidRDefault="00181FB1" w:rsidP="003726E1">
      <w:pPr>
        <w:pStyle w:val="Bezodstpw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81FB1">
        <w:rPr>
          <w:rFonts w:ascii="Times New Roman" w:hAnsi="Times New Roman" w:cs="Times New Roman"/>
          <w:sz w:val="24"/>
          <w:szCs w:val="24"/>
        </w:rPr>
        <w:t xml:space="preserve"> rowy 9,2860 ha,</w:t>
      </w:r>
    </w:p>
    <w:p w:rsidR="00181FB1" w:rsidRDefault="00181FB1" w:rsidP="003726E1">
      <w:pPr>
        <w:pStyle w:val="Bezodstpw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81FB1">
        <w:rPr>
          <w:rFonts w:ascii="Times New Roman" w:hAnsi="Times New Roman" w:cs="Times New Roman"/>
          <w:sz w:val="24"/>
          <w:szCs w:val="24"/>
        </w:rPr>
        <w:t xml:space="preserve"> użytki kopalne 0,72 ha,</w:t>
      </w:r>
    </w:p>
    <w:p w:rsidR="00181FB1" w:rsidRDefault="00181FB1" w:rsidP="003726E1">
      <w:pPr>
        <w:pStyle w:val="Bezodstpw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tereny zieleni 1,0790 ha</w:t>
      </w:r>
      <w:r w:rsidRPr="00181FB1">
        <w:rPr>
          <w:rFonts w:ascii="Times New Roman" w:hAnsi="Times New Roman" w:cs="Times New Roman"/>
          <w:sz w:val="24"/>
          <w:szCs w:val="24"/>
        </w:rPr>
        <w:t>,</w:t>
      </w:r>
    </w:p>
    <w:p w:rsidR="00181FB1" w:rsidRDefault="00181FB1" w:rsidP="003726E1">
      <w:pPr>
        <w:pStyle w:val="Bezodstpw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81FB1">
        <w:rPr>
          <w:rFonts w:ascii="Times New Roman" w:hAnsi="Times New Roman" w:cs="Times New Roman"/>
          <w:sz w:val="24"/>
          <w:szCs w:val="24"/>
        </w:rPr>
        <w:t xml:space="preserve"> lasy i grunty zakrzewione 1,8688 ha,</w:t>
      </w:r>
    </w:p>
    <w:p w:rsidR="00181FB1" w:rsidRDefault="00181FB1" w:rsidP="003726E1">
      <w:pPr>
        <w:pStyle w:val="Bezodstpw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nieużytki 1,1035 ha,</w:t>
      </w:r>
    </w:p>
    <w:p w:rsidR="00181FB1" w:rsidRDefault="00181FB1" w:rsidP="003726E1">
      <w:pPr>
        <w:pStyle w:val="Bezodstpw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81FB1">
        <w:rPr>
          <w:rFonts w:ascii="Times New Roman" w:hAnsi="Times New Roman" w:cs="Times New Roman"/>
          <w:sz w:val="24"/>
          <w:szCs w:val="24"/>
        </w:rPr>
        <w:t xml:space="preserve"> tereny kolejowe 18,4271ha – tereny dawnej kolei Prabuty - Myślice. </w:t>
      </w:r>
    </w:p>
    <w:p w:rsidR="00181FB1" w:rsidRPr="00181FB1" w:rsidRDefault="00181FB1" w:rsidP="00181FB1">
      <w:pPr>
        <w:pStyle w:val="Bezodstpw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:rsidR="00181FB1" w:rsidRDefault="00181FB1" w:rsidP="00181FB1">
      <w:pPr>
        <w:pStyle w:val="Bezodstpw"/>
        <w:ind w:left="360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181FB1">
        <w:rPr>
          <w:rFonts w:ascii="Times New Roman" w:hAnsi="Times New Roman" w:cs="Times New Roman"/>
          <w:b/>
          <w:sz w:val="24"/>
          <w:szCs w:val="24"/>
          <w:u w:val="single"/>
        </w:rPr>
        <w:t>Wartość gruntów ujętych w ewidencji księgowej wynosi 2 849 394,07 zł.</w:t>
      </w:r>
    </w:p>
    <w:p w:rsidR="00181FB1" w:rsidRPr="00181FB1" w:rsidRDefault="00181FB1" w:rsidP="00181FB1">
      <w:pPr>
        <w:pStyle w:val="Bezodstpw"/>
        <w:ind w:left="360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181FB1" w:rsidRPr="00181FB1" w:rsidRDefault="00181FB1" w:rsidP="00CF0BC3">
      <w:pPr>
        <w:pStyle w:val="Bezodstpw"/>
        <w:spacing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181FB1">
        <w:rPr>
          <w:rFonts w:ascii="Times New Roman" w:hAnsi="Times New Roman" w:cs="Times New Roman"/>
          <w:b/>
          <w:sz w:val="24"/>
          <w:szCs w:val="24"/>
        </w:rPr>
        <w:t>W użytkowanie wieczyste</w:t>
      </w:r>
      <w:r w:rsidRPr="00181FB1">
        <w:rPr>
          <w:rFonts w:ascii="Times New Roman" w:hAnsi="Times New Roman" w:cs="Times New Roman"/>
          <w:sz w:val="24"/>
          <w:szCs w:val="24"/>
        </w:rPr>
        <w:t xml:space="preserve"> oddano 1,2914 ha. W tym dla Gminnej Spółdzielni Rolników „ </w:t>
      </w:r>
      <w:proofErr w:type="spellStart"/>
      <w:r w:rsidRPr="00181FB1">
        <w:rPr>
          <w:rFonts w:ascii="Times New Roman" w:hAnsi="Times New Roman" w:cs="Times New Roman"/>
          <w:sz w:val="24"/>
          <w:szCs w:val="24"/>
        </w:rPr>
        <w:t>SCh</w:t>
      </w:r>
      <w:proofErr w:type="spellEnd"/>
      <w:r w:rsidRPr="00181FB1">
        <w:rPr>
          <w:rFonts w:ascii="Times New Roman" w:hAnsi="Times New Roman" w:cs="Times New Roman"/>
          <w:sz w:val="24"/>
          <w:szCs w:val="24"/>
        </w:rPr>
        <w:t xml:space="preserve">” w Mikołajkach Pomorskich 0,3909 ha, Elbląskich Zakładów Energetycznych SA 42m2  i dla osób fizycznych 0,8963ha. </w:t>
      </w:r>
    </w:p>
    <w:p w:rsidR="00181FB1" w:rsidRPr="00181FB1" w:rsidRDefault="00181FB1" w:rsidP="00181FB1">
      <w:pPr>
        <w:pStyle w:val="Bezodstpw"/>
        <w:ind w:left="36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181FB1">
        <w:rPr>
          <w:rFonts w:ascii="Times New Roman" w:hAnsi="Times New Roman" w:cs="Times New Roman"/>
          <w:sz w:val="24"/>
          <w:szCs w:val="24"/>
          <w:u w:val="single"/>
        </w:rPr>
        <w:t>Wartość gruntów oddanych w użytkowanie wieczyste wynosi 170 318,14zł.</w:t>
      </w:r>
    </w:p>
    <w:p w:rsidR="00181FB1" w:rsidRPr="00181FB1" w:rsidRDefault="00181FB1" w:rsidP="00181FB1">
      <w:pPr>
        <w:pStyle w:val="Bezodstpw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181FB1" w:rsidRPr="00181FB1" w:rsidRDefault="00181FB1" w:rsidP="00CF0BC3">
      <w:pPr>
        <w:pStyle w:val="Bezodstpw"/>
        <w:spacing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181FB1">
        <w:rPr>
          <w:rFonts w:ascii="Times New Roman" w:hAnsi="Times New Roman" w:cs="Times New Roman"/>
          <w:b/>
          <w:sz w:val="24"/>
          <w:szCs w:val="24"/>
        </w:rPr>
        <w:t>W trwały zarząd</w:t>
      </w:r>
      <w:r w:rsidRPr="00181FB1">
        <w:rPr>
          <w:rFonts w:ascii="Times New Roman" w:hAnsi="Times New Roman" w:cs="Times New Roman"/>
          <w:sz w:val="24"/>
          <w:szCs w:val="24"/>
        </w:rPr>
        <w:t xml:space="preserve"> oddano 2,4523 ha dla Szkoły Podstawowej w Mikołajkach Pomorskich i 0,69 ha dla Przedszkola Samorządowego w Mikołajkach Pomorskich.</w:t>
      </w:r>
    </w:p>
    <w:p w:rsidR="00181FB1" w:rsidRDefault="00CF7C97" w:rsidP="00CF0BC3">
      <w:pPr>
        <w:pStyle w:val="Bezodstpw"/>
        <w:spacing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Grunty pod GCKB</w:t>
      </w:r>
      <w:r w:rsidR="00181FB1" w:rsidRPr="00CF7C97">
        <w:rPr>
          <w:rFonts w:ascii="Times New Roman" w:hAnsi="Times New Roman" w:cs="Times New Roman"/>
          <w:b/>
          <w:sz w:val="24"/>
          <w:szCs w:val="24"/>
        </w:rPr>
        <w:t xml:space="preserve"> i OSP</w:t>
      </w:r>
      <w:r w:rsidR="00181FB1" w:rsidRPr="00181FB1">
        <w:rPr>
          <w:rFonts w:ascii="Times New Roman" w:hAnsi="Times New Roman" w:cs="Times New Roman"/>
          <w:sz w:val="24"/>
          <w:szCs w:val="24"/>
        </w:rPr>
        <w:t xml:space="preserve"> wynoszą 1,4803 ha pod świetlice wiejskich  0,2540 ha grunty wydzierżawione  10,9627 ha, stadion sportowy  to  1,5500 ha, </w:t>
      </w:r>
      <w:r w:rsidR="00181FB1" w:rsidRPr="00DE6303">
        <w:rPr>
          <w:rFonts w:ascii="Times New Roman" w:hAnsi="Times New Roman" w:cs="Times New Roman"/>
          <w:b/>
          <w:sz w:val="24"/>
          <w:szCs w:val="24"/>
        </w:rPr>
        <w:t>hydrofornie</w:t>
      </w:r>
      <w:r w:rsidR="00181FB1" w:rsidRPr="00181FB1">
        <w:rPr>
          <w:rFonts w:ascii="Times New Roman" w:hAnsi="Times New Roman" w:cs="Times New Roman"/>
          <w:sz w:val="24"/>
          <w:szCs w:val="24"/>
        </w:rPr>
        <w:t xml:space="preserve">  zajmują  0,3328 ha a </w:t>
      </w:r>
      <w:r w:rsidR="00181FB1" w:rsidRPr="00DE6303">
        <w:rPr>
          <w:rFonts w:ascii="Times New Roman" w:hAnsi="Times New Roman" w:cs="Times New Roman"/>
          <w:b/>
          <w:sz w:val="24"/>
          <w:szCs w:val="24"/>
        </w:rPr>
        <w:t>oczyszczalnie ścieków</w:t>
      </w:r>
      <w:r w:rsidR="00181FB1" w:rsidRPr="00181FB1">
        <w:rPr>
          <w:rFonts w:ascii="Times New Roman" w:hAnsi="Times New Roman" w:cs="Times New Roman"/>
          <w:sz w:val="24"/>
          <w:szCs w:val="24"/>
        </w:rPr>
        <w:t xml:space="preserve">  obejmują 1,3229 ha, </w:t>
      </w:r>
      <w:r w:rsidR="00181FB1" w:rsidRPr="00DE6303">
        <w:rPr>
          <w:rFonts w:ascii="Times New Roman" w:hAnsi="Times New Roman" w:cs="Times New Roman"/>
          <w:b/>
          <w:sz w:val="24"/>
          <w:szCs w:val="24"/>
        </w:rPr>
        <w:t>zrekultywowane składowisko</w:t>
      </w:r>
      <w:r w:rsidR="00181FB1" w:rsidRPr="00181FB1">
        <w:rPr>
          <w:rFonts w:ascii="Times New Roman" w:hAnsi="Times New Roman" w:cs="Times New Roman"/>
          <w:sz w:val="24"/>
          <w:szCs w:val="24"/>
        </w:rPr>
        <w:t xml:space="preserve"> </w:t>
      </w:r>
      <w:r w:rsidR="00181FB1" w:rsidRPr="00DE6303">
        <w:rPr>
          <w:rFonts w:ascii="Times New Roman" w:hAnsi="Times New Roman" w:cs="Times New Roman"/>
          <w:b/>
          <w:sz w:val="24"/>
          <w:szCs w:val="24"/>
        </w:rPr>
        <w:t>odpadów w Wilczewie</w:t>
      </w:r>
      <w:r w:rsidR="00181FB1" w:rsidRPr="00181FB1">
        <w:rPr>
          <w:rFonts w:ascii="Times New Roman" w:hAnsi="Times New Roman" w:cs="Times New Roman"/>
          <w:sz w:val="24"/>
          <w:szCs w:val="24"/>
        </w:rPr>
        <w:t xml:space="preserve"> ma obszar 0,6200 ha, </w:t>
      </w:r>
      <w:r w:rsidR="00181FB1" w:rsidRPr="00DE6303">
        <w:rPr>
          <w:rFonts w:ascii="Times New Roman" w:hAnsi="Times New Roman" w:cs="Times New Roman"/>
          <w:b/>
          <w:sz w:val="24"/>
          <w:szCs w:val="24"/>
        </w:rPr>
        <w:t>14 placów zabaw</w:t>
      </w:r>
      <w:r w:rsidR="00181FB1" w:rsidRPr="00181FB1">
        <w:rPr>
          <w:rFonts w:ascii="Times New Roman" w:hAnsi="Times New Roman" w:cs="Times New Roman"/>
          <w:sz w:val="24"/>
          <w:szCs w:val="24"/>
        </w:rPr>
        <w:t xml:space="preserve">  stanowi  0,6795 ha, </w:t>
      </w:r>
      <w:r w:rsidR="00181FB1" w:rsidRPr="00DE6303">
        <w:rPr>
          <w:rFonts w:ascii="Times New Roman" w:hAnsi="Times New Roman" w:cs="Times New Roman"/>
          <w:b/>
          <w:sz w:val="24"/>
          <w:szCs w:val="24"/>
        </w:rPr>
        <w:t>park</w:t>
      </w:r>
      <w:r w:rsidR="00181FB1" w:rsidRPr="00181FB1">
        <w:rPr>
          <w:rFonts w:ascii="Times New Roman" w:hAnsi="Times New Roman" w:cs="Times New Roman"/>
          <w:sz w:val="24"/>
          <w:szCs w:val="24"/>
        </w:rPr>
        <w:t xml:space="preserve">  </w:t>
      </w:r>
      <w:r w:rsidR="00181FB1" w:rsidRPr="00DE6303">
        <w:rPr>
          <w:rFonts w:ascii="Times New Roman" w:hAnsi="Times New Roman" w:cs="Times New Roman"/>
          <w:b/>
          <w:sz w:val="24"/>
          <w:szCs w:val="24"/>
        </w:rPr>
        <w:t>podworski w Wilczewie</w:t>
      </w:r>
      <w:r w:rsidR="00181FB1">
        <w:rPr>
          <w:rFonts w:ascii="Times New Roman" w:hAnsi="Times New Roman" w:cs="Times New Roman"/>
          <w:sz w:val="24"/>
          <w:szCs w:val="24"/>
        </w:rPr>
        <w:t xml:space="preserve"> obejmuje </w:t>
      </w:r>
      <w:r w:rsidR="00181FB1" w:rsidRPr="00181FB1">
        <w:rPr>
          <w:rFonts w:ascii="Times New Roman" w:hAnsi="Times New Roman" w:cs="Times New Roman"/>
          <w:sz w:val="24"/>
          <w:szCs w:val="24"/>
        </w:rPr>
        <w:t>0,9100 ha.</w:t>
      </w:r>
    </w:p>
    <w:p w:rsidR="00CF0BC3" w:rsidRPr="00181FB1" w:rsidRDefault="00CF0BC3" w:rsidP="00CF0BC3">
      <w:pPr>
        <w:pStyle w:val="Bezodstpw"/>
        <w:spacing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181FB1" w:rsidRPr="00CF0BC3" w:rsidRDefault="00181FB1" w:rsidP="00181FB1">
      <w:pPr>
        <w:pStyle w:val="Bezodstpw"/>
        <w:ind w:left="360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CF0BC3">
        <w:rPr>
          <w:rFonts w:ascii="Times New Roman" w:hAnsi="Times New Roman" w:cs="Times New Roman"/>
          <w:b/>
          <w:sz w:val="24"/>
          <w:szCs w:val="24"/>
          <w:u w:val="single"/>
        </w:rPr>
        <w:t>Stan obiektów komunalnych w 2023 r</w:t>
      </w:r>
      <w:r w:rsidR="00CF0BC3">
        <w:rPr>
          <w:rFonts w:ascii="Times New Roman" w:hAnsi="Times New Roman" w:cs="Times New Roman"/>
          <w:b/>
          <w:sz w:val="24"/>
          <w:szCs w:val="24"/>
          <w:u w:val="single"/>
        </w:rPr>
        <w:t>oku</w:t>
      </w:r>
      <w:r w:rsidRPr="00CF0BC3">
        <w:rPr>
          <w:rFonts w:ascii="Times New Roman" w:hAnsi="Times New Roman" w:cs="Times New Roman"/>
          <w:b/>
          <w:sz w:val="24"/>
          <w:szCs w:val="24"/>
          <w:u w:val="single"/>
        </w:rPr>
        <w:t>:</w:t>
      </w:r>
    </w:p>
    <w:p w:rsidR="008152A9" w:rsidRPr="008152A9" w:rsidRDefault="008152A9" w:rsidP="00181FB1">
      <w:pPr>
        <w:pStyle w:val="Bezodstpw"/>
        <w:ind w:left="36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81FB1" w:rsidRDefault="00181FB1" w:rsidP="00CC626F">
      <w:pPr>
        <w:pStyle w:val="Bezodstpw"/>
        <w:numPr>
          <w:ilvl w:val="0"/>
          <w:numId w:val="3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81FB1">
        <w:rPr>
          <w:rFonts w:ascii="Times New Roman" w:hAnsi="Times New Roman" w:cs="Times New Roman"/>
          <w:sz w:val="24"/>
          <w:szCs w:val="24"/>
        </w:rPr>
        <w:t>1 przedszkole samorządowe,</w:t>
      </w:r>
    </w:p>
    <w:p w:rsidR="00181FB1" w:rsidRDefault="00181FB1" w:rsidP="00CC626F">
      <w:pPr>
        <w:pStyle w:val="Bezodstpw"/>
        <w:numPr>
          <w:ilvl w:val="0"/>
          <w:numId w:val="3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152A9">
        <w:rPr>
          <w:rFonts w:ascii="Times New Roman" w:hAnsi="Times New Roman" w:cs="Times New Roman"/>
          <w:sz w:val="24"/>
          <w:szCs w:val="24"/>
        </w:rPr>
        <w:t>2 budynki szkoły podstawowej i biblioteka publiczna,</w:t>
      </w:r>
    </w:p>
    <w:p w:rsidR="00181FB1" w:rsidRDefault="00181FB1" w:rsidP="00CC626F">
      <w:pPr>
        <w:pStyle w:val="Bezodstpw"/>
        <w:numPr>
          <w:ilvl w:val="0"/>
          <w:numId w:val="3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152A9">
        <w:rPr>
          <w:rFonts w:ascii="Times New Roman" w:hAnsi="Times New Roman" w:cs="Times New Roman"/>
          <w:sz w:val="24"/>
          <w:szCs w:val="24"/>
        </w:rPr>
        <w:t>5 świetlice /w budynkach mieszkalno-użytkowych/ i 3 świetlice użyczone</w:t>
      </w:r>
    </w:p>
    <w:p w:rsidR="00181FB1" w:rsidRDefault="00181FB1" w:rsidP="00CC626F">
      <w:pPr>
        <w:pStyle w:val="Bezodstpw"/>
        <w:numPr>
          <w:ilvl w:val="0"/>
          <w:numId w:val="3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152A9">
        <w:rPr>
          <w:rFonts w:ascii="Times New Roman" w:hAnsi="Times New Roman" w:cs="Times New Roman"/>
          <w:sz w:val="24"/>
          <w:szCs w:val="24"/>
        </w:rPr>
        <w:t xml:space="preserve"> 1 obiekt sportowy z odkrytym basenem</w:t>
      </w:r>
    </w:p>
    <w:p w:rsidR="00181FB1" w:rsidRDefault="00181FB1" w:rsidP="00CC626F">
      <w:pPr>
        <w:pStyle w:val="Bezodstpw"/>
        <w:numPr>
          <w:ilvl w:val="0"/>
          <w:numId w:val="3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152A9">
        <w:rPr>
          <w:rFonts w:ascii="Times New Roman" w:hAnsi="Times New Roman" w:cs="Times New Roman"/>
          <w:sz w:val="24"/>
          <w:szCs w:val="24"/>
        </w:rPr>
        <w:t xml:space="preserve">  1 obiekt sportowy ORLIK</w:t>
      </w:r>
    </w:p>
    <w:p w:rsidR="00181FB1" w:rsidRDefault="00181FB1" w:rsidP="00CC626F">
      <w:pPr>
        <w:pStyle w:val="Bezodstpw"/>
        <w:numPr>
          <w:ilvl w:val="0"/>
          <w:numId w:val="3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152A9">
        <w:rPr>
          <w:rFonts w:ascii="Times New Roman" w:hAnsi="Times New Roman" w:cs="Times New Roman"/>
          <w:sz w:val="24"/>
          <w:szCs w:val="24"/>
        </w:rPr>
        <w:t xml:space="preserve"> budynek  administracyjny Urząd Gminy</w:t>
      </w:r>
    </w:p>
    <w:p w:rsidR="00181FB1" w:rsidRDefault="00181FB1" w:rsidP="00CC626F">
      <w:pPr>
        <w:pStyle w:val="Bezodstpw"/>
        <w:numPr>
          <w:ilvl w:val="0"/>
          <w:numId w:val="3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152A9">
        <w:rPr>
          <w:rFonts w:ascii="Times New Roman" w:hAnsi="Times New Roman" w:cs="Times New Roman"/>
          <w:sz w:val="24"/>
          <w:szCs w:val="24"/>
        </w:rPr>
        <w:t>1 budynek użytkowy – centrala telefoniczna i pomieszczenie poczty</w:t>
      </w:r>
    </w:p>
    <w:p w:rsidR="00181FB1" w:rsidRDefault="00181FB1" w:rsidP="00CC626F">
      <w:pPr>
        <w:pStyle w:val="Bezodstpw"/>
        <w:numPr>
          <w:ilvl w:val="0"/>
          <w:numId w:val="3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152A9">
        <w:rPr>
          <w:rFonts w:ascii="Times New Roman" w:hAnsi="Times New Roman" w:cs="Times New Roman"/>
          <w:sz w:val="24"/>
          <w:szCs w:val="24"/>
        </w:rPr>
        <w:t xml:space="preserve"> budynek Gminnego Centrum </w:t>
      </w:r>
      <w:proofErr w:type="spellStart"/>
      <w:r w:rsidRPr="008152A9">
        <w:rPr>
          <w:rFonts w:ascii="Times New Roman" w:hAnsi="Times New Roman" w:cs="Times New Roman"/>
          <w:sz w:val="24"/>
          <w:szCs w:val="24"/>
        </w:rPr>
        <w:t>Kulturalno</w:t>
      </w:r>
      <w:proofErr w:type="spellEnd"/>
      <w:r w:rsidRPr="008152A9">
        <w:rPr>
          <w:rFonts w:ascii="Times New Roman" w:hAnsi="Times New Roman" w:cs="Times New Roman"/>
          <w:sz w:val="24"/>
          <w:szCs w:val="24"/>
        </w:rPr>
        <w:t xml:space="preserve"> - Bibliotecznego i Ochotniczej Straży Pożarnej</w:t>
      </w:r>
    </w:p>
    <w:p w:rsidR="00181FB1" w:rsidRDefault="00181FB1" w:rsidP="00CC626F">
      <w:pPr>
        <w:pStyle w:val="Bezodstpw"/>
        <w:numPr>
          <w:ilvl w:val="0"/>
          <w:numId w:val="3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152A9">
        <w:rPr>
          <w:rFonts w:ascii="Times New Roman" w:hAnsi="Times New Roman" w:cs="Times New Roman"/>
          <w:sz w:val="24"/>
          <w:szCs w:val="24"/>
        </w:rPr>
        <w:t xml:space="preserve">  1 ośrodek zdrowia,</w:t>
      </w:r>
    </w:p>
    <w:p w:rsidR="00181FB1" w:rsidRDefault="00181FB1" w:rsidP="00CC626F">
      <w:pPr>
        <w:pStyle w:val="Bezodstpw"/>
        <w:numPr>
          <w:ilvl w:val="0"/>
          <w:numId w:val="3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152A9">
        <w:rPr>
          <w:rFonts w:ascii="Times New Roman" w:hAnsi="Times New Roman" w:cs="Times New Roman"/>
          <w:sz w:val="24"/>
          <w:szCs w:val="24"/>
        </w:rPr>
        <w:lastRenderedPageBreak/>
        <w:t>32 lokale mieszkalne w tym 15 socjalnych,</w:t>
      </w:r>
    </w:p>
    <w:p w:rsidR="00181FB1" w:rsidRDefault="00181FB1" w:rsidP="00CC626F">
      <w:pPr>
        <w:pStyle w:val="Bezodstpw"/>
        <w:numPr>
          <w:ilvl w:val="0"/>
          <w:numId w:val="3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152A9">
        <w:rPr>
          <w:rFonts w:ascii="Times New Roman" w:hAnsi="Times New Roman" w:cs="Times New Roman"/>
          <w:sz w:val="24"/>
          <w:szCs w:val="24"/>
        </w:rPr>
        <w:t>3 budynki oczyszczalni ścieków i 6 budynków hydroforni,</w:t>
      </w:r>
    </w:p>
    <w:p w:rsidR="00181FB1" w:rsidRPr="008152A9" w:rsidRDefault="00181FB1" w:rsidP="00CC626F">
      <w:pPr>
        <w:pStyle w:val="Bezodstpw"/>
        <w:numPr>
          <w:ilvl w:val="0"/>
          <w:numId w:val="3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152A9">
        <w:rPr>
          <w:rFonts w:ascii="Times New Roman" w:hAnsi="Times New Roman" w:cs="Times New Roman"/>
          <w:sz w:val="24"/>
          <w:szCs w:val="24"/>
        </w:rPr>
        <w:t xml:space="preserve">stacja uzdatniania wody w Mikołajkach Pomorskich. </w:t>
      </w:r>
    </w:p>
    <w:p w:rsidR="008152A9" w:rsidRPr="00181FB1" w:rsidRDefault="008152A9" w:rsidP="00181FB1">
      <w:pPr>
        <w:pStyle w:val="Bezodstpw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181FB1" w:rsidRDefault="00181FB1" w:rsidP="00181FB1">
      <w:pPr>
        <w:pStyle w:val="Bezodstpw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152A9">
        <w:rPr>
          <w:rFonts w:ascii="Times New Roman" w:hAnsi="Times New Roman" w:cs="Times New Roman"/>
          <w:sz w:val="24"/>
          <w:szCs w:val="24"/>
          <w:u w:val="single"/>
        </w:rPr>
        <w:t>Wartość środków trwałych na dzień 31.12.2023r. wynosił  53 443 655,40 zł</w:t>
      </w:r>
      <w:r w:rsidRPr="00181FB1">
        <w:rPr>
          <w:rFonts w:ascii="Times New Roman" w:hAnsi="Times New Roman" w:cs="Times New Roman"/>
          <w:sz w:val="24"/>
          <w:szCs w:val="24"/>
        </w:rPr>
        <w:t>.</w:t>
      </w:r>
    </w:p>
    <w:p w:rsidR="008152A9" w:rsidRPr="00181FB1" w:rsidRDefault="008152A9" w:rsidP="00181FB1">
      <w:pPr>
        <w:pStyle w:val="Bezodstpw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181FB1" w:rsidRPr="00181FB1" w:rsidRDefault="00181FB1" w:rsidP="008152A9">
      <w:pPr>
        <w:pStyle w:val="Bezodstpw"/>
        <w:spacing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181FB1">
        <w:rPr>
          <w:rFonts w:ascii="Times New Roman" w:hAnsi="Times New Roman" w:cs="Times New Roman"/>
          <w:sz w:val="24"/>
          <w:szCs w:val="24"/>
        </w:rPr>
        <w:t>Gmina Mikołajki Pomorskie na dzień 31.12.2023r. nie posada prawa użytkowania wieczystego, nie miała też udziałów w spółkach ani akcji.</w:t>
      </w:r>
    </w:p>
    <w:p w:rsidR="00181FB1" w:rsidRPr="00181FB1" w:rsidRDefault="00181FB1" w:rsidP="008152A9">
      <w:pPr>
        <w:pStyle w:val="Bezodstpw"/>
        <w:spacing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181FB1" w:rsidRDefault="00181FB1" w:rsidP="00181FB1">
      <w:pPr>
        <w:pStyle w:val="Bezodstpw"/>
        <w:ind w:left="36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152A9">
        <w:rPr>
          <w:rFonts w:ascii="Times New Roman" w:hAnsi="Times New Roman" w:cs="Times New Roman"/>
          <w:b/>
          <w:sz w:val="24"/>
          <w:szCs w:val="24"/>
        </w:rPr>
        <w:t>Wierzytelności Gminy Mikołajki Pomorskie na dzień 31.12.2023r. wyniosły:</w:t>
      </w:r>
    </w:p>
    <w:p w:rsidR="008152A9" w:rsidRPr="008152A9" w:rsidRDefault="008152A9" w:rsidP="00181FB1">
      <w:pPr>
        <w:pStyle w:val="Bezodstpw"/>
        <w:ind w:left="36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81FB1" w:rsidRDefault="00181FB1" w:rsidP="00CC626F">
      <w:pPr>
        <w:pStyle w:val="Bezodstpw"/>
        <w:numPr>
          <w:ilvl w:val="0"/>
          <w:numId w:val="3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81FB1">
        <w:rPr>
          <w:rFonts w:ascii="Times New Roman" w:hAnsi="Times New Roman" w:cs="Times New Roman"/>
          <w:sz w:val="24"/>
          <w:szCs w:val="24"/>
        </w:rPr>
        <w:t>Z tytułu użytkowania wieczystego            12 985,15 zł</w:t>
      </w:r>
    </w:p>
    <w:p w:rsidR="00181FB1" w:rsidRDefault="00181FB1" w:rsidP="00CC626F">
      <w:pPr>
        <w:pStyle w:val="Bezodstpw"/>
        <w:numPr>
          <w:ilvl w:val="0"/>
          <w:numId w:val="3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152A9">
        <w:rPr>
          <w:rFonts w:ascii="Times New Roman" w:hAnsi="Times New Roman" w:cs="Times New Roman"/>
          <w:sz w:val="24"/>
          <w:szCs w:val="24"/>
        </w:rPr>
        <w:t>Z tytułu dzierżawy gruntów                                  0,00 zł</w:t>
      </w:r>
    </w:p>
    <w:p w:rsidR="00181FB1" w:rsidRDefault="00181FB1" w:rsidP="00CC626F">
      <w:pPr>
        <w:pStyle w:val="Bezodstpw"/>
        <w:numPr>
          <w:ilvl w:val="0"/>
          <w:numId w:val="3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152A9">
        <w:rPr>
          <w:rFonts w:ascii="Times New Roman" w:hAnsi="Times New Roman" w:cs="Times New Roman"/>
          <w:sz w:val="24"/>
          <w:szCs w:val="24"/>
        </w:rPr>
        <w:t>Z tytułu dzierżawy lokali użytkowych                  0,00 zł</w:t>
      </w:r>
    </w:p>
    <w:p w:rsidR="00181FB1" w:rsidRDefault="00181FB1" w:rsidP="00CC626F">
      <w:pPr>
        <w:pStyle w:val="Bezodstpw"/>
        <w:numPr>
          <w:ilvl w:val="0"/>
          <w:numId w:val="3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152A9">
        <w:rPr>
          <w:rFonts w:ascii="Times New Roman" w:hAnsi="Times New Roman" w:cs="Times New Roman"/>
          <w:sz w:val="24"/>
          <w:szCs w:val="24"/>
        </w:rPr>
        <w:t>Z tytułu sprzedaży mienia na raty              65 955,40 zł</w:t>
      </w:r>
    </w:p>
    <w:p w:rsidR="00181FB1" w:rsidRDefault="00181FB1" w:rsidP="00CC626F">
      <w:pPr>
        <w:pStyle w:val="Bezodstpw"/>
        <w:numPr>
          <w:ilvl w:val="0"/>
          <w:numId w:val="3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152A9">
        <w:rPr>
          <w:rFonts w:ascii="Times New Roman" w:hAnsi="Times New Roman" w:cs="Times New Roman"/>
          <w:sz w:val="24"/>
          <w:szCs w:val="24"/>
        </w:rPr>
        <w:t>Z tytułu opłaty rocznej za zarząd                     397,56 zł</w:t>
      </w:r>
    </w:p>
    <w:p w:rsidR="00181FB1" w:rsidRDefault="00181FB1" w:rsidP="00CC626F">
      <w:pPr>
        <w:pStyle w:val="Bezodstpw"/>
        <w:numPr>
          <w:ilvl w:val="0"/>
          <w:numId w:val="3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152A9">
        <w:rPr>
          <w:rFonts w:ascii="Times New Roman" w:hAnsi="Times New Roman" w:cs="Times New Roman"/>
          <w:sz w:val="24"/>
          <w:szCs w:val="24"/>
        </w:rPr>
        <w:t>Z tytułu najmu lokali mieszkalnych           16 402,99 zł</w:t>
      </w:r>
    </w:p>
    <w:p w:rsidR="00181FB1" w:rsidRPr="008152A9" w:rsidRDefault="00181FB1" w:rsidP="00CC626F">
      <w:pPr>
        <w:pStyle w:val="Bezodstpw"/>
        <w:numPr>
          <w:ilvl w:val="0"/>
          <w:numId w:val="3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152A9">
        <w:rPr>
          <w:rFonts w:ascii="Times New Roman" w:hAnsi="Times New Roman" w:cs="Times New Roman"/>
          <w:sz w:val="24"/>
          <w:szCs w:val="24"/>
        </w:rPr>
        <w:t>Z tytułu przekształcenia prawa użytkowania wieczystego w prawo własności  4 305,00 zł</w:t>
      </w:r>
    </w:p>
    <w:p w:rsidR="00181FB1" w:rsidRPr="00181FB1" w:rsidRDefault="00181FB1" w:rsidP="00181FB1">
      <w:pPr>
        <w:pStyle w:val="Bezodstpw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181FB1" w:rsidRDefault="00181FB1" w:rsidP="00181FB1">
      <w:pPr>
        <w:pStyle w:val="Bezodstpw"/>
        <w:ind w:left="36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152A9">
        <w:rPr>
          <w:rFonts w:ascii="Times New Roman" w:hAnsi="Times New Roman" w:cs="Times New Roman"/>
          <w:b/>
          <w:sz w:val="24"/>
          <w:szCs w:val="24"/>
        </w:rPr>
        <w:t>Dochody Gminy Mikołajki Pomorskie na dzień 31.12.2023r. wyniosły:</w:t>
      </w:r>
    </w:p>
    <w:p w:rsidR="008152A9" w:rsidRPr="008152A9" w:rsidRDefault="008152A9" w:rsidP="00181FB1">
      <w:pPr>
        <w:pStyle w:val="Bezodstpw"/>
        <w:ind w:left="36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81FB1" w:rsidRDefault="00181FB1" w:rsidP="00CC626F">
      <w:pPr>
        <w:pStyle w:val="Bezodstpw"/>
        <w:numPr>
          <w:ilvl w:val="0"/>
          <w:numId w:val="3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81FB1">
        <w:rPr>
          <w:rFonts w:ascii="Times New Roman" w:hAnsi="Times New Roman" w:cs="Times New Roman"/>
          <w:sz w:val="24"/>
          <w:szCs w:val="24"/>
        </w:rPr>
        <w:t>Z tytułu użytkowania wieczystego                 3 645,54 zł</w:t>
      </w:r>
    </w:p>
    <w:p w:rsidR="00181FB1" w:rsidRDefault="00181FB1" w:rsidP="00CC626F">
      <w:pPr>
        <w:pStyle w:val="Bezodstpw"/>
        <w:numPr>
          <w:ilvl w:val="0"/>
          <w:numId w:val="3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152A9">
        <w:rPr>
          <w:rFonts w:ascii="Times New Roman" w:hAnsi="Times New Roman" w:cs="Times New Roman"/>
          <w:sz w:val="24"/>
          <w:szCs w:val="24"/>
        </w:rPr>
        <w:t>Z tytułu dzierżawy gruntów                          15 191,67 zł</w:t>
      </w:r>
    </w:p>
    <w:p w:rsidR="00181FB1" w:rsidRDefault="00181FB1" w:rsidP="00CC626F">
      <w:pPr>
        <w:pStyle w:val="Bezodstpw"/>
        <w:numPr>
          <w:ilvl w:val="0"/>
          <w:numId w:val="3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152A9">
        <w:rPr>
          <w:rFonts w:ascii="Times New Roman" w:hAnsi="Times New Roman" w:cs="Times New Roman"/>
          <w:sz w:val="24"/>
          <w:szCs w:val="24"/>
        </w:rPr>
        <w:t>Z tytułu dzierżawy lokali użytkowych          46 460,02 zł</w:t>
      </w:r>
    </w:p>
    <w:p w:rsidR="00181FB1" w:rsidRDefault="00181FB1" w:rsidP="00CC626F">
      <w:pPr>
        <w:pStyle w:val="Bezodstpw"/>
        <w:numPr>
          <w:ilvl w:val="0"/>
          <w:numId w:val="3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152A9">
        <w:rPr>
          <w:rFonts w:ascii="Times New Roman" w:hAnsi="Times New Roman" w:cs="Times New Roman"/>
          <w:sz w:val="24"/>
          <w:szCs w:val="24"/>
        </w:rPr>
        <w:t>Z tytułu sprzedaży mienia na raty                13 875,00 zł</w:t>
      </w:r>
    </w:p>
    <w:p w:rsidR="00181FB1" w:rsidRDefault="00181FB1" w:rsidP="00CC626F">
      <w:pPr>
        <w:pStyle w:val="Bezodstpw"/>
        <w:numPr>
          <w:ilvl w:val="0"/>
          <w:numId w:val="3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152A9">
        <w:rPr>
          <w:rFonts w:ascii="Times New Roman" w:hAnsi="Times New Roman" w:cs="Times New Roman"/>
          <w:sz w:val="24"/>
          <w:szCs w:val="24"/>
        </w:rPr>
        <w:t>Z tytułu najmu lokali mieszkalnych              66 875,78 zł</w:t>
      </w:r>
    </w:p>
    <w:p w:rsidR="00181FB1" w:rsidRPr="008152A9" w:rsidRDefault="00181FB1" w:rsidP="00CC626F">
      <w:pPr>
        <w:pStyle w:val="Bezodstpw"/>
        <w:numPr>
          <w:ilvl w:val="0"/>
          <w:numId w:val="3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152A9">
        <w:rPr>
          <w:rFonts w:ascii="Times New Roman" w:hAnsi="Times New Roman" w:cs="Times New Roman"/>
          <w:sz w:val="24"/>
          <w:szCs w:val="24"/>
        </w:rPr>
        <w:t>Z tytułu przekształcenia prawa użytkowania wieczystego w prawo własności  287,00 zł</w:t>
      </w:r>
    </w:p>
    <w:p w:rsidR="00181FB1" w:rsidRPr="008152A9" w:rsidRDefault="00181FB1" w:rsidP="00181FB1">
      <w:pPr>
        <w:pStyle w:val="Bezodstpw"/>
        <w:ind w:left="36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81FB1" w:rsidRDefault="00181FB1" w:rsidP="00181FB1">
      <w:pPr>
        <w:pStyle w:val="Bezodstpw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152A9">
        <w:rPr>
          <w:rFonts w:ascii="Times New Roman" w:hAnsi="Times New Roman" w:cs="Times New Roman"/>
          <w:b/>
          <w:sz w:val="24"/>
          <w:szCs w:val="24"/>
        </w:rPr>
        <w:t>Sprzedaż mienia komunalnego w 2023 roku</w:t>
      </w:r>
      <w:r w:rsidRPr="00181FB1">
        <w:rPr>
          <w:rFonts w:ascii="Times New Roman" w:hAnsi="Times New Roman" w:cs="Times New Roman"/>
          <w:sz w:val="24"/>
          <w:szCs w:val="24"/>
        </w:rPr>
        <w:t>.</w:t>
      </w:r>
    </w:p>
    <w:p w:rsidR="007F4855" w:rsidRPr="00181FB1" w:rsidRDefault="007F4855" w:rsidP="00181FB1">
      <w:pPr>
        <w:pStyle w:val="Bezodstpw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7F4855" w:rsidRPr="007F4855" w:rsidRDefault="00181FB1" w:rsidP="00181FB1">
      <w:pPr>
        <w:pStyle w:val="Bezodstpw"/>
        <w:ind w:left="36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7F4855">
        <w:rPr>
          <w:rFonts w:ascii="Times New Roman" w:hAnsi="Times New Roman" w:cs="Times New Roman"/>
          <w:sz w:val="24"/>
          <w:szCs w:val="24"/>
          <w:u w:val="single"/>
        </w:rPr>
        <w:t>W trybie przetargowym sprzedano</w:t>
      </w:r>
      <w:r w:rsidR="007F4855" w:rsidRPr="007F4855">
        <w:rPr>
          <w:rFonts w:ascii="Times New Roman" w:hAnsi="Times New Roman" w:cs="Times New Roman"/>
          <w:sz w:val="24"/>
          <w:szCs w:val="24"/>
          <w:u w:val="single"/>
        </w:rPr>
        <w:t>:</w:t>
      </w:r>
    </w:p>
    <w:p w:rsidR="007F4855" w:rsidRDefault="007F4855" w:rsidP="00181FB1">
      <w:pPr>
        <w:pStyle w:val="Bezodstpw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181FB1" w:rsidRDefault="00181FB1" w:rsidP="00CC626F">
      <w:pPr>
        <w:pStyle w:val="Bezodstpw"/>
        <w:numPr>
          <w:ilvl w:val="0"/>
          <w:numId w:val="3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81FB1">
        <w:rPr>
          <w:rFonts w:ascii="Times New Roman" w:hAnsi="Times New Roman" w:cs="Times New Roman"/>
          <w:sz w:val="24"/>
          <w:szCs w:val="24"/>
        </w:rPr>
        <w:t>udział w prawie własności co do ½ części działki  nr 134 o pow. 0,30 ha położonej w Pierzchowicach za kwotę  14 140,00 zł.</w:t>
      </w:r>
    </w:p>
    <w:p w:rsidR="007F4855" w:rsidRPr="007F4855" w:rsidRDefault="007F4855" w:rsidP="007F4855">
      <w:pPr>
        <w:pStyle w:val="Bezodstpw"/>
        <w:ind w:left="780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:rsidR="007F4855" w:rsidRDefault="00181FB1" w:rsidP="00181FB1">
      <w:pPr>
        <w:pStyle w:val="Bezodstpw"/>
        <w:ind w:left="36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7F4855">
        <w:rPr>
          <w:rFonts w:ascii="Times New Roman" w:hAnsi="Times New Roman" w:cs="Times New Roman"/>
          <w:sz w:val="24"/>
          <w:szCs w:val="24"/>
          <w:u w:val="single"/>
        </w:rPr>
        <w:t>W trybie zbycia w drodze pierwszeństwa najemcy lokalu mieszkalnego</w:t>
      </w:r>
      <w:r w:rsidR="007F4855" w:rsidRPr="007F4855">
        <w:rPr>
          <w:rFonts w:ascii="Times New Roman" w:hAnsi="Times New Roman" w:cs="Times New Roman"/>
          <w:sz w:val="24"/>
          <w:szCs w:val="24"/>
          <w:u w:val="single"/>
        </w:rPr>
        <w:t>:</w:t>
      </w:r>
    </w:p>
    <w:p w:rsidR="007F4855" w:rsidRPr="007F4855" w:rsidRDefault="007F4855" w:rsidP="00181FB1">
      <w:pPr>
        <w:pStyle w:val="Bezodstpw"/>
        <w:ind w:left="360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:rsidR="00181FB1" w:rsidRDefault="00181FB1" w:rsidP="00CC626F">
      <w:pPr>
        <w:pStyle w:val="Bezodstpw"/>
        <w:numPr>
          <w:ilvl w:val="0"/>
          <w:numId w:val="3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81FB1">
        <w:rPr>
          <w:rFonts w:ascii="Times New Roman" w:hAnsi="Times New Roman" w:cs="Times New Roman"/>
          <w:sz w:val="24"/>
          <w:szCs w:val="24"/>
        </w:rPr>
        <w:t>działka nr 20/11 o pow. 0,0884 ha położona w obrębie Stążki zbyto za kwotę 75 067zł, udzielono bonifikaty w kwocie 24 021,44zł do zapłaty zostało</w:t>
      </w:r>
      <w:r w:rsidR="007F4855">
        <w:rPr>
          <w:rFonts w:ascii="Times New Roman" w:hAnsi="Times New Roman" w:cs="Times New Roman"/>
          <w:sz w:val="24"/>
          <w:szCs w:val="24"/>
        </w:rPr>
        <w:t xml:space="preserve"> 51 045,56zł w 9 równych ratach</w:t>
      </w:r>
    </w:p>
    <w:p w:rsidR="007F4855" w:rsidRPr="007F4855" w:rsidRDefault="007F4855" w:rsidP="007F4855">
      <w:pPr>
        <w:pStyle w:val="Bezodstpw"/>
        <w:ind w:left="1140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:rsidR="00181FB1" w:rsidRPr="007F4855" w:rsidRDefault="00181FB1" w:rsidP="00181FB1">
      <w:pPr>
        <w:pStyle w:val="Bezodstpw"/>
        <w:ind w:left="36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7F4855">
        <w:rPr>
          <w:rFonts w:ascii="Times New Roman" w:hAnsi="Times New Roman" w:cs="Times New Roman"/>
          <w:sz w:val="24"/>
          <w:szCs w:val="24"/>
          <w:u w:val="single"/>
        </w:rPr>
        <w:t>W trybie zbycia bezprzetargowego na poprawę warunków zagospodarowania sprzedano:</w:t>
      </w:r>
    </w:p>
    <w:p w:rsidR="007F4855" w:rsidRPr="00181FB1" w:rsidRDefault="007F4855" w:rsidP="00181FB1">
      <w:pPr>
        <w:pStyle w:val="Bezodstpw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181FB1" w:rsidRDefault="00181FB1" w:rsidP="00CC626F">
      <w:pPr>
        <w:pStyle w:val="Bezodstpw"/>
        <w:numPr>
          <w:ilvl w:val="0"/>
          <w:numId w:val="3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81FB1">
        <w:rPr>
          <w:rFonts w:ascii="Times New Roman" w:hAnsi="Times New Roman" w:cs="Times New Roman"/>
          <w:sz w:val="24"/>
          <w:szCs w:val="24"/>
        </w:rPr>
        <w:t>działka nr 456/2 o pow. 0,1690 ha położona w Mikołajkach Pomorskich za kwotę 8 000zł,</w:t>
      </w:r>
    </w:p>
    <w:p w:rsidR="00181FB1" w:rsidRPr="007F4855" w:rsidRDefault="00181FB1" w:rsidP="00CC626F">
      <w:pPr>
        <w:pStyle w:val="Bezodstpw"/>
        <w:numPr>
          <w:ilvl w:val="0"/>
          <w:numId w:val="3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F4855">
        <w:rPr>
          <w:rFonts w:ascii="Times New Roman" w:hAnsi="Times New Roman" w:cs="Times New Roman"/>
          <w:sz w:val="24"/>
          <w:szCs w:val="24"/>
        </w:rPr>
        <w:lastRenderedPageBreak/>
        <w:t>działka nr 342/15 o pow. 0,0144 ha położona w Mikołajkach Pomorskich za kwotę 7 991,31zł.</w:t>
      </w:r>
    </w:p>
    <w:p w:rsidR="00181FB1" w:rsidRPr="00181FB1" w:rsidRDefault="00181FB1" w:rsidP="00181FB1">
      <w:pPr>
        <w:pStyle w:val="Bezodstpw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181FB1" w:rsidRDefault="00181FB1" w:rsidP="00181FB1">
      <w:pPr>
        <w:pStyle w:val="Bezodstpw"/>
        <w:ind w:left="36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47D78">
        <w:rPr>
          <w:rFonts w:ascii="Times New Roman" w:hAnsi="Times New Roman" w:cs="Times New Roman"/>
          <w:b/>
          <w:sz w:val="24"/>
          <w:szCs w:val="24"/>
        </w:rPr>
        <w:t>Najem lokali użytkowych .</w:t>
      </w:r>
    </w:p>
    <w:p w:rsidR="00147D78" w:rsidRPr="00147D78" w:rsidRDefault="00147D78" w:rsidP="00181FB1">
      <w:pPr>
        <w:pStyle w:val="Bezodstpw"/>
        <w:ind w:left="36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81FB1" w:rsidRDefault="00181FB1" w:rsidP="00181FB1">
      <w:pPr>
        <w:pStyle w:val="Bezodstpw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181FB1">
        <w:rPr>
          <w:rFonts w:ascii="Times New Roman" w:hAnsi="Times New Roman" w:cs="Times New Roman"/>
          <w:sz w:val="24"/>
          <w:szCs w:val="24"/>
        </w:rPr>
        <w:t>W roku 2023 Gmina Mikołajki Pomorskie dzierżawiła  lokale :</w:t>
      </w:r>
    </w:p>
    <w:p w:rsidR="00147D78" w:rsidRPr="00181FB1" w:rsidRDefault="00147D78" w:rsidP="00181FB1">
      <w:pPr>
        <w:pStyle w:val="Bezodstpw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147D78" w:rsidRDefault="00181FB1" w:rsidP="00CC626F">
      <w:pPr>
        <w:pStyle w:val="Bezodstpw"/>
        <w:numPr>
          <w:ilvl w:val="0"/>
          <w:numId w:val="34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81FB1">
        <w:rPr>
          <w:rFonts w:ascii="Times New Roman" w:hAnsi="Times New Roman" w:cs="Times New Roman"/>
          <w:sz w:val="24"/>
          <w:szCs w:val="24"/>
        </w:rPr>
        <w:t>pomieszczenia przy Urzędzie Gminy z przeznaczeniem na działalność bankową - Bank Spółdzielczy,</w:t>
      </w:r>
    </w:p>
    <w:p w:rsidR="00147D78" w:rsidRDefault="00181FB1" w:rsidP="00CC626F">
      <w:pPr>
        <w:pStyle w:val="Bezodstpw"/>
        <w:numPr>
          <w:ilvl w:val="0"/>
          <w:numId w:val="34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81FB1">
        <w:rPr>
          <w:rFonts w:ascii="Times New Roman" w:hAnsi="Times New Roman" w:cs="Times New Roman"/>
          <w:sz w:val="24"/>
          <w:szCs w:val="24"/>
        </w:rPr>
        <w:t xml:space="preserve"> pocztową -Poczta Polska,</w:t>
      </w:r>
    </w:p>
    <w:p w:rsidR="00181FB1" w:rsidRDefault="00147D78" w:rsidP="00CC626F">
      <w:pPr>
        <w:pStyle w:val="Bezodstpw"/>
        <w:numPr>
          <w:ilvl w:val="0"/>
          <w:numId w:val="34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telekomunikacyjną – Orange</w:t>
      </w:r>
    </w:p>
    <w:p w:rsidR="00181FB1" w:rsidRPr="00147D78" w:rsidRDefault="00181FB1" w:rsidP="00CC626F">
      <w:pPr>
        <w:pStyle w:val="Bezodstpw"/>
        <w:numPr>
          <w:ilvl w:val="0"/>
          <w:numId w:val="34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7D78">
        <w:rPr>
          <w:rFonts w:ascii="Times New Roman" w:hAnsi="Times New Roman" w:cs="Times New Roman"/>
          <w:sz w:val="24"/>
          <w:szCs w:val="24"/>
        </w:rPr>
        <w:t>pomieszczenia przy ulicy Dworcowej 17 w Mikołajkach Pomorskich z przeznaczeniem na przychodnię lekarską i gabinet stomatologiczny.</w:t>
      </w:r>
    </w:p>
    <w:p w:rsidR="00181FB1" w:rsidRPr="00181FB1" w:rsidRDefault="00181FB1" w:rsidP="009A2DBA">
      <w:pPr>
        <w:pStyle w:val="Bezodstpw"/>
        <w:spacing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181FB1" w:rsidRDefault="00181FB1" w:rsidP="00181FB1">
      <w:pPr>
        <w:pStyle w:val="Bezodstpw"/>
        <w:ind w:left="360"/>
        <w:rPr>
          <w:rFonts w:ascii="Times New Roman" w:hAnsi="Times New Roman" w:cs="Times New Roman"/>
          <w:b/>
          <w:sz w:val="24"/>
          <w:szCs w:val="24"/>
        </w:rPr>
      </w:pPr>
      <w:r w:rsidRPr="00147D78">
        <w:rPr>
          <w:rFonts w:ascii="Times New Roman" w:hAnsi="Times New Roman" w:cs="Times New Roman"/>
          <w:b/>
          <w:sz w:val="24"/>
          <w:szCs w:val="24"/>
        </w:rPr>
        <w:t>Najem lokali komunalnych .</w:t>
      </w:r>
    </w:p>
    <w:p w:rsidR="00147D78" w:rsidRPr="00147D78" w:rsidRDefault="00147D78" w:rsidP="00181FB1">
      <w:pPr>
        <w:pStyle w:val="Bezodstpw"/>
        <w:ind w:left="360"/>
        <w:rPr>
          <w:rFonts w:ascii="Times New Roman" w:hAnsi="Times New Roman" w:cs="Times New Roman"/>
          <w:b/>
          <w:sz w:val="24"/>
          <w:szCs w:val="24"/>
        </w:rPr>
      </w:pPr>
    </w:p>
    <w:p w:rsidR="00147D78" w:rsidRDefault="00181FB1" w:rsidP="00147D78">
      <w:pPr>
        <w:pStyle w:val="Bezodstpw"/>
        <w:spacing w:line="36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181FB1">
        <w:rPr>
          <w:rFonts w:ascii="Times New Roman" w:hAnsi="Times New Roman" w:cs="Times New Roman"/>
          <w:sz w:val="24"/>
          <w:szCs w:val="24"/>
        </w:rPr>
        <w:t>W 2023  roku wynajmowano łącznie 33 lokale z zasobu komunalnego.  Z  osiemnastoma    lokatorami zawarto ( przedłużono)  umowę najmu socjalnego.</w:t>
      </w:r>
    </w:p>
    <w:p w:rsidR="00181FB1" w:rsidRPr="00181FB1" w:rsidRDefault="00181FB1" w:rsidP="00147D78">
      <w:pPr>
        <w:pStyle w:val="Bezodstpw"/>
        <w:spacing w:line="36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181FB1">
        <w:rPr>
          <w:rFonts w:ascii="Times New Roman" w:hAnsi="Times New Roman" w:cs="Times New Roman"/>
          <w:sz w:val="24"/>
          <w:szCs w:val="24"/>
        </w:rPr>
        <w:t xml:space="preserve">Łączny przychód  z tytułu czynszu  najmu lokali mieszkalnych wynosił    </w:t>
      </w:r>
      <w:r w:rsidRPr="00147D78">
        <w:rPr>
          <w:rFonts w:ascii="Times New Roman" w:hAnsi="Times New Roman" w:cs="Times New Roman"/>
          <w:sz w:val="24"/>
          <w:szCs w:val="24"/>
          <w:u w:val="single"/>
        </w:rPr>
        <w:t>69768,84  zł.</w:t>
      </w:r>
    </w:p>
    <w:p w:rsidR="00181FB1" w:rsidRDefault="00181FB1" w:rsidP="00181FB1">
      <w:pPr>
        <w:pStyle w:val="Bezodstpw"/>
        <w:ind w:left="360"/>
        <w:rPr>
          <w:rFonts w:ascii="Times New Roman" w:hAnsi="Times New Roman" w:cs="Times New Roman"/>
          <w:b/>
          <w:sz w:val="24"/>
          <w:szCs w:val="24"/>
        </w:rPr>
      </w:pPr>
    </w:p>
    <w:p w:rsidR="002200CA" w:rsidRDefault="002200CA" w:rsidP="00181FB1">
      <w:pPr>
        <w:pStyle w:val="Bezodstpw"/>
        <w:ind w:left="360"/>
        <w:rPr>
          <w:rFonts w:ascii="Times New Roman" w:hAnsi="Times New Roman" w:cs="Times New Roman"/>
          <w:b/>
          <w:sz w:val="24"/>
          <w:szCs w:val="24"/>
        </w:rPr>
      </w:pPr>
    </w:p>
    <w:p w:rsidR="002200CA" w:rsidRDefault="002200CA" w:rsidP="00181FB1">
      <w:pPr>
        <w:pStyle w:val="Bezodstpw"/>
        <w:ind w:left="360"/>
        <w:rPr>
          <w:rFonts w:ascii="Times New Roman" w:hAnsi="Times New Roman" w:cs="Times New Roman"/>
          <w:b/>
          <w:sz w:val="24"/>
          <w:szCs w:val="24"/>
        </w:rPr>
      </w:pPr>
    </w:p>
    <w:p w:rsidR="002200CA" w:rsidRDefault="002200CA" w:rsidP="00C66DF2">
      <w:pPr>
        <w:pStyle w:val="Bezodstpw"/>
        <w:rPr>
          <w:rFonts w:ascii="Times New Roman" w:hAnsi="Times New Roman" w:cs="Times New Roman"/>
          <w:b/>
          <w:sz w:val="24"/>
          <w:szCs w:val="24"/>
        </w:rPr>
      </w:pPr>
    </w:p>
    <w:p w:rsidR="002200CA" w:rsidRPr="00181FB1" w:rsidRDefault="002200CA" w:rsidP="00181FB1">
      <w:pPr>
        <w:pStyle w:val="Bezodstpw"/>
        <w:ind w:left="360"/>
        <w:rPr>
          <w:rFonts w:ascii="Times New Roman" w:hAnsi="Times New Roman" w:cs="Times New Roman"/>
          <w:b/>
          <w:sz w:val="24"/>
          <w:szCs w:val="24"/>
        </w:rPr>
      </w:pPr>
    </w:p>
    <w:p w:rsidR="005D410E" w:rsidRPr="009D73F5" w:rsidRDefault="00D058CE" w:rsidP="00F33298">
      <w:pPr>
        <w:pStyle w:val="Akapitzlist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b/>
          <w:sz w:val="32"/>
          <w:szCs w:val="32"/>
        </w:rPr>
      </w:pPr>
      <w:r w:rsidRPr="009D73F5">
        <w:rPr>
          <w:rFonts w:ascii="Times New Roman" w:hAnsi="Times New Roman" w:cs="Times New Roman"/>
          <w:b/>
          <w:sz w:val="32"/>
          <w:szCs w:val="32"/>
        </w:rPr>
        <w:t>Informacja o realizacji polityk, programów i strategii</w:t>
      </w:r>
    </w:p>
    <w:p w:rsidR="008319E3" w:rsidRDefault="008319E3" w:rsidP="008319E3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319E3">
        <w:rPr>
          <w:rFonts w:ascii="Times New Roman" w:hAnsi="Times New Roman" w:cs="Times New Roman"/>
          <w:b/>
          <w:sz w:val="24"/>
          <w:szCs w:val="24"/>
        </w:rPr>
        <w:t>4.1.</w:t>
      </w:r>
      <w:r w:rsidRPr="009D73F5">
        <w:rPr>
          <w:rFonts w:ascii="Times New Roman" w:hAnsi="Times New Roman" w:cs="Times New Roman"/>
          <w:b/>
          <w:sz w:val="28"/>
          <w:szCs w:val="28"/>
        </w:rPr>
        <w:t>Strategia Rozwoju Gminy Mikołajki Pomorskie</w:t>
      </w:r>
      <w:r w:rsidRPr="008319E3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DA2036" w:rsidRDefault="00AD7ACA" w:rsidP="00AD7ACA">
      <w:pPr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D7ACA">
        <w:rPr>
          <w:rFonts w:ascii="Times New Roman" w:hAnsi="Times New Roman" w:cs="Times New Roman"/>
          <w:sz w:val="24"/>
          <w:szCs w:val="24"/>
        </w:rPr>
        <w:t>Strategia Rozwoju Gminy Mikołajki Pomorskie na lata 2022-2027 jest dokumentem nadrzędnym względem innych dokumentów planistyczno-strategicznych obowiązujących w Gminie Mikołajki Pomorskie, a także spójnym z dokumentami wyższego rzędu – Strategią Rozwoju Województwa Pomorskiego 2030 oraz Strategią Rozwoju Regionalnego 2030. Będzie ona wyznaczała również ramy dla planów i programów powstających w Gminie podczas jej obowiązywania.</w:t>
      </w:r>
    </w:p>
    <w:p w:rsidR="00416267" w:rsidRPr="00127FC7" w:rsidRDefault="00B937CA" w:rsidP="00416267">
      <w:pPr>
        <w:spacing w:line="36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27FC7">
        <w:rPr>
          <w:rFonts w:ascii="Times New Roman" w:hAnsi="Times New Roman" w:cs="Times New Roman"/>
          <w:b/>
          <w:sz w:val="24"/>
          <w:szCs w:val="24"/>
        </w:rPr>
        <w:t xml:space="preserve">Strategia Gminy Mikołajki Pomorskie została przyjęta Uchwałą Rady Gminy Mikołajki Pomorskie Nr </w:t>
      </w:r>
      <w:r w:rsidR="00127FC7" w:rsidRPr="00127FC7">
        <w:rPr>
          <w:rFonts w:ascii="Times New Roman" w:hAnsi="Times New Roman" w:cs="Times New Roman"/>
          <w:b/>
          <w:sz w:val="24"/>
          <w:szCs w:val="24"/>
        </w:rPr>
        <w:t xml:space="preserve"> XXXVII/266/2022 dnia 24</w:t>
      </w:r>
      <w:r w:rsidRPr="00127FC7">
        <w:rPr>
          <w:rFonts w:ascii="Times New Roman" w:hAnsi="Times New Roman" w:cs="Times New Roman"/>
          <w:b/>
          <w:sz w:val="24"/>
          <w:szCs w:val="24"/>
        </w:rPr>
        <w:t xml:space="preserve"> sierpnia 2022 r. </w:t>
      </w:r>
    </w:p>
    <w:p w:rsidR="00646A11" w:rsidRPr="0002531E" w:rsidRDefault="00416267" w:rsidP="0002531E">
      <w:pPr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16267">
        <w:rPr>
          <w:rFonts w:ascii="Times New Roman" w:hAnsi="Times New Roman" w:cs="Times New Roman"/>
          <w:sz w:val="24"/>
          <w:szCs w:val="24"/>
        </w:rPr>
        <w:t>Strategia Rozwoju Gminy Mikołajki Pomorskie na lata 2022-2027 jest dokumentem, w którym zdiagnozowano aktualną sytuację Gminy. Zwrócono</w:t>
      </w:r>
      <w:r w:rsidR="00283204">
        <w:rPr>
          <w:rFonts w:ascii="Times New Roman" w:hAnsi="Times New Roman" w:cs="Times New Roman"/>
          <w:sz w:val="24"/>
          <w:szCs w:val="24"/>
        </w:rPr>
        <w:t xml:space="preserve"> uwagę zarówno na mocne </w:t>
      </w:r>
      <w:proofErr w:type="spellStart"/>
      <w:r w:rsidR="00283204">
        <w:rPr>
          <w:rFonts w:ascii="Times New Roman" w:hAnsi="Times New Roman" w:cs="Times New Roman"/>
          <w:sz w:val="24"/>
          <w:szCs w:val="24"/>
        </w:rPr>
        <w:lastRenderedPageBreak/>
        <w:t>strony,jak</w:t>
      </w:r>
      <w:proofErr w:type="spellEnd"/>
      <w:r w:rsidR="00283204">
        <w:rPr>
          <w:rFonts w:ascii="Times New Roman" w:hAnsi="Times New Roman" w:cs="Times New Roman"/>
          <w:sz w:val="24"/>
          <w:szCs w:val="24"/>
        </w:rPr>
        <w:t xml:space="preserve"> </w:t>
      </w:r>
      <w:r w:rsidRPr="00416267">
        <w:rPr>
          <w:rFonts w:ascii="Times New Roman" w:hAnsi="Times New Roman" w:cs="Times New Roman"/>
          <w:sz w:val="24"/>
          <w:szCs w:val="24"/>
        </w:rPr>
        <w:t xml:space="preserve">i obszary problemowe. W procesie strategicznym stworzono misję oraz wizję Gminy Mikołajki Pomorskie, które stanowiły drogowskaz dla wyznaczania celów strategicznych. </w:t>
      </w:r>
    </w:p>
    <w:p w:rsidR="0002531E" w:rsidRPr="0002531E" w:rsidRDefault="0002531E" w:rsidP="0002531E">
      <w:pPr>
        <w:rPr>
          <w:rFonts w:ascii="Times New Roman" w:hAnsi="Times New Roman" w:cs="Times New Roman"/>
          <w:sz w:val="24"/>
          <w:szCs w:val="24"/>
        </w:rPr>
      </w:pPr>
      <w:r w:rsidRPr="0002531E">
        <w:rPr>
          <w:rFonts w:ascii="Times New Roman" w:hAnsi="Times New Roman" w:cs="Times New Roman"/>
          <w:noProof/>
          <w:sz w:val="24"/>
          <w:szCs w:val="24"/>
          <w:lang w:eastAsia="pl-PL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7D23B82E" wp14:editId="5E5DBC50">
                <wp:simplePos x="0" y="0"/>
                <wp:positionH relativeFrom="page">
                  <wp:posOffset>638175</wp:posOffset>
                </wp:positionH>
                <wp:positionV relativeFrom="paragraph">
                  <wp:posOffset>327025</wp:posOffset>
                </wp:positionV>
                <wp:extent cx="6362700" cy="1019175"/>
                <wp:effectExtent l="0" t="0" r="0" b="9525"/>
                <wp:wrapNone/>
                <wp:docPr id="52" name="Prostokąt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362700" cy="1019175"/>
                        </a:xfrm>
                        <a:prstGeom prst="rect">
                          <a:avLst/>
                        </a:prstGeom>
                        <a:solidFill>
                          <a:srgbClr val="00974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25440" w:rsidRPr="00A30FF1" w:rsidRDefault="00C25440" w:rsidP="0002531E">
                            <w:pPr>
                              <w:jc w:val="center"/>
                              <w:rPr>
                                <w:rFonts w:ascii="Calibri" w:hAnsi="Calibri" w:cs="Calibri"/>
                                <w:b/>
                                <w:bCs/>
                                <w:i/>
                                <w:iCs/>
                                <w:sz w:val="24"/>
                                <w:szCs w:val="24"/>
                              </w:rPr>
                            </w:pPr>
                            <w:r w:rsidRPr="00A30FF1">
                              <w:rPr>
                                <w:rFonts w:ascii="Calibri" w:hAnsi="Calibri" w:cs="Calibri"/>
                                <w:b/>
                                <w:bCs/>
                                <w:i/>
                                <w:iCs/>
                                <w:sz w:val="24"/>
                                <w:szCs w:val="24"/>
                              </w:rPr>
                              <w:t xml:space="preserve">Gmina Mikołajki Pomorskie dąży do harmonijnego rozwoju społeczno-gospodarczego, </w:t>
                            </w:r>
                            <w:r w:rsidRPr="00A30FF1">
                              <w:rPr>
                                <w:rFonts w:ascii="Calibri" w:hAnsi="Calibri" w:cs="Calibri"/>
                                <w:b/>
                                <w:bCs/>
                                <w:i/>
                                <w:iCs/>
                                <w:sz w:val="24"/>
                                <w:szCs w:val="24"/>
                              </w:rPr>
                              <w:br/>
                              <w:t xml:space="preserve">poprzez aktywne wykorzystywanie zasobów własnych oraz walorów naturalnych, </w:t>
                            </w:r>
                            <w:r w:rsidRPr="00A30FF1">
                              <w:rPr>
                                <w:rFonts w:ascii="Calibri" w:hAnsi="Calibri" w:cs="Calibri"/>
                                <w:b/>
                                <w:bCs/>
                                <w:i/>
                                <w:iCs/>
                                <w:sz w:val="24"/>
                                <w:szCs w:val="24"/>
                              </w:rPr>
                              <w:br/>
                              <w:t>wspierając kreatywność i pasję swoich mieszkańców.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Prostokąt 52" o:spid="_x0000_s1026" style="position:absolute;margin-left:50.25pt;margin-top:25.75pt;width:501pt;height:80.25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" fillcolor="#009740" stroked="f" strokeweight="2pt">
                <v:path arrowok="t"/>
                <v:textbox>
                  <w:txbxContent>
                    <w:p w:rsidR="00C25440" w:rsidRPr="00A30FF1" w:rsidRDefault="00C25440" w:rsidP="0002531E">
                      <w:pPr>
                        <w:jc w:val="center"/>
                        <w:rPr>
                          <w:rFonts w:ascii="Calibri" w:hAnsi="Calibri" w:cs="Calibri"/>
                          <w:b/>
                          <w:bCs/>
                          <w:i/>
                          <w:iCs/>
                          <w:sz w:val="24"/>
                          <w:szCs w:val="24"/>
                        </w:rPr>
                      </w:pPr>
                      <w:r w:rsidRPr="00A30FF1">
                        <w:rPr>
                          <w:rFonts w:ascii="Calibri" w:hAnsi="Calibri" w:cs="Calibri"/>
                          <w:b/>
                          <w:bCs/>
                          <w:i/>
                          <w:iCs/>
                          <w:sz w:val="24"/>
                          <w:szCs w:val="24"/>
                        </w:rPr>
                        <w:t xml:space="preserve">Gmina Mikołajki Pomorskie dąży do harmonijnego rozwoju społeczno-gospodarczego, </w:t>
                      </w:r>
                      <w:r w:rsidRPr="00A30FF1">
                        <w:rPr>
                          <w:rFonts w:ascii="Calibri" w:hAnsi="Calibri" w:cs="Calibri"/>
                          <w:b/>
                          <w:bCs/>
                          <w:i/>
                          <w:iCs/>
                          <w:sz w:val="24"/>
                          <w:szCs w:val="24"/>
                        </w:rPr>
                        <w:br/>
                        <w:t xml:space="preserve">poprzez aktywne wykorzystywanie zasobów własnych oraz walorów naturalnych, </w:t>
                      </w:r>
                      <w:r w:rsidRPr="00A30FF1">
                        <w:rPr>
                          <w:rFonts w:ascii="Calibri" w:hAnsi="Calibri" w:cs="Calibri"/>
                          <w:b/>
                          <w:bCs/>
                          <w:i/>
                          <w:iCs/>
                          <w:sz w:val="24"/>
                          <w:szCs w:val="24"/>
                        </w:rPr>
                        <w:br/>
                        <w:t>wspierając kreatywność i pasję swoich mieszkańców.</w:t>
                      </w:r>
                    </w:p>
                  </w:txbxContent>
                </v:textbox>
                <w10:wrap anchorx="page"/>
              </v:rect>
            </w:pict>
          </mc:Fallback>
        </mc:AlternateContent>
      </w:r>
      <w:r w:rsidRPr="0002531E">
        <w:rPr>
          <w:rFonts w:ascii="Times New Roman" w:hAnsi="Times New Roman" w:cs="Times New Roman"/>
          <w:sz w:val="24"/>
          <w:szCs w:val="24"/>
        </w:rPr>
        <w:t>Uwzględniając przyjęte założenia misja Gminy Mikołajki Pomorskie brzmi następująco:</w:t>
      </w:r>
    </w:p>
    <w:p w:rsidR="00DC1576" w:rsidRPr="00416267" w:rsidRDefault="00DC1576" w:rsidP="00416267">
      <w:pPr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102323" w:rsidRDefault="00102323" w:rsidP="00DC1576">
      <w:pPr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102323" w:rsidRDefault="00102323" w:rsidP="00DC1576">
      <w:pPr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502C77" w:rsidRPr="00502C77" w:rsidRDefault="00502C77" w:rsidP="006F7403">
      <w:pPr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02C77">
        <w:rPr>
          <w:rFonts w:ascii="Times New Roman" w:hAnsi="Times New Roman" w:cs="Times New Roman"/>
          <w:sz w:val="24"/>
          <w:szCs w:val="24"/>
        </w:rPr>
        <w:t xml:space="preserve">W procesie powstawania dokumentu istotne jest również stworzenie wizji, czyli obrazu Gminy, który będzie efektem realizacji podejmowanej strategii. Wizja ukazuje Gminę Mikołajki Pomorskie w perspektywie strategicznej, zmienionej poprzez realizację przyjętych działań i osiągnięcie zamierzonych przez władze celów. </w:t>
      </w:r>
    </w:p>
    <w:p w:rsidR="00502C77" w:rsidRPr="00502C77" w:rsidRDefault="00502C77" w:rsidP="00502C77">
      <w:pPr>
        <w:rPr>
          <w:rFonts w:ascii="Times New Roman" w:hAnsi="Times New Roman" w:cs="Times New Roman"/>
          <w:sz w:val="24"/>
          <w:szCs w:val="24"/>
        </w:rPr>
      </w:pPr>
      <w:r w:rsidRPr="00502C77">
        <w:rPr>
          <w:rFonts w:ascii="Times New Roman" w:hAnsi="Times New Roman" w:cs="Times New Roman"/>
          <w:sz w:val="24"/>
          <w:szCs w:val="24"/>
        </w:rPr>
        <w:t xml:space="preserve">Wizja Gminy: </w:t>
      </w:r>
    </w:p>
    <w:p w:rsidR="00502C77" w:rsidRPr="00502C77" w:rsidRDefault="00502C77" w:rsidP="003726E1">
      <w:pPr>
        <w:pStyle w:val="Akapitzlist"/>
        <w:numPr>
          <w:ilvl w:val="0"/>
          <w:numId w:val="9"/>
        </w:numPr>
        <w:spacing w:after="0" w:line="300" w:lineRule="auto"/>
        <w:rPr>
          <w:rFonts w:ascii="Times New Roman" w:hAnsi="Times New Roman" w:cs="Times New Roman"/>
          <w:sz w:val="24"/>
          <w:szCs w:val="24"/>
        </w:rPr>
      </w:pPr>
      <w:r w:rsidRPr="00502C77">
        <w:rPr>
          <w:rFonts w:ascii="Times New Roman" w:hAnsi="Times New Roman" w:cs="Times New Roman"/>
          <w:sz w:val="24"/>
          <w:szCs w:val="24"/>
        </w:rPr>
        <w:t xml:space="preserve">obrazuje stan docelowy Gminy w 2027 roku, </w:t>
      </w:r>
    </w:p>
    <w:p w:rsidR="00502C77" w:rsidRPr="00502C77" w:rsidRDefault="00502C77" w:rsidP="003726E1">
      <w:pPr>
        <w:pStyle w:val="Akapitzlist"/>
        <w:numPr>
          <w:ilvl w:val="0"/>
          <w:numId w:val="9"/>
        </w:numPr>
        <w:spacing w:after="0" w:line="300" w:lineRule="auto"/>
        <w:rPr>
          <w:rFonts w:ascii="Times New Roman" w:hAnsi="Times New Roman" w:cs="Times New Roman"/>
          <w:sz w:val="24"/>
          <w:szCs w:val="24"/>
        </w:rPr>
      </w:pPr>
      <w:r w:rsidRPr="00502C77">
        <w:rPr>
          <w:rFonts w:ascii="Times New Roman" w:hAnsi="Times New Roman" w:cs="Times New Roman"/>
          <w:sz w:val="24"/>
          <w:szCs w:val="24"/>
        </w:rPr>
        <w:t xml:space="preserve">ukazuje aspiracje władz i mieszkańców Gminy, </w:t>
      </w:r>
    </w:p>
    <w:p w:rsidR="00502C77" w:rsidRDefault="00502C77" w:rsidP="003726E1">
      <w:pPr>
        <w:pStyle w:val="Akapitzlist"/>
        <w:numPr>
          <w:ilvl w:val="0"/>
          <w:numId w:val="9"/>
        </w:numPr>
        <w:spacing w:after="160" w:line="300" w:lineRule="auto"/>
        <w:rPr>
          <w:rFonts w:ascii="Times New Roman" w:hAnsi="Times New Roman" w:cs="Times New Roman"/>
          <w:sz w:val="24"/>
          <w:szCs w:val="24"/>
        </w:rPr>
      </w:pPr>
      <w:r w:rsidRPr="00502C77">
        <w:rPr>
          <w:rFonts w:ascii="Times New Roman" w:hAnsi="Times New Roman" w:cs="Times New Roman"/>
          <w:sz w:val="24"/>
          <w:szCs w:val="24"/>
        </w:rPr>
        <w:t>jednoczy społeczność lokalną wokół określonej idei.</w:t>
      </w:r>
    </w:p>
    <w:p w:rsidR="00DD139A" w:rsidRPr="00502C77" w:rsidRDefault="00DD139A" w:rsidP="00DD139A">
      <w:pPr>
        <w:pStyle w:val="Akapitzlist"/>
        <w:spacing w:after="160" w:line="300" w:lineRule="auto"/>
        <w:rPr>
          <w:rFonts w:ascii="Times New Roman" w:hAnsi="Times New Roman" w:cs="Times New Roman"/>
          <w:sz w:val="24"/>
          <w:szCs w:val="24"/>
        </w:rPr>
      </w:pPr>
    </w:p>
    <w:p w:rsidR="00502C77" w:rsidRPr="00502C77" w:rsidRDefault="00502C77" w:rsidP="00502C77">
      <w:pPr>
        <w:rPr>
          <w:rFonts w:ascii="Times New Roman" w:hAnsi="Times New Roman" w:cs="Times New Roman"/>
          <w:sz w:val="24"/>
          <w:szCs w:val="24"/>
          <w:highlight w:val="yellow"/>
        </w:rPr>
      </w:pPr>
      <w:r w:rsidRPr="00502C77">
        <w:rPr>
          <w:rFonts w:ascii="Times New Roman" w:hAnsi="Times New Roman" w:cs="Times New Roman"/>
          <w:noProof/>
          <w:sz w:val="24"/>
          <w:szCs w:val="24"/>
          <w:lang w:eastAsia="pl-PL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4D0E2FCA" wp14:editId="344C3359">
                <wp:simplePos x="0" y="0"/>
                <wp:positionH relativeFrom="page">
                  <wp:posOffset>638175</wp:posOffset>
                </wp:positionH>
                <wp:positionV relativeFrom="paragraph">
                  <wp:posOffset>347344</wp:posOffset>
                </wp:positionV>
                <wp:extent cx="6362700" cy="962025"/>
                <wp:effectExtent l="0" t="0" r="0" b="9525"/>
                <wp:wrapNone/>
                <wp:docPr id="53" name="Prostokąt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362700" cy="962025"/>
                        </a:xfrm>
                        <a:prstGeom prst="rect">
                          <a:avLst/>
                        </a:prstGeom>
                        <a:solidFill>
                          <a:srgbClr val="FFF6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25440" w:rsidRPr="00F74D3A" w:rsidRDefault="00C25440" w:rsidP="00502C77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</w:rPr>
                            </w:pPr>
                            <w:r w:rsidRPr="00A30FF1">
                              <w:rPr>
                                <w:rFonts w:ascii="Calibri" w:hAnsi="Calibri" w:cs="Calibri"/>
                                <w:b/>
                                <w:bCs/>
                                <w:i/>
                                <w:iCs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W 2027 roku Gmina Mikołajki Pomorskie jest miejscem przyjaznym dla mieszkańców, turystów </w:t>
                            </w:r>
                            <w:r>
                              <w:rPr>
                                <w:rFonts w:ascii="Calibri" w:hAnsi="Calibri" w:cs="Calibri"/>
                                <w:b/>
                                <w:bCs/>
                                <w:i/>
                                <w:iCs/>
                                <w:color w:val="000000" w:themeColor="text1"/>
                                <w:sz w:val="24"/>
                                <w:szCs w:val="24"/>
                              </w:rPr>
                              <w:br/>
                            </w:r>
                            <w:r w:rsidRPr="00A30FF1">
                              <w:rPr>
                                <w:rFonts w:ascii="Calibri" w:hAnsi="Calibri" w:cs="Calibri"/>
                                <w:b/>
                                <w:bCs/>
                                <w:i/>
                                <w:iCs/>
                                <w:color w:val="000000" w:themeColor="text1"/>
                                <w:sz w:val="24"/>
                                <w:szCs w:val="24"/>
                              </w:rPr>
                              <w:t>i inwestorów, wykorzystującym nowoczesne technologie i rozwijającym się z zachowaniem zasad zrównoważonego rozwoju</w:t>
                            </w:r>
                            <w:r w:rsidRPr="00F74D3A">
                              <w:rPr>
                                <w:b/>
                                <w:bCs/>
                                <w:color w:val="000000" w:themeColor="text1"/>
                              </w:rPr>
                              <w:t xml:space="preserve">. 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Prostokąt 53" o:spid="_x0000_s1027" style="position:absolute;margin-left:50.25pt;margin-top:27.35pt;width:501pt;height:75.75pt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" fillcolor="#fff600" stroked="f" strokeweight="2pt">
                <v:path arrowok="t"/>
                <v:textbox>
                  <w:txbxContent>
                    <w:p w:rsidR="00C25440" w:rsidRPr="00F74D3A" w:rsidRDefault="00C25440" w:rsidP="00502C77">
                      <w:pPr>
                        <w:jc w:val="center"/>
                        <w:rPr>
                          <w:b/>
                          <w:bCs/>
                          <w:color w:val="000000" w:themeColor="text1"/>
                        </w:rPr>
                      </w:pPr>
                      <w:r w:rsidRPr="00A30FF1">
                        <w:rPr>
                          <w:rFonts w:ascii="Calibri" w:hAnsi="Calibri" w:cs="Calibri"/>
                          <w:b/>
                          <w:bCs/>
                          <w:i/>
                          <w:iCs/>
                          <w:color w:val="000000" w:themeColor="text1"/>
                          <w:sz w:val="24"/>
                          <w:szCs w:val="24"/>
                        </w:rPr>
                        <w:t xml:space="preserve">W 2027 roku Gmina Mikołajki Pomorskie jest miejscem przyjaznym dla mieszkańców, turystów </w:t>
                      </w:r>
                      <w:r>
                        <w:rPr>
                          <w:rFonts w:ascii="Calibri" w:hAnsi="Calibri" w:cs="Calibri"/>
                          <w:b/>
                          <w:bCs/>
                          <w:i/>
                          <w:iCs/>
                          <w:color w:val="000000" w:themeColor="text1"/>
                          <w:sz w:val="24"/>
                          <w:szCs w:val="24"/>
                        </w:rPr>
                        <w:br/>
                      </w:r>
                      <w:r w:rsidRPr="00A30FF1">
                        <w:rPr>
                          <w:rFonts w:ascii="Calibri" w:hAnsi="Calibri" w:cs="Calibri"/>
                          <w:b/>
                          <w:bCs/>
                          <w:i/>
                          <w:iCs/>
                          <w:color w:val="000000" w:themeColor="text1"/>
                          <w:sz w:val="24"/>
                          <w:szCs w:val="24"/>
                        </w:rPr>
                        <w:t>i inwestorów, wykorzystującym nowoczesne technologie i rozwijającym się z zachowaniem zasad zrównoważonego rozwoju</w:t>
                      </w:r>
                      <w:r w:rsidRPr="00F74D3A">
                        <w:rPr>
                          <w:b/>
                          <w:bCs/>
                          <w:color w:val="000000" w:themeColor="text1"/>
                        </w:rPr>
                        <w:t xml:space="preserve">. </w:t>
                      </w:r>
                    </w:p>
                  </w:txbxContent>
                </v:textbox>
                <w10:wrap anchorx="page"/>
              </v:rect>
            </w:pict>
          </mc:Fallback>
        </mc:AlternateContent>
      </w:r>
      <w:r w:rsidRPr="00502C77">
        <w:rPr>
          <w:rFonts w:ascii="Times New Roman" w:hAnsi="Times New Roman" w:cs="Times New Roman"/>
          <w:sz w:val="24"/>
          <w:szCs w:val="24"/>
        </w:rPr>
        <w:t>Wizja Gminy Mikołajki Pomorskie brzmi następująco:</w:t>
      </w:r>
    </w:p>
    <w:p w:rsidR="00502C77" w:rsidRPr="00502C77" w:rsidRDefault="00502C77" w:rsidP="00502C77">
      <w:pPr>
        <w:rPr>
          <w:rFonts w:ascii="Times New Roman" w:hAnsi="Times New Roman" w:cs="Times New Roman"/>
          <w:b/>
          <w:bCs/>
          <w:sz w:val="24"/>
          <w:szCs w:val="24"/>
          <w:highlight w:val="yellow"/>
        </w:rPr>
      </w:pPr>
    </w:p>
    <w:p w:rsidR="00502C77" w:rsidRPr="00502C77" w:rsidRDefault="00502C77" w:rsidP="00502C77">
      <w:pPr>
        <w:rPr>
          <w:rFonts w:ascii="Times New Roman" w:hAnsi="Times New Roman" w:cs="Times New Roman"/>
          <w:i/>
          <w:iCs/>
          <w:sz w:val="24"/>
          <w:szCs w:val="24"/>
          <w:highlight w:val="yellow"/>
        </w:rPr>
      </w:pPr>
    </w:p>
    <w:p w:rsidR="00502C77" w:rsidRPr="00502C77" w:rsidRDefault="00502C77" w:rsidP="00502C77">
      <w:pPr>
        <w:tabs>
          <w:tab w:val="left" w:pos="6300"/>
        </w:tabs>
        <w:rPr>
          <w:rFonts w:ascii="Times New Roman" w:hAnsi="Times New Roman" w:cs="Times New Roman"/>
          <w:i/>
          <w:iCs/>
          <w:sz w:val="24"/>
          <w:szCs w:val="24"/>
        </w:rPr>
      </w:pPr>
      <w:r w:rsidRPr="00502C77">
        <w:rPr>
          <w:rFonts w:ascii="Times New Roman" w:hAnsi="Times New Roman" w:cs="Times New Roman"/>
          <w:i/>
          <w:iCs/>
          <w:sz w:val="24"/>
          <w:szCs w:val="24"/>
        </w:rPr>
        <w:tab/>
      </w:r>
    </w:p>
    <w:p w:rsidR="006F7403" w:rsidRDefault="006F7403" w:rsidP="006F7403">
      <w:pPr>
        <w:spacing w:after="160" w:line="259" w:lineRule="auto"/>
        <w:jc w:val="both"/>
        <w:rPr>
          <w:rFonts w:ascii="Times New Roman" w:eastAsia="Trebuchet MS" w:hAnsi="Times New Roman" w:cs="Times New Roman"/>
          <w:sz w:val="24"/>
          <w:szCs w:val="24"/>
        </w:rPr>
      </w:pPr>
    </w:p>
    <w:p w:rsidR="006F7403" w:rsidRPr="006F7403" w:rsidRDefault="006F7403" w:rsidP="006F7403">
      <w:pPr>
        <w:spacing w:after="160" w:line="360" w:lineRule="auto"/>
        <w:ind w:firstLine="708"/>
        <w:jc w:val="both"/>
        <w:rPr>
          <w:rFonts w:ascii="Times New Roman" w:eastAsia="Trebuchet MS" w:hAnsi="Times New Roman" w:cs="Times New Roman"/>
          <w:sz w:val="24"/>
          <w:szCs w:val="24"/>
        </w:rPr>
      </w:pPr>
      <w:r w:rsidRPr="006F7403">
        <w:rPr>
          <w:rFonts w:ascii="Times New Roman" w:eastAsia="Trebuchet MS" w:hAnsi="Times New Roman" w:cs="Times New Roman"/>
          <w:sz w:val="24"/>
          <w:szCs w:val="24"/>
        </w:rPr>
        <w:t>Na podstawie diagnozy aktualnego stanu Gminy Mikołajki Pomorskie, jej sytuacji gospodarczej, społecznej i przestrzennej oraz uwarunkowań wewnętrznych i zewnętrznych, a także dążąc do osiągnięcia stanu Gminy opisanego w wizji rozwoju określono 3 cele strategiczne, którymi są:</w:t>
      </w:r>
    </w:p>
    <w:p w:rsidR="006F7403" w:rsidRPr="006F7403" w:rsidRDefault="006F7403" w:rsidP="006F7403">
      <w:pPr>
        <w:spacing w:after="0" w:line="259" w:lineRule="auto"/>
        <w:jc w:val="both"/>
        <w:rPr>
          <w:rFonts w:ascii="Calibri" w:eastAsia="Trebuchet MS" w:hAnsi="Calibri" w:cs="Calibri"/>
          <w:sz w:val="24"/>
          <w:szCs w:val="24"/>
        </w:rPr>
      </w:pPr>
      <w:r w:rsidRPr="006F7403">
        <w:rPr>
          <w:rFonts w:ascii="Calibri" w:eastAsia="Trebuchet MS" w:hAnsi="Calibri" w:cs="Calibri"/>
          <w:noProof/>
          <w:color w:val="FFFFFF"/>
          <w:sz w:val="24"/>
          <w:szCs w:val="24"/>
          <w:lang w:eastAsia="pl-PL"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6A5AA470" wp14:editId="326344FD">
                <wp:simplePos x="0" y="0"/>
                <wp:positionH relativeFrom="page">
                  <wp:posOffset>712519</wp:posOffset>
                </wp:positionH>
                <wp:positionV relativeFrom="paragraph">
                  <wp:posOffset>15760</wp:posOffset>
                </wp:positionV>
                <wp:extent cx="6172200" cy="1923802"/>
                <wp:effectExtent l="0" t="0" r="0" b="635"/>
                <wp:wrapNone/>
                <wp:docPr id="13" name="Prostokąt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172200" cy="1923802"/>
                        </a:xfrm>
                        <a:prstGeom prst="rect">
                          <a:avLst/>
                        </a:prstGeom>
                        <a:solidFill>
                          <a:srgbClr val="009740"/>
                        </a:solidFill>
                        <a:ln w="19050" cap="rnd" cmpd="sng" algn="ctr">
                          <a:noFill/>
                          <a:prstDash val="solid"/>
                        </a:ln>
                        <a:effectLst/>
                      </wps:spPr>
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Prostokąt 13" o:spid="_x0000_s1026" style="position:absolute;margin-left:56.1pt;margin-top:1.25pt;width:486pt;height:151.5pt;z-index:-2516531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" fillcolor="#009740" stroked="f" strokeweight="1.5pt">
                <v:stroke endcap="round"/>
                <v:path arrowok="t"/>
                <w10:wrap anchorx="page"/>
              </v:rect>
            </w:pict>
          </mc:Fallback>
        </mc:AlternateContent>
      </w:r>
    </w:p>
    <w:tbl>
      <w:tblPr>
        <w:tblStyle w:val="Tabela-Siatka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01"/>
        <w:gridCol w:w="7771"/>
      </w:tblGrid>
      <w:tr w:rsidR="006F7403" w:rsidRPr="006F7403" w:rsidTr="005A3566">
        <w:trPr>
          <w:trHeight w:val="586"/>
        </w:trPr>
        <w:tc>
          <w:tcPr>
            <w:tcW w:w="1001" w:type="dxa"/>
          </w:tcPr>
          <w:p w:rsidR="006F7403" w:rsidRPr="006F7403" w:rsidRDefault="006F7403" w:rsidP="006F7403">
            <w:pPr>
              <w:jc w:val="both"/>
              <w:rPr>
                <w:rFonts w:ascii="Calibri" w:hAnsi="Calibri" w:cs="Calibri"/>
                <w:b/>
                <w:bCs/>
                <w:color w:val="FFFFFF"/>
                <w:sz w:val="24"/>
                <w:szCs w:val="24"/>
              </w:rPr>
            </w:pPr>
            <w:r w:rsidRPr="006F7403">
              <w:rPr>
                <w:rFonts w:ascii="Calibri" w:hAnsi="Calibri" w:cs="Calibri"/>
                <w:b/>
                <w:bCs/>
                <w:color w:val="FFFFFF"/>
                <w:sz w:val="24"/>
                <w:szCs w:val="24"/>
              </w:rPr>
              <w:t>CEL I:</w:t>
            </w:r>
          </w:p>
        </w:tc>
        <w:tc>
          <w:tcPr>
            <w:tcW w:w="7771" w:type="dxa"/>
          </w:tcPr>
          <w:p w:rsidR="006F7403" w:rsidRPr="006F7403" w:rsidRDefault="006F7403" w:rsidP="006F7403">
            <w:pPr>
              <w:jc w:val="both"/>
              <w:rPr>
                <w:rFonts w:ascii="Calibri" w:hAnsi="Calibri" w:cs="Calibri"/>
                <w:b/>
                <w:bCs/>
                <w:color w:val="FFFFFF"/>
                <w:sz w:val="24"/>
                <w:szCs w:val="24"/>
              </w:rPr>
            </w:pPr>
            <w:r w:rsidRPr="006F7403">
              <w:rPr>
                <w:rFonts w:ascii="Calibri" w:hAnsi="Calibri" w:cs="Calibri"/>
                <w:b/>
                <w:bCs/>
                <w:color w:val="FFFFFF"/>
                <w:sz w:val="24"/>
                <w:szCs w:val="24"/>
              </w:rPr>
              <w:t>Rozwój gminnej przestrzeni publicznej w zgodzie z zasadami ochrony środowiska</w:t>
            </w:r>
          </w:p>
        </w:tc>
      </w:tr>
      <w:tr w:rsidR="006F7403" w:rsidRPr="006F7403" w:rsidTr="005A3566">
        <w:trPr>
          <w:trHeight w:val="591"/>
        </w:trPr>
        <w:tc>
          <w:tcPr>
            <w:tcW w:w="1001" w:type="dxa"/>
          </w:tcPr>
          <w:p w:rsidR="006F7403" w:rsidRPr="006F7403" w:rsidRDefault="006F7403" w:rsidP="006F7403">
            <w:pPr>
              <w:jc w:val="both"/>
              <w:rPr>
                <w:rFonts w:ascii="Calibri" w:hAnsi="Calibri" w:cs="Calibri"/>
                <w:b/>
                <w:bCs/>
                <w:color w:val="FFFFFF"/>
                <w:sz w:val="24"/>
                <w:szCs w:val="24"/>
              </w:rPr>
            </w:pPr>
          </w:p>
          <w:p w:rsidR="006F7403" w:rsidRPr="006F7403" w:rsidRDefault="006F7403" w:rsidP="006F7403">
            <w:pPr>
              <w:jc w:val="both"/>
              <w:rPr>
                <w:rFonts w:ascii="Calibri" w:hAnsi="Calibri" w:cs="Calibri"/>
                <w:b/>
                <w:bCs/>
                <w:color w:val="FFFFFF"/>
                <w:sz w:val="24"/>
                <w:szCs w:val="24"/>
              </w:rPr>
            </w:pPr>
            <w:r w:rsidRPr="006F7403">
              <w:rPr>
                <w:rFonts w:ascii="Calibri" w:hAnsi="Calibri" w:cs="Calibri"/>
                <w:b/>
                <w:bCs/>
                <w:color w:val="FFFFFF"/>
                <w:sz w:val="24"/>
                <w:szCs w:val="24"/>
              </w:rPr>
              <w:t>CEL II:</w:t>
            </w:r>
          </w:p>
        </w:tc>
        <w:tc>
          <w:tcPr>
            <w:tcW w:w="7771" w:type="dxa"/>
          </w:tcPr>
          <w:p w:rsidR="006F7403" w:rsidRPr="006F7403" w:rsidRDefault="006F7403" w:rsidP="006F7403">
            <w:pPr>
              <w:jc w:val="both"/>
              <w:rPr>
                <w:rFonts w:ascii="Calibri" w:hAnsi="Calibri" w:cs="Calibri"/>
                <w:b/>
                <w:bCs/>
                <w:color w:val="FFFFFF"/>
                <w:sz w:val="24"/>
                <w:szCs w:val="24"/>
              </w:rPr>
            </w:pPr>
          </w:p>
          <w:p w:rsidR="006F7403" w:rsidRPr="006F7403" w:rsidRDefault="006F7403" w:rsidP="006F7403">
            <w:pPr>
              <w:jc w:val="both"/>
              <w:rPr>
                <w:rFonts w:ascii="Calibri" w:hAnsi="Calibri" w:cs="Calibri"/>
                <w:b/>
                <w:bCs/>
                <w:color w:val="FFFFFF"/>
                <w:sz w:val="24"/>
                <w:szCs w:val="24"/>
                <w:highlight w:val="yellow"/>
              </w:rPr>
            </w:pPr>
            <w:r w:rsidRPr="006F7403">
              <w:rPr>
                <w:rFonts w:ascii="Calibri" w:hAnsi="Calibri" w:cs="Calibri"/>
                <w:b/>
                <w:bCs/>
                <w:color w:val="FFFFFF"/>
                <w:sz w:val="24"/>
                <w:szCs w:val="24"/>
              </w:rPr>
              <w:t>Wzrost gospodarczy Gminy dzięki rozwiniętej przedsiębiorczości, nowoczesnemu rolnictwu i bogatej ofercie wypoczynkowej</w:t>
            </w:r>
          </w:p>
        </w:tc>
      </w:tr>
      <w:tr w:rsidR="006F7403" w:rsidRPr="006F7403" w:rsidTr="005A3566">
        <w:trPr>
          <w:trHeight w:val="89"/>
        </w:trPr>
        <w:tc>
          <w:tcPr>
            <w:tcW w:w="1001" w:type="dxa"/>
          </w:tcPr>
          <w:p w:rsidR="006F7403" w:rsidRPr="006F7403" w:rsidRDefault="006F7403" w:rsidP="006F7403">
            <w:pPr>
              <w:jc w:val="both"/>
              <w:rPr>
                <w:rFonts w:ascii="Calibri" w:hAnsi="Calibri" w:cs="Calibri"/>
                <w:b/>
                <w:bCs/>
                <w:color w:val="FFFFFF"/>
                <w:sz w:val="24"/>
                <w:szCs w:val="24"/>
              </w:rPr>
            </w:pPr>
          </w:p>
          <w:p w:rsidR="006F7403" w:rsidRPr="006F7403" w:rsidRDefault="006F7403" w:rsidP="006F7403">
            <w:pPr>
              <w:jc w:val="both"/>
              <w:rPr>
                <w:rFonts w:ascii="Calibri" w:hAnsi="Calibri" w:cs="Calibri"/>
                <w:b/>
                <w:bCs/>
                <w:color w:val="FFFFFF"/>
                <w:sz w:val="24"/>
                <w:szCs w:val="24"/>
              </w:rPr>
            </w:pPr>
            <w:r w:rsidRPr="006F7403">
              <w:rPr>
                <w:rFonts w:ascii="Calibri" w:hAnsi="Calibri" w:cs="Calibri"/>
                <w:b/>
                <w:bCs/>
                <w:color w:val="FFFFFF"/>
                <w:sz w:val="24"/>
                <w:szCs w:val="24"/>
              </w:rPr>
              <w:t>CEL III:</w:t>
            </w:r>
          </w:p>
        </w:tc>
        <w:tc>
          <w:tcPr>
            <w:tcW w:w="7771" w:type="dxa"/>
          </w:tcPr>
          <w:p w:rsidR="006F7403" w:rsidRPr="006F7403" w:rsidRDefault="006F7403" w:rsidP="006F7403">
            <w:pPr>
              <w:jc w:val="both"/>
              <w:rPr>
                <w:rFonts w:ascii="Calibri" w:hAnsi="Calibri" w:cs="Calibri"/>
                <w:b/>
                <w:bCs/>
                <w:color w:val="FFFFFF"/>
                <w:sz w:val="24"/>
                <w:szCs w:val="24"/>
              </w:rPr>
            </w:pPr>
          </w:p>
          <w:p w:rsidR="00B152BF" w:rsidRDefault="006F7403" w:rsidP="00B152BF">
            <w:pPr>
              <w:spacing w:before="240"/>
              <w:rPr>
                <w:rFonts w:ascii="Calibri" w:hAnsi="Calibri" w:cs="Calibri"/>
                <w:sz w:val="24"/>
                <w:szCs w:val="24"/>
              </w:rPr>
            </w:pPr>
            <w:r w:rsidRPr="006F7403">
              <w:rPr>
                <w:rFonts w:ascii="Calibri" w:hAnsi="Calibri" w:cs="Calibri"/>
                <w:b/>
                <w:bCs/>
                <w:color w:val="FFFFFF"/>
                <w:sz w:val="24"/>
                <w:szCs w:val="24"/>
              </w:rPr>
              <w:t xml:space="preserve">Kompleksowa oferta społeczna gwarantująca wysoką jakość życia </w:t>
            </w:r>
            <w:r w:rsidR="00B152BF">
              <w:rPr>
                <w:rFonts w:ascii="Calibri" w:hAnsi="Calibri" w:cs="Calibri"/>
                <w:sz w:val="24"/>
                <w:szCs w:val="24"/>
              </w:rPr>
              <w:t xml:space="preserve">  </w:t>
            </w:r>
          </w:p>
          <w:p w:rsidR="00B152BF" w:rsidRDefault="00B152BF" w:rsidP="00B152BF">
            <w:pPr>
              <w:spacing w:before="240"/>
              <w:rPr>
                <w:rFonts w:ascii="Calibri" w:hAnsi="Calibri" w:cs="Calibri"/>
                <w:sz w:val="24"/>
                <w:szCs w:val="24"/>
              </w:rPr>
            </w:pPr>
          </w:p>
          <w:p w:rsidR="00B152BF" w:rsidRDefault="00B152BF" w:rsidP="00B152BF">
            <w:pPr>
              <w:spacing w:before="24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 xml:space="preserve">Cele </w:t>
            </w:r>
            <w:r w:rsidRPr="00B65F8D">
              <w:rPr>
                <w:rFonts w:ascii="Calibri" w:hAnsi="Calibri" w:cs="Calibri"/>
                <w:sz w:val="24"/>
                <w:szCs w:val="24"/>
              </w:rPr>
              <w:t xml:space="preserve">strategiczne będą osiągnięte poprzez realizację celów operacyjnych, które zaprezentowano w tabeli poniżej. </w:t>
            </w:r>
          </w:p>
          <w:p w:rsidR="00B152BF" w:rsidRPr="00B65F8D" w:rsidRDefault="00B152BF" w:rsidP="00B152BF">
            <w:pPr>
              <w:spacing w:before="240"/>
              <w:rPr>
                <w:rFonts w:ascii="Calibri" w:hAnsi="Calibri" w:cs="Calibri"/>
                <w:sz w:val="24"/>
                <w:szCs w:val="24"/>
              </w:rPr>
            </w:pPr>
          </w:p>
          <w:tbl>
            <w:tblPr>
              <w:tblStyle w:val="Tabela-Siatka"/>
              <w:tblW w:w="5000" w:type="pct"/>
              <w:tblInd w:w="0" w:type="dxa"/>
              <w:tblBorders>
                <w:top w:val="single" w:sz="4" w:space="0" w:color="222A35"/>
                <w:left w:val="single" w:sz="4" w:space="0" w:color="222A35"/>
                <w:bottom w:val="single" w:sz="4" w:space="0" w:color="222A35"/>
                <w:right w:val="single" w:sz="4" w:space="0" w:color="222A35"/>
                <w:insideH w:val="single" w:sz="4" w:space="0" w:color="222A35"/>
                <w:insideV w:val="single" w:sz="4" w:space="0" w:color="222A35"/>
              </w:tblBorders>
              <w:tblLook w:val="04A0" w:firstRow="1" w:lastRow="0" w:firstColumn="1" w:lastColumn="0" w:noHBand="0" w:noVBand="1"/>
            </w:tblPr>
            <w:tblGrid>
              <w:gridCol w:w="2515"/>
              <w:gridCol w:w="2514"/>
              <w:gridCol w:w="2516"/>
            </w:tblGrid>
            <w:tr w:rsidR="00B152BF" w:rsidRPr="00B65F8D" w:rsidTr="005A3566">
              <w:trPr>
                <w:trHeight w:val="764"/>
              </w:trPr>
              <w:tc>
                <w:tcPr>
                  <w:tcW w:w="5000" w:type="pct"/>
                  <w:gridSpan w:val="3"/>
                  <w:tcBorders>
                    <w:bottom w:val="single" w:sz="4" w:space="0" w:color="auto"/>
                  </w:tcBorders>
                  <w:shd w:val="clear" w:color="auto" w:fill="FFF600"/>
                  <w:vAlign w:val="center"/>
                </w:tcPr>
                <w:p w:rsidR="00B152BF" w:rsidRPr="00B65F8D" w:rsidRDefault="00B152BF" w:rsidP="005A3566">
                  <w:pPr>
                    <w:jc w:val="center"/>
                    <w:rPr>
                      <w:rFonts w:ascii="Calibri" w:hAnsi="Calibri" w:cs="Calibri"/>
                      <w:b/>
                      <w:bCs/>
                      <w:color w:val="FDE02F"/>
                      <w:sz w:val="24"/>
                      <w:szCs w:val="24"/>
                    </w:rPr>
                  </w:pPr>
                  <w:bookmarkStart w:id="2" w:name="_Hlk98924232"/>
                  <w:r w:rsidRPr="00B65F8D">
                    <w:rPr>
                      <w:rFonts w:ascii="Calibri" w:hAnsi="Calibri" w:cs="Calibri"/>
                      <w:b/>
                      <w:bCs/>
                      <w:color w:val="FFFFFF" w:themeColor="background1"/>
                      <w:sz w:val="24"/>
                      <w:szCs w:val="24"/>
                    </w:rPr>
                    <w:t>CELE STRATEGICZNE</w:t>
                  </w:r>
                </w:p>
              </w:tc>
            </w:tr>
            <w:tr w:rsidR="00B152BF" w:rsidRPr="00B65F8D" w:rsidTr="005A3566">
              <w:trPr>
                <w:trHeight w:val="1345"/>
              </w:trPr>
              <w:tc>
                <w:tcPr>
                  <w:tcW w:w="1667" w:type="pct"/>
                  <w:tcBorders>
                    <w:top w:val="single" w:sz="4" w:space="0" w:color="auto"/>
                  </w:tcBorders>
                  <w:vAlign w:val="center"/>
                </w:tcPr>
                <w:p w:rsidR="00B152BF" w:rsidRPr="00B65F8D" w:rsidRDefault="00B152BF" w:rsidP="005A3566">
                  <w:pPr>
                    <w:jc w:val="center"/>
                    <w:rPr>
                      <w:rFonts w:ascii="Calibri" w:hAnsi="Calibri" w:cs="Calibri"/>
                      <w:b/>
                      <w:bCs/>
                      <w:sz w:val="24"/>
                      <w:szCs w:val="24"/>
                    </w:rPr>
                  </w:pPr>
                  <w:r w:rsidRPr="00B65F8D">
                    <w:rPr>
                      <w:rFonts w:ascii="Calibri" w:hAnsi="Calibri" w:cs="Calibri"/>
                      <w:b/>
                      <w:bCs/>
                      <w:sz w:val="24"/>
                      <w:szCs w:val="24"/>
                    </w:rPr>
                    <w:t>I</w:t>
                  </w:r>
                </w:p>
                <w:p w:rsidR="00B152BF" w:rsidRPr="00B65F8D" w:rsidRDefault="00B152BF" w:rsidP="005A3566">
                  <w:pPr>
                    <w:jc w:val="center"/>
                    <w:rPr>
                      <w:rFonts w:ascii="Calibri" w:hAnsi="Calibri" w:cs="Calibri"/>
                      <w:b/>
                      <w:bCs/>
                      <w:sz w:val="24"/>
                      <w:szCs w:val="24"/>
                    </w:rPr>
                  </w:pPr>
                  <w:r w:rsidRPr="00B65F8D">
                    <w:rPr>
                      <w:rFonts w:ascii="Calibri" w:hAnsi="Calibri" w:cs="Calibri"/>
                      <w:b/>
                      <w:bCs/>
                      <w:sz w:val="24"/>
                      <w:szCs w:val="24"/>
                    </w:rPr>
                    <w:t>Rozwój gminnej przestrzeni publicznej w zgodzie z zasadami ochrony środowiska</w:t>
                  </w:r>
                </w:p>
                <w:p w:rsidR="00B152BF" w:rsidRPr="00B65F8D" w:rsidRDefault="00B152BF" w:rsidP="005A3566">
                  <w:pPr>
                    <w:jc w:val="center"/>
                    <w:rPr>
                      <w:rFonts w:ascii="Calibri" w:hAnsi="Calibri" w:cs="Calibri"/>
                      <w:b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1666" w:type="pct"/>
                  <w:tcBorders>
                    <w:top w:val="single" w:sz="4" w:space="0" w:color="auto"/>
                  </w:tcBorders>
                  <w:vAlign w:val="center"/>
                </w:tcPr>
                <w:p w:rsidR="00B152BF" w:rsidRPr="00B65F8D" w:rsidRDefault="00B152BF" w:rsidP="005A3566">
                  <w:pPr>
                    <w:jc w:val="center"/>
                    <w:rPr>
                      <w:rFonts w:ascii="Calibri" w:hAnsi="Calibri" w:cs="Calibri"/>
                      <w:b/>
                      <w:bCs/>
                      <w:sz w:val="24"/>
                      <w:szCs w:val="24"/>
                    </w:rPr>
                  </w:pPr>
                  <w:r w:rsidRPr="00B65F8D">
                    <w:rPr>
                      <w:rFonts w:ascii="Calibri" w:hAnsi="Calibri" w:cs="Calibri"/>
                      <w:b/>
                      <w:bCs/>
                      <w:sz w:val="24"/>
                      <w:szCs w:val="24"/>
                    </w:rPr>
                    <w:t>II</w:t>
                  </w:r>
                </w:p>
                <w:p w:rsidR="00B152BF" w:rsidRPr="00B65F8D" w:rsidRDefault="00B152BF" w:rsidP="005A3566">
                  <w:pPr>
                    <w:jc w:val="center"/>
                    <w:rPr>
                      <w:rFonts w:ascii="Calibri" w:hAnsi="Calibri" w:cs="Calibri"/>
                      <w:b/>
                      <w:bCs/>
                      <w:sz w:val="24"/>
                      <w:szCs w:val="24"/>
                    </w:rPr>
                  </w:pPr>
                  <w:r w:rsidRPr="00B65F8D">
                    <w:rPr>
                      <w:rFonts w:ascii="Calibri" w:hAnsi="Calibri" w:cs="Calibri"/>
                      <w:b/>
                      <w:bCs/>
                      <w:sz w:val="24"/>
                      <w:szCs w:val="24"/>
                    </w:rPr>
                    <w:t xml:space="preserve">Wzrost gospodarczy Gminy dzięki nowoczesnemu rolnictwu i bogatej ofercie wypoczynkowej </w:t>
                  </w:r>
                </w:p>
                <w:p w:rsidR="00B152BF" w:rsidRPr="00B65F8D" w:rsidRDefault="00B152BF" w:rsidP="005A3566">
                  <w:pPr>
                    <w:jc w:val="center"/>
                    <w:rPr>
                      <w:rFonts w:ascii="Calibri" w:hAnsi="Calibri" w:cs="Calibri"/>
                      <w:b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1667" w:type="pct"/>
                  <w:tcBorders>
                    <w:top w:val="single" w:sz="4" w:space="0" w:color="auto"/>
                  </w:tcBorders>
                  <w:vAlign w:val="center"/>
                </w:tcPr>
                <w:p w:rsidR="00B152BF" w:rsidRPr="00B65F8D" w:rsidRDefault="00B152BF" w:rsidP="005A3566">
                  <w:pPr>
                    <w:jc w:val="center"/>
                    <w:rPr>
                      <w:rFonts w:ascii="Calibri" w:hAnsi="Calibri" w:cs="Calibri"/>
                      <w:b/>
                      <w:bCs/>
                      <w:sz w:val="24"/>
                      <w:szCs w:val="24"/>
                    </w:rPr>
                  </w:pPr>
                  <w:r w:rsidRPr="00B65F8D">
                    <w:rPr>
                      <w:rFonts w:ascii="Calibri" w:hAnsi="Calibri" w:cs="Calibri"/>
                      <w:b/>
                      <w:bCs/>
                      <w:sz w:val="24"/>
                      <w:szCs w:val="24"/>
                    </w:rPr>
                    <w:t xml:space="preserve">III </w:t>
                  </w:r>
                </w:p>
                <w:p w:rsidR="00B152BF" w:rsidRPr="00B65F8D" w:rsidRDefault="00B152BF" w:rsidP="005A3566">
                  <w:pPr>
                    <w:jc w:val="center"/>
                    <w:rPr>
                      <w:rFonts w:ascii="Calibri" w:hAnsi="Calibri" w:cs="Calibri"/>
                      <w:b/>
                      <w:bCs/>
                      <w:sz w:val="24"/>
                      <w:szCs w:val="24"/>
                    </w:rPr>
                  </w:pPr>
                  <w:r w:rsidRPr="00B65F8D">
                    <w:rPr>
                      <w:rFonts w:ascii="Calibri" w:hAnsi="Calibri" w:cs="Calibri"/>
                      <w:b/>
                      <w:bCs/>
                      <w:sz w:val="24"/>
                      <w:szCs w:val="24"/>
                    </w:rPr>
                    <w:t xml:space="preserve">Kompleksowa oferta społeczna gwarantująca wysoką jakość życia mieszkańców  </w:t>
                  </w:r>
                </w:p>
              </w:tc>
            </w:tr>
            <w:tr w:rsidR="00B152BF" w:rsidRPr="00B65F8D" w:rsidTr="005A3566">
              <w:trPr>
                <w:trHeight w:val="756"/>
              </w:trPr>
              <w:tc>
                <w:tcPr>
                  <w:tcW w:w="5000" w:type="pct"/>
                  <w:gridSpan w:val="3"/>
                  <w:shd w:val="clear" w:color="auto" w:fill="FFF600"/>
                  <w:vAlign w:val="center"/>
                </w:tcPr>
                <w:p w:rsidR="00B152BF" w:rsidRPr="00B65F8D" w:rsidRDefault="00B152BF" w:rsidP="005A3566">
                  <w:pPr>
                    <w:jc w:val="center"/>
                    <w:rPr>
                      <w:rFonts w:ascii="Calibri" w:hAnsi="Calibri" w:cs="Calibri"/>
                      <w:b/>
                      <w:bCs/>
                      <w:sz w:val="24"/>
                      <w:szCs w:val="24"/>
                      <w:highlight w:val="yellow"/>
                    </w:rPr>
                  </w:pPr>
                  <w:r w:rsidRPr="00B65F8D">
                    <w:rPr>
                      <w:rFonts w:ascii="Calibri" w:hAnsi="Calibri" w:cs="Calibri"/>
                      <w:b/>
                      <w:bCs/>
                      <w:color w:val="FFFFFF" w:themeColor="background1"/>
                      <w:sz w:val="24"/>
                      <w:szCs w:val="24"/>
                      <w:highlight w:val="yellow"/>
                    </w:rPr>
                    <w:t>CELE OPERACYJNE</w:t>
                  </w:r>
                </w:p>
              </w:tc>
            </w:tr>
            <w:tr w:rsidR="00B152BF" w:rsidRPr="00B65F8D" w:rsidTr="005A3566">
              <w:trPr>
                <w:trHeight w:val="2352"/>
              </w:trPr>
              <w:tc>
                <w:tcPr>
                  <w:tcW w:w="1667" w:type="pct"/>
                  <w:shd w:val="clear" w:color="auto" w:fill="auto"/>
                  <w:vAlign w:val="center"/>
                </w:tcPr>
                <w:p w:rsidR="00B152BF" w:rsidRPr="00B65F8D" w:rsidRDefault="00B152BF" w:rsidP="005A3566">
                  <w:pPr>
                    <w:rPr>
                      <w:rFonts w:ascii="Calibri" w:hAnsi="Calibri" w:cs="Calibri"/>
                      <w:sz w:val="24"/>
                      <w:szCs w:val="24"/>
                    </w:rPr>
                  </w:pPr>
                  <w:r w:rsidRPr="00B65F8D">
                    <w:rPr>
                      <w:rFonts w:ascii="Calibri" w:hAnsi="Calibri" w:cs="Calibri"/>
                      <w:sz w:val="24"/>
                      <w:szCs w:val="24"/>
                    </w:rPr>
                    <w:t xml:space="preserve">I.1. </w:t>
                  </w:r>
                </w:p>
                <w:p w:rsidR="00B152BF" w:rsidRPr="00B65F8D" w:rsidRDefault="00B152BF" w:rsidP="005A3566">
                  <w:pPr>
                    <w:rPr>
                      <w:rFonts w:ascii="Calibri" w:hAnsi="Calibri" w:cs="Calibri"/>
                      <w:sz w:val="24"/>
                      <w:szCs w:val="24"/>
                    </w:rPr>
                  </w:pPr>
                  <w:r w:rsidRPr="00B65F8D">
                    <w:rPr>
                      <w:rFonts w:ascii="Calibri" w:hAnsi="Calibri" w:cs="Calibri"/>
                      <w:sz w:val="24"/>
                      <w:szCs w:val="24"/>
                    </w:rPr>
                    <w:t>Podniesienie poziomu  bezpieczeństwa drogowego, ładu i dostępności przestrzennej</w:t>
                  </w:r>
                </w:p>
              </w:tc>
              <w:tc>
                <w:tcPr>
                  <w:tcW w:w="1666" w:type="pct"/>
                  <w:shd w:val="clear" w:color="auto" w:fill="auto"/>
                  <w:vAlign w:val="center"/>
                </w:tcPr>
                <w:p w:rsidR="00B152BF" w:rsidRPr="00B65F8D" w:rsidRDefault="00B152BF" w:rsidP="005A3566">
                  <w:pPr>
                    <w:rPr>
                      <w:rFonts w:ascii="Calibri" w:hAnsi="Calibri" w:cs="Calibri"/>
                      <w:sz w:val="24"/>
                      <w:szCs w:val="24"/>
                    </w:rPr>
                  </w:pPr>
                  <w:r w:rsidRPr="00B65F8D">
                    <w:rPr>
                      <w:rFonts w:ascii="Calibri" w:hAnsi="Calibri" w:cs="Calibri"/>
                      <w:sz w:val="24"/>
                      <w:szCs w:val="24"/>
                    </w:rPr>
                    <w:t>II.1.</w:t>
                  </w:r>
                </w:p>
                <w:p w:rsidR="00B152BF" w:rsidRPr="00B65F8D" w:rsidRDefault="00B152BF" w:rsidP="005A3566">
                  <w:pPr>
                    <w:rPr>
                      <w:rFonts w:ascii="Calibri" w:hAnsi="Calibri" w:cs="Calibri"/>
                      <w:sz w:val="24"/>
                      <w:szCs w:val="24"/>
                    </w:rPr>
                  </w:pPr>
                  <w:r w:rsidRPr="00B65F8D">
                    <w:rPr>
                      <w:rFonts w:ascii="Calibri" w:hAnsi="Calibri" w:cs="Calibri"/>
                      <w:sz w:val="24"/>
                      <w:szCs w:val="24"/>
                    </w:rPr>
                    <w:t xml:space="preserve">Podniesienie konkurencyjności Gminy Mikołajki Pomorskie w regionie </w:t>
                  </w:r>
                </w:p>
              </w:tc>
              <w:tc>
                <w:tcPr>
                  <w:tcW w:w="1667" w:type="pct"/>
                  <w:shd w:val="clear" w:color="auto" w:fill="auto"/>
                  <w:vAlign w:val="center"/>
                </w:tcPr>
                <w:p w:rsidR="00B152BF" w:rsidRPr="00B65F8D" w:rsidRDefault="00B152BF" w:rsidP="005A3566">
                  <w:pPr>
                    <w:rPr>
                      <w:rFonts w:ascii="Calibri" w:hAnsi="Calibri" w:cs="Calibri"/>
                      <w:sz w:val="24"/>
                      <w:szCs w:val="24"/>
                    </w:rPr>
                  </w:pPr>
                  <w:r w:rsidRPr="00B65F8D">
                    <w:rPr>
                      <w:rFonts w:ascii="Calibri" w:hAnsi="Calibri" w:cs="Calibri"/>
                      <w:sz w:val="24"/>
                      <w:szCs w:val="24"/>
                    </w:rPr>
                    <w:t xml:space="preserve">III.1. </w:t>
                  </w:r>
                </w:p>
                <w:p w:rsidR="00B152BF" w:rsidRPr="00B65F8D" w:rsidRDefault="00B152BF" w:rsidP="005A3566">
                  <w:pPr>
                    <w:rPr>
                      <w:rFonts w:ascii="Calibri" w:hAnsi="Calibri" w:cs="Calibri"/>
                      <w:sz w:val="24"/>
                      <w:szCs w:val="24"/>
                    </w:rPr>
                  </w:pPr>
                  <w:r w:rsidRPr="00B65F8D">
                    <w:rPr>
                      <w:rFonts w:ascii="Calibri" w:hAnsi="Calibri" w:cs="Calibri"/>
                      <w:sz w:val="24"/>
                      <w:szCs w:val="24"/>
                    </w:rPr>
                    <w:t>Udoskonalenie oferty świadczonych usług społecznych i ochrona zdrowia</w:t>
                  </w:r>
                </w:p>
              </w:tc>
            </w:tr>
            <w:tr w:rsidR="00B152BF" w:rsidRPr="00B65F8D" w:rsidTr="005A3566">
              <w:trPr>
                <w:trHeight w:val="2469"/>
              </w:trPr>
              <w:tc>
                <w:tcPr>
                  <w:tcW w:w="1667" w:type="pct"/>
                  <w:shd w:val="clear" w:color="auto" w:fill="auto"/>
                  <w:vAlign w:val="center"/>
                </w:tcPr>
                <w:p w:rsidR="00B152BF" w:rsidRPr="00B65F8D" w:rsidRDefault="00B152BF" w:rsidP="005A3566">
                  <w:pPr>
                    <w:rPr>
                      <w:rFonts w:ascii="Calibri" w:hAnsi="Calibri" w:cs="Calibri"/>
                      <w:sz w:val="24"/>
                      <w:szCs w:val="24"/>
                    </w:rPr>
                  </w:pPr>
                  <w:r w:rsidRPr="00B65F8D">
                    <w:rPr>
                      <w:rFonts w:ascii="Calibri" w:hAnsi="Calibri" w:cs="Calibri"/>
                      <w:sz w:val="24"/>
                      <w:szCs w:val="24"/>
                    </w:rPr>
                    <w:t xml:space="preserve">I.2. </w:t>
                  </w:r>
                </w:p>
                <w:p w:rsidR="00B152BF" w:rsidRPr="00B65F8D" w:rsidRDefault="00B152BF" w:rsidP="005A3566">
                  <w:pPr>
                    <w:rPr>
                      <w:rFonts w:ascii="Calibri" w:hAnsi="Calibri" w:cs="Calibri"/>
                      <w:sz w:val="24"/>
                      <w:szCs w:val="24"/>
                    </w:rPr>
                  </w:pPr>
                  <w:r w:rsidRPr="00B65F8D">
                    <w:rPr>
                      <w:rFonts w:ascii="Calibri" w:hAnsi="Calibri" w:cs="Calibri"/>
                      <w:sz w:val="24"/>
                      <w:szCs w:val="24"/>
                    </w:rPr>
                    <w:t>Poprawa stanu infrastruktury technicznej Gminy Mikołajki Pomorskie</w:t>
                  </w:r>
                </w:p>
              </w:tc>
              <w:tc>
                <w:tcPr>
                  <w:tcW w:w="1666" w:type="pct"/>
                  <w:shd w:val="clear" w:color="auto" w:fill="auto"/>
                  <w:vAlign w:val="center"/>
                </w:tcPr>
                <w:p w:rsidR="00B152BF" w:rsidRPr="00B65F8D" w:rsidRDefault="00B152BF" w:rsidP="005A3566">
                  <w:pPr>
                    <w:rPr>
                      <w:rFonts w:ascii="Calibri" w:hAnsi="Calibri" w:cs="Calibri"/>
                      <w:sz w:val="24"/>
                      <w:szCs w:val="24"/>
                    </w:rPr>
                  </w:pPr>
                  <w:r w:rsidRPr="00B65F8D">
                    <w:rPr>
                      <w:rFonts w:ascii="Calibri" w:hAnsi="Calibri" w:cs="Calibri"/>
                      <w:sz w:val="24"/>
                      <w:szCs w:val="24"/>
                    </w:rPr>
                    <w:t xml:space="preserve">II.2. </w:t>
                  </w:r>
                </w:p>
                <w:p w:rsidR="00B152BF" w:rsidRPr="00B65F8D" w:rsidRDefault="00B152BF" w:rsidP="005A3566">
                  <w:pPr>
                    <w:rPr>
                      <w:rFonts w:ascii="Calibri" w:hAnsi="Calibri" w:cs="Calibri"/>
                      <w:sz w:val="24"/>
                      <w:szCs w:val="24"/>
                      <w:u w:val="single"/>
                    </w:rPr>
                  </w:pPr>
                  <w:r w:rsidRPr="00B65F8D">
                    <w:rPr>
                      <w:rFonts w:ascii="Calibri" w:hAnsi="Calibri" w:cs="Calibri"/>
                      <w:sz w:val="24"/>
                      <w:szCs w:val="24"/>
                    </w:rPr>
                    <w:t>Wykorzystanie potencjału przyrodniczego Gminy do rozwoju wypoczynku na świeżym powietrzu i rekreacji</w:t>
                  </w:r>
                </w:p>
              </w:tc>
              <w:tc>
                <w:tcPr>
                  <w:tcW w:w="1667" w:type="pct"/>
                  <w:shd w:val="clear" w:color="auto" w:fill="auto"/>
                  <w:vAlign w:val="center"/>
                </w:tcPr>
                <w:p w:rsidR="00B152BF" w:rsidRPr="00B65F8D" w:rsidRDefault="00B152BF" w:rsidP="005A3566">
                  <w:pPr>
                    <w:rPr>
                      <w:rFonts w:ascii="Calibri" w:hAnsi="Calibri" w:cs="Calibri"/>
                      <w:sz w:val="24"/>
                      <w:szCs w:val="24"/>
                    </w:rPr>
                  </w:pPr>
                  <w:r w:rsidRPr="00B65F8D">
                    <w:rPr>
                      <w:rFonts w:ascii="Calibri" w:hAnsi="Calibri" w:cs="Calibri"/>
                      <w:sz w:val="24"/>
                      <w:szCs w:val="24"/>
                    </w:rPr>
                    <w:t xml:space="preserve">III.2. </w:t>
                  </w:r>
                </w:p>
                <w:p w:rsidR="00B152BF" w:rsidRPr="00B65F8D" w:rsidRDefault="00B152BF" w:rsidP="005A3566">
                  <w:pPr>
                    <w:rPr>
                      <w:rFonts w:ascii="Calibri" w:hAnsi="Calibri" w:cs="Calibri"/>
                      <w:sz w:val="24"/>
                      <w:szCs w:val="24"/>
                    </w:rPr>
                  </w:pPr>
                  <w:r w:rsidRPr="00B65F8D">
                    <w:rPr>
                      <w:rFonts w:ascii="Calibri" w:hAnsi="Calibri" w:cs="Calibri"/>
                      <w:sz w:val="24"/>
                      <w:szCs w:val="24"/>
                    </w:rPr>
                    <w:t xml:space="preserve">Ciągłe podnoszenie jakości kształcenia w Gminie  </w:t>
                  </w:r>
                </w:p>
              </w:tc>
            </w:tr>
            <w:tr w:rsidR="00B152BF" w:rsidRPr="00B65F8D" w:rsidTr="005A3566">
              <w:trPr>
                <w:trHeight w:val="2155"/>
              </w:trPr>
              <w:tc>
                <w:tcPr>
                  <w:tcW w:w="1667" w:type="pct"/>
                  <w:shd w:val="clear" w:color="auto" w:fill="auto"/>
                  <w:vAlign w:val="center"/>
                </w:tcPr>
                <w:p w:rsidR="00B152BF" w:rsidRPr="00B65F8D" w:rsidRDefault="00B152BF" w:rsidP="005A3566">
                  <w:pPr>
                    <w:rPr>
                      <w:rFonts w:ascii="Calibri" w:hAnsi="Calibri" w:cs="Calibri"/>
                      <w:sz w:val="24"/>
                      <w:szCs w:val="24"/>
                    </w:rPr>
                  </w:pPr>
                  <w:r w:rsidRPr="00B65F8D">
                    <w:rPr>
                      <w:rFonts w:ascii="Calibri" w:hAnsi="Calibri" w:cs="Calibri"/>
                      <w:sz w:val="24"/>
                      <w:szCs w:val="24"/>
                    </w:rPr>
                    <w:t xml:space="preserve">I.3. </w:t>
                  </w:r>
                </w:p>
                <w:p w:rsidR="00B152BF" w:rsidRPr="00B65F8D" w:rsidRDefault="00B152BF" w:rsidP="005A3566">
                  <w:pPr>
                    <w:rPr>
                      <w:rFonts w:ascii="Calibri" w:hAnsi="Calibri" w:cs="Calibri"/>
                      <w:sz w:val="24"/>
                      <w:szCs w:val="24"/>
                    </w:rPr>
                  </w:pPr>
                  <w:r w:rsidRPr="00B65F8D">
                    <w:rPr>
                      <w:rFonts w:ascii="Calibri" w:hAnsi="Calibri" w:cs="Calibri"/>
                      <w:sz w:val="24"/>
                      <w:szCs w:val="24"/>
                    </w:rPr>
                    <w:t xml:space="preserve">Czyste środowisko dzięki podejmowanym działaniom proekologicznym i wysokiej świadomości ekologicznej mieszkańców </w:t>
                  </w:r>
                </w:p>
              </w:tc>
              <w:tc>
                <w:tcPr>
                  <w:tcW w:w="1666" w:type="pct"/>
                  <w:shd w:val="clear" w:color="auto" w:fill="auto"/>
                  <w:vAlign w:val="center"/>
                </w:tcPr>
                <w:p w:rsidR="00B152BF" w:rsidRPr="00B65F8D" w:rsidRDefault="00B152BF" w:rsidP="005A3566">
                  <w:pPr>
                    <w:rPr>
                      <w:rFonts w:ascii="Calibri" w:hAnsi="Calibri" w:cs="Calibri"/>
                      <w:sz w:val="24"/>
                      <w:szCs w:val="24"/>
                    </w:rPr>
                  </w:pPr>
                  <w:r w:rsidRPr="00B65F8D">
                    <w:rPr>
                      <w:rFonts w:ascii="Calibri" w:hAnsi="Calibri" w:cs="Calibri"/>
                      <w:sz w:val="24"/>
                      <w:szCs w:val="24"/>
                    </w:rPr>
                    <w:t xml:space="preserve">II.3. </w:t>
                  </w:r>
                </w:p>
                <w:p w:rsidR="00B152BF" w:rsidRPr="00B65F8D" w:rsidRDefault="00B152BF" w:rsidP="005A3566">
                  <w:pPr>
                    <w:rPr>
                      <w:rFonts w:ascii="Calibri" w:hAnsi="Calibri" w:cs="Calibri"/>
                      <w:sz w:val="24"/>
                      <w:szCs w:val="24"/>
                    </w:rPr>
                  </w:pPr>
                  <w:r w:rsidRPr="00B65F8D">
                    <w:rPr>
                      <w:rFonts w:ascii="Calibri" w:hAnsi="Calibri" w:cs="Calibri"/>
                      <w:sz w:val="24"/>
                      <w:szCs w:val="24"/>
                    </w:rPr>
                    <w:t xml:space="preserve">Szeroka promocja Gminy zwiększająca jej rozpoznawalność </w:t>
                  </w:r>
                </w:p>
              </w:tc>
              <w:tc>
                <w:tcPr>
                  <w:tcW w:w="1667" w:type="pct"/>
                  <w:shd w:val="clear" w:color="auto" w:fill="auto"/>
                  <w:vAlign w:val="center"/>
                </w:tcPr>
                <w:p w:rsidR="00B152BF" w:rsidRPr="00B65F8D" w:rsidRDefault="00B152BF" w:rsidP="005A3566">
                  <w:pPr>
                    <w:rPr>
                      <w:rFonts w:ascii="Calibri" w:hAnsi="Calibri" w:cs="Calibri"/>
                      <w:sz w:val="24"/>
                      <w:szCs w:val="24"/>
                    </w:rPr>
                  </w:pPr>
                  <w:r w:rsidRPr="00B65F8D">
                    <w:rPr>
                      <w:rFonts w:ascii="Calibri" w:hAnsi="Calibri" w:cs="Calibri"/>
                      <w:sz w:val="24"/>
                      <w:szCs w:val="24"/>
                    </w:rPr>
                    <w:t xml:space="preserve">III.3. </w:t>
                  </w:r>
                </w:p>
                <w:p w:rsidR="00B152BF" w:rsidRPr="00B65F8D" w:rsidRDefault="00B152BF" w:rsidP="005A3566">
                  <w:pPr>
                    <w:rPr>
                      <w:rFonts w:ascii="Calibri" w:hAnsi="Calibri" w:cs="Calibri"/>
                      <w:sz w:val="24"/>
                      <w:szCs w:val="24"/>
                    </w:rPr>
                  </w:pPr>
                  <w:r w:rsidRPr="00B65F8D">
                    <w:rPr>
                      <w:rFonts w:ascii="Calibri" w:hAnsi="Calibri" w:cs="Calibri"/>
                      <w:sz w:val="24"/>
                      <w:szCs w:val="24"/>
                    </w:rPr>
                    <w:t xml:space="preserve">Wzbogacanie oferty kulturalnej i sportowej  </w:t>
                  </w:r>
                </w:p>
              </w:tc>
            </w:tr>
          </w:tbl>
          <w:bookmarkEnd w:id="2"/>
          <w:p w:rsidR="006F7403" w:rsidRPr="006F7403" w:rsidRDefault="006F7403" w:rsidP="006F7403">
            <w:pPr>
              <w:jc w:val="both"/>
              <w:rPr>
                <w:rFonts w:ascii="Calibri" w:hAnsi="Calibri" w:cs="Calibri"/>
                <w:b/>
                <w:bCs/>
                <w:color w:val="FFFFFF"/>
                <w:sz w:val="24"/>
                <w:szCs w:val="24"/>
                <w:highlight w:val="yellow"/>
              </w:rPr>
            </w:pPr>
            <w:r w:rsidRPr="006F7403">
              <w:rPr>
                <w:rFonts w:ascii="Calibri" w:hAnsi="Calibri" w:cs="Calibri"/>
                <w:b/>
                <w:bCs/>
                <w:color w:val="FFFFFF"/>
                <w:sz w:val="24"/>
                <w:szCs w:val="24"/>
              </w:rPr>
              <w:lastRenderedPageBreak/>
              <w:t xml:space="preserve">mieszkańców  </w:t>
            </w:r>
          </w:p>
          <w:p w:rsidR="006F7403" w:rsidRPr="006F7403" w:rsidRDefault="006F7403" w:rsidP="006F7403">
            <w:pPr>
              <w:jc w:val="both"/>
              <w:rPr>
                <w:rFonts w:ascii="Calibri" w:hAnsi="Calibri" w:cs="Calibri"/>
                <w:b/>
                <w:bCs/>
                <w:color w:val="FFFFFF"/>
                <w:sz w:val="24"/>
                <w:szCs w:val="24"/>
                <w:highlight w:val="yellow"/>
              </w:rPr>
            </w:pPr>
          </w:p>
        </w:tc>
      </w:tr>
    </w:tbl>
    <w:p w:rsidR="00102323" w:rsidRPr="00502C77" w:rsidRDefault="00102323" w:rsidP="005678E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Tabela-Siatka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01"/>
      </w:tblGrid>
      <w:tr w:rsidR="009A2DBA" w:rsidRPr="00B65F8D" w:rsidTr="005A3566">
        <w:trPr>
          <w:trHeight w:val="89"/>
        </w:trPr>
        <w:tc>
          <w:tcPr>
            <w:tcW w:w="1001" w:type="dxa"/>
          </w:tcPr>
          <w:p w:rsidR="009A2DBA" w:rsidRPr="00B65F8D" w:rsidRDefault="009A2DBA" w:rsidP="005A3566">
            <w:pPr>
              <w:rPr>
                <w:rFonts w:ascii="Calibri" w:hAnsi="Calibri" w:cs="Calibri"/>
                <w:b/>
                <w:bCs/>
                <w:color w:val="FFFFFF" w:themeColor="background1"/>
                <w:sz w:val="24"/>
                <w:szCs w:val="24"/>
              </w:rPr>
            </w:pPr>
          </w:p>
        </w:tc>
      </w:tr>
      <w:tr w:rsidR="009A2DBA" w:rsidRPr="00B65F8D" w:rsidTr="005A3566">
        <w:trPr>
          <w:trHeight w:val="89"/>
        </w:trPr>
        <w:tc>
          <w:tcPr>
            <w:tcW w:w="1001" w:type="dxa"/>
          </w:tcPr>
          <w:p w:rsidR="009A2DBA" w:rsidRPr="00B65F8D" w:rsidRDefault="009A2DBA" w:rsidP="005A3566">
            <w:pPr>
              <w:rPr>
                <w:rFonts w:ascii="Calibri" w:hAnsi="Calibri" w:cs="Calibri"/>
                <w:b/>
                <w:bCs/>
                <w:color w:val="FFFFFF" w:themeColor="background1"/>
                <w:sz w:val="24"/>
                <w:szCs w:val="24"/>
              </w:rPr>
            </w:pPr>
          </w:p>
        </w:tc>
      </w:tr>
    </w:tbl>
    <w:p w:rsidR="006F7403" w:rsidRPr="00D150FE" w:rsidRDefault="00D150FE" w:rsidP="00D150FE">
      <w:pPr>
        <w:spacing w:before="240" w:after="160" w:line="259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4.2</w:t>
      </w:r>
      <w:r w:rsidR="005678EF" w:rsidRPr="00D150F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1117E" w:rsidRPr="00D150FE">
        <w:rPr>
          <w:rFonts w:ascii="Times New Roman" w:hAnsi="Times New Roman" w:cs="Times New Roman"/>
          <w:b/>
          <w:sz w:val="28"/>
          <w:szCs w:val="28"/>
        </w:rPr>
        <w:t>Ład przestrzenny</w:t>
      </w:r>
    </w:p>
    <w:p w:rsidR="007253B6" w:rsidRPr="009D73F5" w:rsidRDefault="007253B6" w:rsidP="007253B6">
      <w:pPr>
        <w:pStyle w:val="Akapitzlist"/>
        <w:spacing w:before="240" w:after="160" w:line="259" w:lineRule="auto"/>
        <w:ind w:left="1095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B18B6" w:rsidRDefault="007253B6" w:rsidP="007253B6">
      <w:pPr>
        <w:spacing w:before="240" w:after="160" w:line="259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253B6">
        <w:rPr>
          <w:rFonts w:ascii="Times New Roman" w:hAnsi="Times New Roman" w:cs="Times New Roman"/>
          <w:b/>
          <w:sz w:val="24"/>
          <w:szCs w:val="24"/>
        </w:rPr>
        <w:t xml:space="preserve">W roku </w:t>
      </w:r>
      <w:r w:rsidRPr="008B18B6">
        <w:rPr>
          <w:rFonts w:ascii="Times New Roman" w:hAnsi="Times New Roman" w:cs="Times New Roman"/>
          <w:b/>
          <w:sz w:val="24"/>
          <w:szCs w:val="24"/>
        </w:rPr>
        <w:t>2023   wydano</w:t>
      </w:r>
      <w:r w:rsidRPr="007253B6">
        <w:rPr>
          <w:rFonts w:ascii="Times New Roman" w:hAnsi="Times New Roman" w:cs="Times New Roman"/>
          <w:sz w:val="24"/>
          <w:szCs w:val="24"/>
        </w:rPr>
        <w:t xml:space="preserve"> </w:t>
      </w:r>
      <w:r w:rsidR="008B18B6">
        <w:rPr>
          <w:rFonts w:ascii="Times New Roman" w:hAnsi="Times New Roman" w:cs="Times New Roman"/>
          <w:sz w:val="24"/>
          <w:szCs w:val="24"/>
        </w:rPr>
        <w:t>:</w:t>
      </w:r>
    </w:p>
    <w:p w:rsidR="008B18B6" w:rsidRDefault="007253B6" w:rsidP="00CC626F">
      <w:pPr>
        <w:pStyle w:val="Akapitzlist"/>
        <w:numPr>
          <w:ilvl w:val="0"/>
          <w:numId w:val="35"/>
        </w:numPr>
        <w:spacing w:before="240" w:after="160" w:line="259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B18B6">
        <w:rPr>
          <w:rFonts w:ascii="Times New Roman" w:hAnsi="Times New Roman" w:cs="Times New Roman"/>
          <w:sz w:val="24"/>
          <w:szCs w:val="24"/>
        </w:rPr>
        <w:t>36 pozytywnych decyzji o warunkach zabudowy  w tym  między innymi 7  dotyczących farm fotowoltaicznych, pozostałe decyzje dotyczyły budownictwa mies</w:t>
      </w:r>
      <w:r w:rsidR="008B18B6">
        <w:rPr>
          <w:rFonts w:ascii="Times New Roman" w:hAnsi="Times New Roman" w:cs="Times New Roman"/>
          <w:sz w:val="24"/>
          <w:szCs w:val="24"/>
        </w:rPr>
        <w:t xml:space="preserve">zkaniowego </w:t>
      </w:r>
    </w:p>
    <w:p w:rsidR="007253B6" w:rsidRPr="008B18B6" w:rsidRDefault="008B18B6" w:rsidP="00CC626F">
      <w:pPr>
        <w:pStyle w:val="Akapitzlist"/>
        <w:numPr>
          <w:ilvl w:val="0"/>
          <w:numId w:val="35"/>
        </w:numPr>
        <w:spacing w:before="240" w:after="160" w:line="259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</w:t>
      </w:r>
      <w:r w:rsidR="007253B6" w:rsidRPr="008B18B6">
        <w:rPr>
          <w:rFonts w:ascii="Times New Roman" w:hAnsi="Times New Roman" w:cs="Times New Roman"/>
          <w:sz w:val="24"/>
          <w:szCs w:val="24"/>
        </w:rPr>
        <w:t xml:space="preserve">rzeprowadzono także 4  postępowania z zakresu lokalizacji inwestycji celu publicznego o znaczeniu powiatowym i gminnym zakończonych wydaniem pozytywnych decyzji. </w:t>
      </w:r>
    </w:p>
    <w:p w:rsidR="007253B6" w:rsidRPr="00E057AE" w:rsidRDefault="007253B6" w:rsidP="007253B6">
      <w:pPr>
        <w:spacing w:before="240" w:after="160" w:line="259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057AE">
        <w:rPr>
          <w:rFonts w:ascii="Times New Roman" w:hAnsi="Times New Roman" w:cs="Times New Roman"/>
          <w:b/>
          <w:sz w:val="24"/>
          <w:szCs w:val="24"/>
        </w:rPr>
        <w:t>Na terenie Gminy Mikołajki Pomorskie na dzień 31.12.2023r. obowiązywało 13 miejscowych planów zagospodarowania przestrzennego które w ok 50% pokrywają teren gminy .</w:t>
      </w:r>
    </w:p>
    <w:p w:rsidR="007253B6" w:rsidRPr="007253B6" w:rsidRDefault="007253B6" w:rsidP="007253B6">
      <w:pPr>
        <w:spacing w:before="240" w:after="160" w:line="259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7253B6">
        <w:rPr>
          <w:rFonts w:ascii="Times New Roman" w:hAnsi="Times New Roman" w:cs="Times New Roman"/>
          <w:b/>
          <w:sz w:val="24"/>
          <w:szCs w:val="24"/>
          <w:u w:val="single"/>
        </w:rPr>
        <w:t>Obowiązujące miejscowe plany zagospodarowania przestrzennego:</w:t>
      </w:r>
    </w:p>
    <w:p w:rsidR="007253B6" w:rsidRDefault="007253B6" w:rsidP="00CC626F">
      <w:pPr>
        <w:pStyle w:val="Akapitzlist"/>
        <w:numPr>
          <w:ilvl w:val="0"/>
          <w:numId w:val="36"/>
        </w:numPr>
        <w:spacing w:before="240" w:after="16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F0C00">
        <w:rPr>
          <w:rFonts w:ascii="Times New Roman" w:hAnsi="Times New Roman" w:cs="Times New Roman"/>
          <w:sz w:val="24"/>
          <w:szCs w:val="24"/>
        </w:rPr>
        <w:t>dla obszaru obejmującego część wsi Balewo oraz tereny położone wzdłuż brzegu jez. Balewskiego, obręb Perklice, gm. Mikołajki Pomorskie, uchwalony uchwałą nr XXXII/179/09 Rady Gminy Mikołajki Pomorskie z dnia 16 grudnia 2009r;</w:t>
      </w:r>
    </w:p>
    <w:p w:rsidR="007253B6" w:rsidRDefault="007253B6" w:rsidP="00CC626F">
      <w:pPr>
        <w:pStyle w:val="Akapitzlist"/>
        <w:numPr>
          <w:ilvl w:val="0"/>
          <w:numId w:val="36"/>
        </w:numPr>
        <w:spacing w:before="240" w:after="16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F0C00">
        <w:rPr>
          <w:rFonts w:ascii="Times New Roman" w:hAnsi="Times New Roman" w:cs="Times New Roman"/>
          <w:sz w:val="24"/>
          <w:szCs w:val="24"/>
        </w:rPr>
        <w:t>terenów obejmujących obszar dla potrzeb lokalizacji farmy wiatrowej „</w:t>
      </w:r>
      <w:proofErr w:type="spellStart"/>
      <w:r w:rsidRPr="001F0C00">
        <w:rPr>
          <w:rFonts w:ascii="Times New Roman" w:hAnsi="Times New Roman" w:cs="Times New Roman"/>
          <w:sz w:val="24"/>
          <w:szCs w:val="24"/>
        </w:rPr>
        <w:t>Zonda</w:t>
      </w:r>
      <w:proofErr w:type="spellEnd"/>
      <w:r w:rsidRPr="001F0C00">
        <w:rPr>
          <w:rFonts w:ascii="Times New Roman" w:hAnsi="Times New Roman" w:cs="Times New Roman"/>
          <w:sz w:val="24"/>
          <w:szCs w:val="24"/>
        </w:rPr>
        <w:t>”, w gminie  Mikołajki Pomorskie uchwalony Uchwałą nr III/9/2014 Rady Gminy Mikołajki Pomorskie z dnia 17 grudnia 2014 r.;</w:t>
      </w:r>
    </w:p>
    <w:p w:rsidR="007253B6" w:rsidRDefault="007253B6" w:rsidP="00CC626F">
      <w:pPr>
        <w:pStyle w:val="Akapitzlist"/>
        <w:numPr>
          <w:ilvl w:val="0"/>
          <w:numId w:val="36"/>
        </w:numPr>
        <w:spacing w:before="240" w:after="16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F0C00">
        <w:rPr>
          <w:rFonts w:ascii="Times New Roman" w:hAnsi="Times New Roman" w:cs="Times New Roman"/>
          <w:sz w:val="24"/>
          <w:szCs w:val="24"/>
        </w:rPr>
        <w:t>terenów położonych w rejonie miejscowości Kołoząb w gminie  Mikołajki Pomorskie, dla potrzeb lokalizacji farmy wiatrowej uchwalony Uchwałą nr VI/32/2015 Rady Gminy Mikołajki Pomorskie z dnia 20 maja 2015 r.;</w:t>
      </w:r>
    </w:p>
    <w:p w:rsidR="007253B6" w:rsidRDefault="007253B6" w:rsidP="00CC626F">
      <w:pPr>
        <w:pStyle w:val="Akapitzlist"/>
        <w:numPr>
          <w:ilvl w:val="0"/>
          <w:numId w:val="36"/>
        </w:numPr>
        <w:spacing w:before="240" w:after="16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F0C00">
        <w:rPr>
          <w:rFonts w:ascii="Times New Roman" w:hAnsi="Times New Roman" w:cs="Times New Roman"/>
          <w:sz w:val="24"/>
          <w:szCs w:val="24"/>
        </w:rPr>
        <w:t>terenów obejmujących część obrębu geodezyjnego Stążki, obszar dla potrzeb lokalizacji Farmy Wiatrowej „Cieszymowo”, gmina Mikołajki Pomorskie uchwalony Uchwałą nr IX/56/2015 Rady Gminy Mikołajki Pomorskie z dnia 31 sierpnia 2015 r.;</w:t>
      </w:r>
    </w:p>
    <w:p w:rsidR="007253B6" w:rsidRDefault="007253B6" w:rsidP="00CC626F">
      <w:pPr>
        <w:pStyle w:val="Akapitzlist"/>
        <w:numPr>
          <w:ilvl w:val="0"/>
          <w:numId w:val="36"/>
        </w:numPr>
        <w:spacing w:before="240" w:after="16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F0C00">
        <w:rPr>
          <w:rFonts w:ascii="Times New Roman" w:hAnsi="Times New Roman" w:cs="Times New Roman"/>
          <w:sz w:val="24"/>
          <w:szCs w:val="24"/>
        </w:rPr>
        <w:t>obejmujący wieś Nowe Minięta oraz część wsi Stążki w gminie Mikołajki Pomorskie uchwalony Uchwałą nr IX/57/2015 Rady Gminy Mikołajki Pomorskie z dnia 31 sierpnia 2015 r.;</w:t>
      </w:r>
    </w:p>
    <w:p w:rsidR="007253B6" w:rsidRDefault="007253B6" w:rsidP="00CC626F">
      <w:pPr>
        <w:pStyle w:val="Akapitzlist"/>
        <w:numPr>
          <w:ilvl w:val="0"/>
          <w:numId w:val="36"/>
        </w:numPr>
        <w:spacing w:before="240" w:after="16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F0C00">
        <w:rPr>
          <w:rFonts w:ascii="Times New Roman" w:hAnsi="Times New Roman" w:cs="Times New Roman"/>
          <w:sz w:val="24"/>
          <w:szCs w:val="24"/>
        </w:rPr>
        <w:lastRenderedPageBreak/>
        <w:t>terenów obejmujących części obrębów Krastudy, Krasna Łąka, Mikołajki Pomorskie, Perklice i Stążki w gminie Mikołajki Pomorskie uchwalony Uchwałą nr X/66/2015 Rady Gminy Mikołajki Pomorskie z dnia 13 października 2015 r.;</w:t>
      </w:r>
    </w:p>
    <w:p w:rsidR="007253B6" w:rsidRDefault="007253B6" w:rsidP="00CC626F">
      <w:pPr>
        <w:pStyle w:val="Akapitzlist"/>
        <w:numPr>
          <w:ilvl w:val="0"/>
          <w:numId w:val="36"/>
        </w:numPr>
        <w:spacing w:before="240" w:after="16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F0C00">
        <w:rPr>
          <w:rFonts w:ascii="Times New Roman" w:hAnsi="Times New Roman" w:cs="Times New Roman"/>
          <w:sz w:val="24"/>
          <w:szCs w:val="24"/>
        </w:rPr>
        <w:t>obejmujący wieś Dworek oraz części wsi Krasna Łąka i Krastudy uchwalony Uchwałą nr X/67/2015 Rady Gminy Mikołajki Pomorskie z dnia 13 października 2015 r.;</w:t>
      </w:r>
    </w:p>
    <w:p w:rsidR="007253B6" w:rsidRDefault="007253B6" w:rsidP="00CC626F">
      <w:pPr>
        <w:pStyle w:val="Akapitzlist"/>
        <w:numPr>
          <w:ilvl w:val="0"/>
          <w:numId w:val="36"/>
        </w:numPr>
        <w:spacing w:before="240" w:after="16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F0C00">
        <w:rPr>
          <w:rFonts w:ascii="Times New Roman" w:hAnsi="Times New Roman" w:cs="Times New Roman"/>
          <w:sz w:val="24"/>
          <w:szCs w:val="24"/>
        </w:rPr>
        <w:t>dla działki 267/2 i części działki nr 367/1 w obrębie Mikołajki Pomorskie uchwalony Uchwałą nr IX/49/2019 Rady Gminy Mikołajki Pomorskie z dnia 30 lipca 2019 r.:</w:t>
      </w:r>
    </w:p>
    <w:p w:rsidR="007253B6" w:rsidRDefault="007253B6" w:rsidP="00CC626F">
      <w:pPr>
        <w:pStyle w:val="Akapitzlist"/>
        <w:numPr>
          <w:ilvl w:val="0"/>
          <w:numId w:val="36"/>
        </w:numPr>
        <w:spacing w:before="240" w:after="16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F0C00">
        <w:rPr>
          <w:rFonts w:ascii="Times New Roman" w:hAnsi="Times New Roman" w:cs="Times New Roman"/>
          <w:sz w:val="24"/>
          <w:szCs w:val="24"/>
        </w:rPr>
        <w:t>terenu w rejonie miejscowości Kołoząb Mały w obrębie geodezyjnym Kołoząb uchwalony Uchwałą nr IX/50/2019 Rady Gminy Mikołajki Pomorskie z dnia 30 lipca 2019 r.</w:t>
      </w:r>
    </w:p>
    <w:p w:rsidR="007253B6" w:rsidRDefault="007253B6" w:rsidP="00CC626F">
      <w:pPr>
        <w:pStyle w:val="Akapitzlist"/>
        <w:numPr>
          <w:ilvl w:val="0"/>
          <w:numId w:val="36"/>
        </w:numPr>
        <w:spacing w:before="240" w:after="16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F0C00">
        <w:rPr>
          <w:rFonts w:ascii="Times New Roman" w:hAnsi="Times New Roman" w:cs="Times New Roman"/>
          <w:sz w:val="24"/>
          <w:szCs w:val="24"/>
        </w:rPr>
        <w:t>18 października 2021 roku Rada Gminy Mikołajki Pomorskie podjęła uchwałę nr XXIX/204/2021 w sprawie uchwalenia miejscowego planu zagospodarowania przestrzennego miejscowości Kołoząb, gmina Mikołajki Pomorskie.;</w:t>
      </w:r>
    </w:p>
    <w:p w:rsidR="007253B6" w:rsidRPr="001F0C00" w:rsidRDefault="007253B6" w:rsidP="00CC626F">
      <w:pPr>
        <w:pStyle w:val="Akapitzlist"/>
        <w:numPr>
          <w:ilvl w:val="0"/>
          <w:numId w:val="36"/>
        </w:numPr>
        <w:spacing w:before="240" w:after="16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F0C00">
        <w:rPr>
          <w:rFonts w:ascii="Times New Roman" w:hAnsi="Times New Roman" w:cs="Times New Roman"/>
          <w:sz w:val="24"/>
          <w:szCs w:val="24"/>
        </w:rPr>
        <w:t xml:space="preserve">8 lutego </w:t>
      </w:r>
      <w:r w:rsidR="001F0C00" w:rsidRPr="001F0C00">
        <w:rPr>
          <w:rFonts w:ascii="Times New Roman" w:hAnsi="Times New Roman" w:cs="Times New Roman"/>
          <w:sz w:val="24"/>
          <w:szCs w:val="24"/>
        </w:rPr>
        <w:t xml:space="preserve">2022 r. </w:t>
      </w:r>
      <w:r w:rsidRPr="001F0C00">
        <w:rPr>
          <w:rFonts w:ascii="Times New Roman" w:hAnsi="Times New Roman" w:cs="Times New Roman"/>
          <w:sz w:val="24"/>
          <w:szCs w:val="24"/>
        </w:rPr>
        <w:t xml:space="preserve">Rada Gminy Mikołajki Pomorskie podjęła uchwałę nr XXXIII/229/2022 w sprawie zmiany miejscowego planu zagospodarowania przestrzennego dla części działki 96/36 w obrębie Stążki, gmina Mikołajki Pomorskie oraz uchwałę nr XXXIII/230/2022 w sprawie uchwalenia miejscowego planu zagospodarowania przestrzennego  miejscowości Sadłuki, gmina Mikołajki Pomorskie; 26 października Rada Gminy Mikołajki Pomorskie podjęła uchwałę nr </w:t>
      </w:r>
      <w:proofErr w:type="spellStart"/>
      <w:r w:rsidRPr="001F0C00">
        <w:rPr>
          <w:rFonts w:ascii="Times New Roman" w:hAnsi="Times New Roman" w:cs="Times New Roman"/>
          <w:sz w:val="24"/>
          <w:szCs w:val="24"/>
        </w:rPr>
        <w:t>XXXiX</w:t>
      </w:r>
      <w:proofErr w:type="spellEnd"/>
      <w:r w:rsidRPr="001F0C00">
        <w:rPr>
          <w:rFonts w:ascii="Times New Roman" w:hAnsi="Times New Roman" w:cs="Times New Roman"/>
          <w:sz w:val="24"/>
          <w:szCs w:val="24"/>
        </w:rPr>
        <w:t>/280/2022 w sprawie uchwalenia miejscowego plany zagospodarowania przestrzennego dla części obrębów geodezyjnych Perklice i Krasna Łąka, gmina mikołajki Pomorskie.</w:t>
      </w:r>
    </w:p>
    <w:p w:rsidR="007253B6" w:rsidRPr="007253B6" w:rsidRDefault="007253B6" w:rsidP="001F0C00">
      <w:pPr>
        <w:spacing w:before="240" w:after="16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253B6">
        <w:rPr>
          <w:rFonts w:ascii="Times New Roman" w:hAnsi="Times New Roman" w:cs="Times New Roman"/>
          <w:sz w:val="24"/>
          <w:szCs w:val="24"/>
        </w:rPr>
        <w:t xml:space="preserve">Zgodnie z art. 32 ust 1. ustawy z dnia 27 marca 2003 r. o planowaniu i zagospodarowaniu przestrzennym (tekst jednolity Dz. U. z 2017 r. poz. 1073, z </w:t>
      </w:r>
      <w:proofErr w:type="spellStart"/>
      <w:r w:rsidRPr="007253B6">
        <w:rPr>
          <w:rFonts w:ascii="Times New Roman" w:hAnsi="Times New Roman" w:cs="Times New Roman"/>
          <w:sz w:val="24"/>
          <w:szCs w:val="24"/>
        </w:rPr>
        <w:t>późn</w:t>
      </w:r>
      <w:proofErr w:type="spellEnd"/>
      <w:r w:rsidRPr="007253B6">
        <w:rPr>
          <w:rFonts w:ascii="Times New Roman" w:hAnsi="Times New Roman" w:cs="Times New Roman"/>
          <w:sz w:val="24"/>
          <w:szCs w:val="24"/>
        </w:rPr>
        <w:t>. zm.), w celu oceny aktualności studium uwarunkowań i kierunków zagospodarowania przestrzennego gminy i planów miejscowych, Wójt Gminy dokonał analizy zmian w zagospodarowaniu przestrzennym gminy, a podjęta przez Radę Gminy Mikołajki Pomorskie w 2023 r. uchwała w sprawie oceny aktualności Studium uwarunkowań i</w:t>
      </w:r>
      <w:r w:rsidRPr="007253B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253B6">
        <w:rPr>
          <w:rFonts w:ascii="Times New Roman" w:hAnsi="Times New Roman" w:cs="Times New Roman"/>
          <w:sz w:val="24"/>
          <w:szCs w:val="24"/>
        </w:rPr>
        <w:t>kierunków zagospodarowania przestrzennego gminy Mikołajki Pomorskie oraz miejscowych planów</w:t>
      </w:r>
      <w:r w:rsidRPr="007253B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1F0C00">
        <w:rPr>
          <w:rFonts w:ascii="Times New Roman" w:hAnsi="Times New Roman" w:cs="Times New Roman"/>
          <w:sz w:val="24"/>
          <w:szCs w:val="24"/>
        </w:rPr>
        <w:t xml:space="preserve">zagospodarowania </w:t>
      </w:r>
      <w:r w:rsidRPr="007253B6">
        <w:rPr>
          <w:rFonts w:ascii="Times New Roman" w:hAnsi="Times New Roman" w:cs="Times New Roman"/>
          <w:sz w:val="24"/>
          <w:szCs w:val="24"/>
        </w:rPr>
        <w:t>przestrzennego stwierdziła aktualność wszystkich dokumentów planistycznych.</w:t>
      </w:r>
    </w:p>
    <w:p w:rsidR="007253B6" w:rsidRPr="007253B6" w:rsidRDefault="007253B6" w:rsidP="001F0C00">
      <w:pPr>
        <w:spacing w:before="240" w:after="16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F0C00">
        <w:rPr>
          <w:rFonts w:ascii="Times New Roman" w:hAnsi="Times New Roman" w:cs="Times New Roman"/>
          <w:sz w:val="24"/>
          <w:szCs w:val="24"/>
          <w:u w:val="single"/>
        </w:rPr>
        <w:t>W grudniu  2022 r.</w:t>
      </w:r>
      <w:r w:rsidRPr="007253B6">
        <w:rPr>
          <w:rFonts w:ascii="Times New Roman" w:hAnsi="Times New Roman" w:cs="Times New Roman"/>
          <w:sz w:val="24"/>
          <w:szCs w:val="24"/>
        </w:rPr>
        <w:t xml:space="preserve"> Wójt Gminy przystąpiła do analizy zmian w zagospodarowaniu przestrzennym gminy.</w:t>
      </w:r>
    </w:p>
    <w:p w:rsidR="00061F7D" w:rsidRDefault="007253B6" w:rsidP="001F0C00">
      <w:pPr>
        <w:spacing w:before="240" w:after="16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F0C00">
        <w:rPr>
          <w:rFonts w:ascii="Times New Roman" w:hAnsi="Times New Roman" w:cs="Times New Roman"/>
          <w:sz w:val="24"/>
          <w:szCs w:val="24"/>
          <w:u w:val="single"/>
        </w:rPr>
        <w:lastRenderedPageBreak/>
        <w:t>W 2023 rozpoczęto procedurę planistyczną</w:t>
      </w:r>
      <w:r w:rsidRPr="007253B6">
        <w:rPr>
          <w:rFonts w:ascii="Times New Roman" w:hAnsi="Times New Roman" w:cs="Times New Roman"/>
          <w:sz w:val="24"/>
          <w:szCs w:val="24"/>
        </w:rPr>
        <w:t xml:space="preserve"> dot. sporządzenia projektu miejscowego planu zagospodarowania przestrzennego dla obszarów stanowiących  fragmenty obrębów geodezyjnych Stążki, Perklice, Krasna Łąka, Mikołajki Pomorskie i Krastudy</w:t>
      </w:r>
      <w:r w:rsidRPr="007253B6">
        <w:rPr>
          <w:rFonts w:ascii="Times New Roman" w:hAnsi="Times New Roman" w:cs="Times New Roman"/>
          <w:b/>
          <w:sz w:val="24"/>
          <w:szCs w:val="24"/>
        </w:rPr>
        <w:t xml:space="preserve"> .</w:t>
      </w:r>
    </w:p>
    <w:p w:rsidR="00C71967" w:rsidRDefault="00C71967" w:rsidP="00C7196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001C1" w:rsidRPr="00BA4ACD" w:rsidRDefault="00BA4ACD" w:rsidP="00BA4ACD">
      <w:pPr>
        <w:spacing w:after="0" w:line="360" w:lineRule="auto"/>
        <w:ind w:left="72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4.3</w:t>
      </w:r>
      <w:r w:rsidR="00C72B46" w:rsidRPr="00BA4AC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001C1" w:rsidRPr="00BA4ACD">
        <w:rPr>
          <w:rFonts w:ascii="Times New Roman" w:hAnsi="Times New Roman" w:cs="Times New Roman"/>
          <w:b/>
          <w:sz w:val="28"/>
          <w:szCs w:val="28"/>
        </w:rPr>
        <w:t>Ochrona środowiska</w:t>
      </w:r>
    </w:p>
    <w:p w:rsidR="002A407F" w:rsidRPr="009D73F5" w:rsidRDefault="002A407F" w:rsidP="002A407F">
      <w:pPr>
        <w:pStyle w:val="Akapitzlist"/>
        <w:spacing w:after="0" w:line="360" w:lineRule="auto"/>
        <w:ind w:left="1095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A407F" w:rsidRDefault="002A407F" w:rsidP="002A407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A407F">
        <w:rPr>
          <w:rFonts w:ascii="Times New Roman" w:hAnsi="Times New Roman" w:cs="Times New Roman"/>
          <w:sz w:val="24"/>
          <w:szCs w:val="24"/>
        </w:rPr>
        <w:t xml:space="preserve">W 2023 r. prowadzono monitoring składowiska odpadów innych niż niebezpieczne i obojętne w Wilczewie. </w:t>
      </w:r>
    </w:p>
    <w:p w:rsidR="002A407F" w:rsidRDefault="002A407F" w:rsidP="002A407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A407F">
        <w:rPr>
          <w:rFonts w:ascii="Times New Roman" w:hAnsi="Times New Roman" w:cs="Times New Roman"/>
          <w:sz w:val="24"/>
          <w:szCs w:val="24"/>
          <w:u w:val="single"/>
        </w:rPr>
        <w:t>Badaniom poddano następujące elementy</w:t>
      </w:r>
      <w:r w:rsidRPr="002A407F">
        <w:rPr>
          <w:rFonts w:ascii="Times New Roman" w:hAnsi="Times New Roman" w:cs="Times New Roman"/>
          <w:sz w:val="24"/>
          <w:szCs w:val="24"/>
        </w:rPr>
        <w:t>:</w:t>
      </w:r>
    </w:p>
    <w:p w:rsidR="002A407F" w:rsidRPr="002A407F" w:rsidRDefault="002A407F" w:rsidP="00CC626F">
      <w:pPr>
        <w:pStyle w:val="Akapitzlist"/>
        <w:numPr>
          <w:ilvl w:val="0"/>
          <w:numId w:val="37"/>
        </w:num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A407F">
        <w:rPr>
          <w:rFonts w:ascii="Times New Roman" w:hAnsi="Times New Roman" w:cs="Times New Roman"/>
          <w:sz w:val="24"/>
          <w:szCs w:val="24"/>
        </w:rPr>
        <w:t xml:space="preserve">poziom wód podziemnych, skład wód podziemnych, skład i emisja gazu </w:t>
      </w:r>
      <w:proofErr w:type="spellStart"/>
      <w:r w:rsidRPr="002A407F">
        <w:rPr>
          <w:rFonts w:ascii="Times New Roman" w:hAnsi="Times New Roman" w:cs="Times New Roman"/>
          <w:sz w:val="24"/>
          <w:szCs w:val="24"/>
        </w:rPr>
        <w:t>składowiskowego</w:t>
      </w:r>
      <w:proofErr w:type="spellEnd"/>
      <w:r w:rsidRPr="002A407F">
        <w:rPr>
          <w:rFonts w:ascii="Times New Roman" w:hAnsi="Times New Roman" w:cs="Times New Roman"/>
          <w:sz w:val="24"/>
          <w:szCs w:val="24"/>
        </w:rPr>
        <w:t xml:space="preserve">, analiza wielkości opadu atmosferycznego, ocena przebiegu osiadania powierzchni oraz stateczności zboczy.     </w:t>
      </w:r>
    </w:p>
    <w:p w:rsidR="002A407F" w:rsidRPr="002A407F" w:rsidRDefault="002A407F" w:rsidP="002A407F">
      <w:pPr>
        <w:pStyle w:val="Akapitzlist"/>
        <w:spacing w:after="0" w:line="360" w:lineRule="auto"/>
        <w:ind w:left="78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A407F" w:rsidRDefault="002A407F" w:rsidP="002A407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A407F">
        <w:rPr>
          <w:rFonts w:ascii="Times New Roman" w:hAnsi="Times New Roman" w:cs="Times New Roman"/>
          <w:sz w:val="24"/>
          <w:szCs w:val="24"/>
          <w:u w:val="single"/>
        </w:rPr>
        <w:t>Badania stanu jakości wód podziemnych przeprowadzono w następującym zakresie:</w:t>
      </w:r>
      <w:r w:rsidRPr="002A407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A407F" w:rsidRDefault="002A407F" w:rsidP="002A407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A407F" w:rsidRPr="002A407F" w:rsidRDefault="002A407F" w:rsidP="00CC626F">
      <w:pPr>
        <w:pStyle w:val="Akapitzlist"/>
        <w:numPr>
          <w:ilvl w:val="0"/>
          <w:numId w:val="37"/>
        </w:num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A407F">
        <w:rPr>
          <w:rFonts w:ascii="Times New Roman" w:hAnsi="Times New Roman" w:cs="Times New Roman"/>
          <w:sz w:val="24"/>
          <w:szCs w:val="24"/>
        </w:rPr>
        <w:t xml:space="preserve">przewodność elektrolityczna właściwa ( PEW), odczyn ( </w:t>
      </w:r>
      <w:proofErr w:type="spellStart"/>
      <w:r w:rsidRPr="002A407F">
        <w:rPr>
          <w:rFonts w:ascii="Times New Roman" w:hAnsi="Times New Roman" w:cs="Times New Roman"/>
          <w:sz w:val="24"/>
          <w:szCs w:val="24"/>
        </w:rPr>
        <w:t>pH</w:t>
      </w:r>
      <w:proofErr w:type="spellEnd"/>
      <w:r w:rsidRPr="002A407F">
        <w:rPr>
          <w:rFonts w:ascii="Times New Roman" w:hAnsi="Times New Roman" w:cs="Times New Roman"/>
          <w:sz w:val="24"/>
          <w:szCs w:val="24"/>
        </w:rPr>
        <w:t>), Ołów ( Pb), kadm ( Cd), miedź ( Cu), cynk ( Zn), chrom, rtęć, ogólny węgiel organiczny, suma wielopierścieniowych węglowodorów aromatycznych.</w:t>
      </w:r>
    </w:p>
    <w:p w:rsidR="002A407F" w:rsidRDefault="002A407F" w:rsidP="002A407F">
      <w:pPr>
        <w:spacing w:after="0" w:line="360" w:lineRule="auto"/>
        <w:ind w:left="420"/>
        <w:jc w:val="both"/>
        <w:rPr>
          <w:rFonts w:ascii="Times New Roman" w:hAnsi="Times New Roman" w:cs="Times New Roman"/>
          <w:sz w:val="24"/>
          <w:szCs w:val="24"/>
        </w:rPr>
      </w:pPr>
      <w:r w:rsidRPr="002A407F">
        <w:rPr>
          <w:rFonts w:ascii="Times New Roman" w:hAnsi="Times New Roman" w:cs="Times New Roman"/>
          <w:sz w:val="24"/>
          <w:szCs w:val="24"/>
        </w:rPr>
        <w:t xml:space="preserve"> W dniach poboru stwierdzono brak wody we wszystkich punktach pomiarowych (</w:t>
      </w:r>
      <w:proofErr w:type="spellStart"/>
      <w:r w:rsidRPr="002A407F">
        <w:rPr>
          <w:rFonts w:ascii="Times New Roman" w:hAnsi="Times New Roman" w:cs="Times New Roman"/>
          <w:sz w:val="24"/>
          <w:szCs w:val="24"/>
        </w:rPr>
        <w:t>pizometry</w:t>
      </w:r>
      <w:proofErr w:type="spellEnd"/>
      <w:r w:rsidRPr="002A407F">
        <w:rPr>
          <w:rFonts w:ascii="Times New Roman" w:hAnsi="Times New Roman" w:cs="Times New Roman"/>
          <w:sz w:val="24"/>
          <w:szCs w:val="24"/>
        </w:rPr>
        <w:t xml:space="preserve">: P </w:t>
      </w:r>
      <w:r>
        <w:rPr>
          <w:rFonts w:ascii="Times New Roman" w:hAnsi="Times New Roman" w:cs="Times New Roman"/>
          <w:sz w:val="24"/>
          <w:szCs w:val="24"/>
        </w:rPr>
        <w:t xml:space="preserve">1, P2, P3) </w:t>
      </w:r>
      <w:r w:rsidRPr="002A407F">
        <w:rPr>
          <w:rFonts w:ascii="Times New Roman" w:hAnsi="Times New Roman" w:cs="Times New Roman"/>
          <w:sz w:val="24"/>
          <w:szCs w:val="24"/>
        </w:rPr>
        <w:t xml:space="preserve">w związku z tym nie istniała możliwość poboru próbek i przeprowadzenia badań </w:t>
      </w:r>
      <w:proofErr w:type="spellStart"/>
      <w:r w:rsidRPr="002A407F">
        <w:rPr>
          <w:rFonts w:ascii="Times New Roman" w:hAnsi="Times New Roman" w:cs="Times New Roman"/>
          <w:sz w:val="24"/>
          <w:szCs w:val="24"/>
        </w:rPr>
        <w:t>labolatoryjnych</w:t>
      </w:r>
      <w:proofErr w:type="spellEnd"/>
      <w:r w:rsidRPr="002A407F">
        <w:rPr>
          <w:rFonts w:ascii="Times New Roman" w:hAnsi="Times New Roman" w:cs="Times New Roman"/>
          <w:sz w:val="24"/>
          <w:szCs w:val="24"/>
        </w:rPr>
        <w:t xml:space="preserve">.      </w:t>
      </w:r>
    </w:p>
    <w:p w:rsidR="002A407F" w:rsidRDefault="002A407F" w:rsidP="002A407F">
      <w:pPr>
        <w:spacing w:after="0" w:line="360" w:lineRule="auto"/>
        <w:ind w:left="420"/>
        <w:jc w:val="both"/>
        <w:rPr>
          <w:rFonts w:ascii="Times New Roman" w:hAnsi="Times New Roman" w:cs="Times New Roman"/>
          <w:sz w:val="24"/>
          <w:szCs w:val="24"/>
        </w:rPr>
      </w:pPr>
      <w:r w:rsidRPr="002A407F">
        <w:rPr>
          <w:rFonts w:ascii="Times New Roman" w:hAnsi="Times New Roman" w:cs="Times New Roman"/>
          <w:sz w:val="24"/>
          <w:szCs w:val="24"/>
        </w:rPr>
        <w:t xml:space="preserve"> Pomiar składu i emisji gazu </w:t>
      </w:r>
      <w:proofErr w:type="spellStart"/>
      <w:r w:rsidRPr="002A407F">
        <w:rPr>
          <w:rFonts w:ascii="Times New Roman" w:hAnsi="Times New Roman" w:cs="Times New Roman"/>
          <w:sz w:val="24"/>
          <w:szCs w:val="24"/>
        </w:rPr>
        <w:t>składowiskowego</w:t>
      </w:r>
      <w:proofErr w:type="spellEnd"/>
      <w:r w:rsidRPr="002A407F">
        <w:rPr>
          <w:rFonts w:ascii="Times New Roman" w:hAnsi="Times New Roman" w:cs="Times New Roman"/>
          <w:sz w:val="24"/>
          <w:szCs w:val="24"/>
        </w:rPr>
        <w:t xml:space="preserve"> odbywał się w reprezentatywnych częściach składowiska odpadów, w miejscach jego gromadzenia przed wlotem do instalac</w:t>
      </w:r>
      <w:r>
        <w:rPr>
          <w:rFonts w:ascii="Times New Roman" w:hAnsi="Times New Roman" w:cs="Times New Roman"/>
          <w:sz w:val="24"/>
          <w:szCs w:val="24"/>
        </w:rPr>
        <w:t>ji oczyszczani</w:t>
      </w:r>
      <w:r w:rsidRPr="002A407F">
        <w:rPr>
          <w:rFonts w:ascii="Times New Roman" w:hAnsi="Times New Roman" w:cs="Times New Roman"/>
          <w:sz w:val="24"/>
          <w:szCs w:val="24"/>
        </w:rPr>
        <w:t xml:space="preserve"> i wykorzystania lub unieszkodliwiania gazu </w:t>
      </w:r>
      <w:proofErr w:type="spellStart"/>
      <w:r w:rsidRPr="002A407F">
        <w:rPr>
          <w:rFonts w:ascii="Times New Roman" w:hAnsi="Times New Roman" w:cs="Times New Roman"/>
          <w:sz w:val="24"/>
          <w:szCs w:val="24"/>
        </w:rPr>
        <w:t>składowiskowego</w:t>
      </w:r>
      <w:proofErr w:type="spellEnd"/>
      <w:r w:rsidRPr="002A407F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2A407F" w:rsidRDefault="002A407F" w:rsidP="002A407F">
      <w:pPr>
        <w:spacing w:after="0" w:line="360" w:lineRule="auto"/>
        <w:ind w:left="420"/>
        <w:jc w:val="both"/>
        <w:rPr>
          <w:rFonts w:ascii="Times New Roman" w:hAnsi="Times New Roman" w:cs="Times New Roman"/>
          <w:sz w:val="24"/>
          <w:szCs w:val="24"/>
        </w:rPr>
      </w:pPr>
    </w:p>
    <w:p w:rsidR="002A407F" w:rsidRDefault="002A407F" w:rsidP="002A407F">
      <w:pPr>
        <w:spacing w:after="0" w:line="360" w:lineRule="auto"/>
        <w:ind w:left="420"/>
        <w:jc w:val="both"/>
        <w:rPr>
          <w:rFonts w:ascii="Times New Roman" w:hAnsi="Times New Roman" w:cs="Times New Roman"/>
          <w:sz w:val="24"/>
          <w:szCs w:val="24"/>
        </w:rPr>
      </w:pPr>
      <w:r w:rsidRPr="002A407F">
        <w:rPr>
          <w:rFonts w:ascii="Times New Roman" w:hAnsi="Times New Roman" w:cs="Times New Roman"/>
          <w:sz w:val="24"/>
          <w:szCs w:val="24"/>
          <w:u w:val="single"/>
        </w:rPr>
        <w:t xml:space="preserve">Monitoring gazu </w:t>
      </w:r>
      <w:proofErr w:type="spellStart"/>
      <w:r w:rsidRPr="002A407F">
        <w:rPr>
          <w:rFonts w:ascii="Times New Roman" w:hAnsi="Times New Roman" w:cs="Times New Roman"/>
          <w:sz w:val="24"/>
          <w:szCs w:val="24"/>
          <w:u w:val="single"/>
        </w:rPr>
        <w:t>składowiskowego</w:t>
      </w:r>
      <w:proofErr w:type="spellEnd"/>
      <w:r w:rsidRPr="002A407F">
        <w:rPr>
          <w:rFonts w:ascii="Times New Roman" w:hAnsi="Times New Roman" w:cs="Times New Roman"/>
          <w:sz w:val="24"/>
          <w:szCs w:val="24"/>
          <w:u w:val="single"/>
        </w:rPr>
        <w:t xml:space="preserve"> obejmował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2A407F" w:rsidRPr="002A407F" w:rsidRDefault="002A407F" w:rsidP="00CC626F">
      <w:pPr>
        <w:pStyle w:val="Akapitzlist"/>
        <w:numPr>
          <w:ilvl w:val="0"/>
          <w:numId w:val="37"/>
        </w:num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A407F">
        <w:rPr>
          <w:rFonts w:ascii="Times New Roman" w:hAnsi="Times New Roman" w:cs="Times New Roman"/>
          <w:sz w:val="24"/>
          <w:szCs w:val="24"/>
        </w:rPr>
        <w:t>pomiar metanu ( CH</w:t>
      </w:r>
      <w:r w:rsidRPr="002A407F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2A407F">
        <w:rPr>
          <w:rFonts w:ascii="Times New Roman" w:hAnsi="Times New Roman" w:cs="Times New Roman"/>
          <w:sz w:val="24"/>
          <w:szCs w:val="24"/>
        </w:rPr>
        <w:t>) , dwutlenku węgla ( CO</w:t>
      </w:r>
      <w:r w:rsidRPr="002A407F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2A407F">
        <w:rPr>
          <w:rFonts w:ascii="Times New Roman" w:hAnsi="Times New Roman" w:cs="Times New Roman"/>
          <w:sz w:val="24"/>
          <w:szCs w:val="24"/>
        </w:rPr>
        <w:t>) oraz tlenu ( O</w:t>
      </w:r>
      <w:r w:rsidRPr="002A407F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2A407F">
        <w:rPr>
          <w:rFonts w:ascii="Times New Roman" w:hAnsi="Times New Roman" w:cs="Times New Roman"/>
          <w:sz w:val="24"/>
          <w:szCs w:val="24"/>
        </w:rPr>
        <w:t>).  W skład sieci monitoringowej wchodzą cztery studzienki odgazowujące ( S1, S2,S3,S4,S5). Wyniki:</w:t>
      </w:r>
      <w:r w:rsidR="00F86951">
        <w:rPr>
          <w:rFonts w:ascii="Times New Roman" w:hAnsi="Times New Roman" w:cs="Times New Roman"/>
          <w:sz w:val="24"/>
          <w:szCs w:val="24"/>
        </w:rPr>
        <w:t xml:space="preserve"> składu gaz</w:t>
      </w:r>
      <w:r w:rsidRPr="002A407F">
        <w:rPr>
          <w:rFonts w:ascii="Times New Roman" w:hAnsi="Times New Roman" w:cs="Times New Roman"/>
          <w:sz w:val="24"/>
          <w:szCs w:val="24"/>
        </w:rPr>
        <w:t xml:space="preserve"> z punktów pomiarowych charakteryzował się dominującym udziałem tlenu ( 20,1</w:t>
      </w:r>
      <w:bookmarkStart w:id="3" w:name="_Hlk166144762"/>
      <w:r w:rsidRPr="002A407F">
        <w:rPr>
          <w:rFonts w:ascii="Times New Roman" w:hAnsi="Times New Roman" w:cs="Times New Roman"/>
          <w:sz w:val="24"/>
          <w:szCs w:val="24"/>
        </w:rPr>
        <w:t>%</w:t>
      </w:r>
      <w:bookmarkEnd w:id="3"/>
      <w:r w:rsidRPr="002A407F">
        <w:rPr>
          <w:rFonts w:ascii="Times New Roman" w:hAnsi="Times New Roman" w:cs="Times New Roman"/>
          <w:sz w:val="24"/>
          <w:szCs w:val="24"/>
        </w:rPr>
        <w:t xml:space="preserve"> - 20,9% ), przy śladowej zawartości dwutlenku węgla ( &lt;0,6%) i metanu (  &lt; 0,3%).                                                           </w:t>
      </w:r>
    </w:p>
    <w:p w:rsidR="002A407F" w:rsidRDefault="002A407F" w:rsidP="002A407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A407F">
        <w:rPr>
          <w:rFonts w:ascii="Times New Roman" w:hAnsi="Times New Roman" w:cs="Times New Roman"/>
          <w:sz w:val="24"/>
          <w:szCs w:val="24"/>
        </w:rPr>
        <w:lastRenderedPageBreak/>
        <w:t xml:space="preserve"> Przebieg osiadania składowiska odpadów przeprowadzono w oparciu o zmierzone rzędne wysokościowe punktów reperowych Rp1, Rp2, Rp3, Rp4. Na podstawie przeprowadzonych badań stwierdzono, iż proces osiadania ma charakter prawidłowy – stabilny. </w:t>
      </w:r>
    </w:p>
    <w:p w:rsidR="002A407F" w:rsidRDefault="002A407F" w:rsidP="002A407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800FD" w:rsidRDefault="002A407F" w:rsidP="002A407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A407F">
        <w:rPr>
          <w:rFonts w:ascii="Times New Roman" w:hAnsi="Times New Roman" w:cs="Times New Roman"/>
          <w:sz w:val="24"/>
          <w:szCs w:val="24"/>
        </w:rPr>
        <w:t xml:space="preserve">W 2023r. zostało złożonych 12 wniosków o wydanie zezwolenia na usunięcie </w:t>
      </w:r>
      <w:r>
        <w:rPr>
          <w:rFonts w:ascii="Times New Roman" w:hAnsi="Times New Roman" w:cs="Times New Roman"/>
          <w:sz w:val="24"/>
          <w:szCs w:val="24"/>
        </w:rPr>
        <w:t xml:space="preserve">drzew i krzewów oraz </w:t>
      </w:r>
      <w:r w:rsidRPr="002A407F">
        <w:rPr>
          <w:rFonts w:ascii="Times New Roman" w:hAnsi="Times New Roman" w:cs="Times New Roman"/>
          <w:sz w:val="24"/>
          <w:szCs w:val="24"/>
        </w:rPr>
        <w:t xml:space="preserve"> 31 zgłoszenia zamiaru  usunięcia drzew</w:t>
      </w:r>
      <w:r w:rsidR="00F36720">
        <w:rPr>
          <w:rFonts w:ascii="Times New Roman" w:hAnsi="Times New Roman" w:cs="Times New Roman"/>
          <w:sz w:val="24"/>
          <w:szCs w:val="24"/>
        </w:rPr>
        <w:t>.</w:t>
      </w:r>
    </w:p>
    <w:p w:rsidR="00F36720" w:rsidRDefault="00F36720" w:rsidP="002A407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36720" w:rsidRPr="00F36720" w:rsidRDefault="00F36720" w:rsidP="00F36720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6720">
        <w:rPr>
          <w:rFonts w:ascii="Times New Roman" w:hAnsi="Times New Roman" w:cs="Times New Roman"/>
          <w:b/>
          <w:sz w:val="24"/>
          <w:szCs w:val="24"/>
          <w:u w:val="single"/>
        </w:rPr>
        <w:t>W maju 2023r. przeprowadzono akcję ekologiczną pn. „Drzewko za makulaturę”,</w:t>
      </w:r>
      <w:r w:rsidRPr="00F36720">
        <w:rPr>
          <w:rFonts w:ascii="Times New Roman" w:hAnsi="Times New Roman" w:cs="Times New Roman"/>
          <w:sz w:val="24"/>
          <w:szCs w:val="24"/>
        </w:rPr>
        <w:t xml:space="preserve"> podczas której zebrano 4,2000 Mg papieru i tektury. W zamian mieszkańcy Gminy otrzymali drze</w:t>
      </w:r>
      <w:r>
        <w:rPr>
          <w:rFonts w:ascii="Times New Roman" w:hAnsi="Times New Roman" w:cs="Times New Roman"/>
          <w:sz w:val="24"/>
          <w:szCs w:val="24"/>
        </w:rPr>
        <w:t>wka i krzewy leśne</w:t>
      </w:r>
      <w:r w:rsidRPr="00F36720">
        <w:rPr>
          <w:rFonts w:ascii="Times New Roman" w:hAnsi="Times New Roman" w:cs="Times New Roman"/>
          <w:sz w:val="24"/>
          <w:szCs w:val="24"/>
        </w:rPr>
        <w:t xml:space="preserve">  ( około 700 sz. ) oraz rośliny ozdobne i owocowe  m. in. </w:t>
      </w:r>
      <w:proofErr w:type="spellStart"/>
      <w:r w:rsidRPr="00F36720">
        <w:rPr>
          <w:rFonts w:ascii="Times New Roman" w:hAnsi="Times New Roman" w:cs="Times New Roman"/>
          <w:sz w:val="24"/>
          <w:szCs w:val="24"/>
        </w:rPr>
        <w:t>gladiole</w:t>
      </w:r>
      <w:proofErr w:type="spellEnd"/>
      <w:r w:rsidRPr="00F36720">
        <w:rPr>
          <w:rFonts w:ascii="Times New Roman" w:hAnsi="Times New Roman" w:cs="Times New Roman"/>
          <w:sz w:val="24"/>
          <w:szCs w:val="24"/>
        </w:rPr>
        <w:t xml:space="preserve">, malinę czerwona i żółtą, jeżynę, aronię i borówkę. </w:t>
      </w:r>
    </w:p>
    <w:p w:rsidR="00F36720" w:rsidRPr="00F36720" w:rsidRDefault="00F36720" w:rsidP="00F36720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36720" w:rsidRPr="002A407F" w:rsidRDefault="00F36720" w:rsidP="002A407F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7768B" w:rsidRDefault="001535C3" w:rsidP="001535C3">
      <w:pPr>
        <w:spacing w:before="240" w:after="16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Program opieki nad zwierzętami bezdomnymi oraz zapobieganie bezdomności na terenie Gminy Mikołajki Pomorskie w 2022 r.</w:t>
      </w:r>
    </w:p>
    <w:p w:rsidR="00E7768B" w:rsidRDefault="001535C3" w:rsidP="001535C3">
      <w:pPr>
        <w:spacing w:before="240" w:after="16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Cele programu:</w:t>
      </w:r>
    </w:p>
    <w:p w:rsidR="001535C3" w:rsidRPr="001535C3" w:rsidRDefault="001535C3" w:rsidP="003726E1">
      <w:pPr>
        <w:pStyle w:val="Akapitzlist"/>
        <w:numPr>
          <w:ilvl w:val="0"/>
          <w:numId w:val="19"/>
        </w:numPr>
        <w:spacing w:before="240" w:after="16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zapewnienie opieki nad zwierzętami z terenu Gminy Mikołajki Pomorskie</w:t>
      </w:r>
    </w:p>
    <w:p w:rsidR="001535C3" w:rsidRPr="001535C3" w:rsidRDefault="001535C3" w:rsidP="003726E1">
      <w:pPr>
        <w:pStyle w:val="Akapitzlist"/>
        <w:numPr>
          <w:ilvl w:val="0"/>
          <w:numId w:val="19"/>
        </w:numPr>
        <w:spacing w:before="240" w:after="16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35C3">
        <w:rPr>
          <w:rFonts w:ascii="Times New Roman" w:hAnsi="Times New Roman" w:cs="Times New Roman"/>
          <w:sz w:val="24"/>
          <w:szCs w:val="24"/>
        </w:rPr>
        <w:t>zmniejszenie populacji bezdomnych zwierząt</w:t>
      </w:r>
    </w:p>
    <w:p w:rsidR="001535C3" w:rsidRDefault="001535C3" w:rsidP="003726E1">
      <w:pPr>
        <w:pStyle w:val="Akapitzlist"/>
        <w:numPr>
          <w:ilvl w:val="0"/>
          <w:numId w:val="19"/>
        </w:numPr>
        <w:spacing w:before="240" w:after="16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zapewnienie bezpieczeństwa mieszkańcom Gminy Mikołajki Pomorskie</w:t>
      </w:r>
    </w:p>
    <w:p w:rsidR="001535C3" w:rsidRDefault="001535C3" w:rsidP="003726E1">
      <w:pPr>
        <w:pStyle w:val="Akapitzlist"/>
        <w:numPr>
          <w:ilvl w:val="0"/>
          <w:numId w:val="19"/>
        </w:numPr>
        <w:spacing w:before="240" w:after="16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edukacja mieszkańców Gminy w zakresie humanitarnego traktowania zwierząt</w:t>
      </w:r>
    </w:p>
    <w:p w:rsidR="001535C3" w:rsidRDefault="001535C3" w:rsidP="003726E1">
      <w:pPr>
        <w:pStyle w:val="Akapitzlist"/>
        <w:numPr>
          <w:ilvl w:val="0"/>
          <w:numId w:val="19"/>
        </w:numPr>
        <w:spacing w:before="240" w:after="16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odławianie bezdomnych zwierząt</w:t>
      </w:r>
    </w:p>
    <w:p w:rsidR="001535C3" w:rsidRDefault="001535C3" w:rsidP="003726E1">
      <w:pPr>
        <w:pStyle w:val="Akapitzlist"/>
        <w:numPr>
          <w:ilvl w:val="0"/>
          <w:numId w:val="19"/>
        </w:numPr>
        <w:spacing w:before="240" w:after="16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poszukiwanie właścicieli dla bezdomnych zwierząt</w:t>
      </w:r>
    </w:p>
    <w:p w:rsidR="001535C3" w:rsidRDefault="001535C3" w:rsidP="003726E1">
      <w:pPr>
        <w:pStyle w:val="Akapitzlist"/>
        <w:numPr>
          <w:ilvl w:val="0"/>
          <w:numId w:val="19"/>
        </w:numPr>
        <w:spacing w:before="240" w:after="16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usypianie ślepych miotów w schronisku dla zwierząt</w:t>
      </w:r>
    </w:p>
    <w:p w:rsidR="001535C3" w:rsidRDefault="001535C3" w:rsidP="003726E1">
      <w:pPr>
        <w:pStyle w:val="Akapitzlist"/>
        <w:numPr>
          <w:ilvl w:val="0"/>
          <w:numId w:val="19"/>
        </w:numPr>
        <w:spacing w:before="240" w:after="16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zapewnienie całodobowej opieki weterynaryjnej w przypadkach zdarzeń drogowych z udziałem zwierzą</w:t>
      </w:r>
    </w:p>
    <w:p w:rsidR="001535C3" w:rsidRDefault="00084A9F" w:rsidP="003726E1">
      <w:pPr>
        <w:pStyle w:val="Akapitzlist"/>
        <w:numPr>
          <w:ilvl w:val="0"/>
          <w:numId w:val="19"/>
        </w:numPr>
        <w:spacing w:before="240" w:after="16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opieka nad ko</w:t>
      </w:r>
      <w:r w:rsidR="001535C3">
        <w:rPr>
          <w:rFonts w:ascii="Times New Roman" w:hAnsi="Times New Roman" w:cs="Times New Roman"/>
          <w:sz w:val="24"/>
          <w:szCs w:val="24"/>
        </w:rPr>
        <w:t>tami wolno żyjącymi, w tym ich dokarmianie</w:t>
      </w:r>
    </w:p>
    <w:p w:rsidR="00402A5A" w:rsidRPr="00402A5A" w:rsidRDefault="00402A5A" w:rsidP="00402A5A">
      <w:pPr>
        <w:spacing w:before="240" w:after="16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02A5A">
        <w:rPr>
          <w:rFonts w:ascii="Times New Roman" w:hAnsi="Times New Roman" w:cs="Times New Roman"/>
          <w:sz w:val="24"/>
          <w:szCs w:val="24"/>
        </w:rPr>
        <w:t>W 2023r. z terenu Gminy odłowiono  10  bezpańskich psów. Zgodnie z zawartą umową  z F</w:t>
      </w:r>
      <w:r>
        <w:rPr>
          <w:rFonts w:ascii="Times New Roman" w:hAnsi="Times New Roman" w:cs="Times New Roman"/>
          <w:sz w:val="24"/>
          <w:szCs w:val="24"/>
        </w:rPr>
        <w:t xml:space="preserve">undacją  </w:t>
      </w:r>
      <w:r w:rsidRPr="00402A5A">
        <w:rPr>
          <w:rFonts w:ascii="Times New Roman" w:hAnsi="Times New Roman" w:cs="Times New Roman"/>
          <w:sz w:val="24"/>
          <w:szCs w:val="24"/>
        </w:rPr>
        <w:t xml:space="preserve"> „ ANIMALSI” z siedzibą w Gdańsku , przy ul. Wolności 48/1;   bezpańskie psy zostały </w:t>
      </w:r>
      <w:r>
        <w:rPr>
          <w:rFonts w:ascii="Times New Roman" w:hAnsi="Times New Roman" w:cs="Times New Roman"/>
          <w:sz w:val="24"/>
          <w:szCs w:val="24"/>
        </w:rPr>
        <w:t xml:space="preserve">odłowione </w:t>
      </w:r>
      <w:r w:rsidRPr="00402A5A">
        <w:rPr>
          <w:rFonts w:ascii="Times New Roman" w:hAnsi="Times New Roman" w:cs="Times New Roman"/>
          <w:sz w:val="24"/>
          <w:szCs w:val="24"/>
        </w:rPr>
        <w:t xml:space="preserve">i przetransportowane do Schroniska w Kościerzynie  przy ul. Przemysłowej 43 .                                </w:t>
      </w:r>
    </w:p>
    <w:p w:rsidR="006731F5" w:rsidRDefault="006731F5" w:rsidP="006731F5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26DC4" w:rsidRPr="00886AE6" w:rsidRDefault="00726DC4" w:rsidP="006731F5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:rsidR="00886AE6" w:rsidRDefault="00886AE6" w:rsidP="00886AE6">
      <w:pPr>
        <w:spacing w:after="0" w:line="360" w:lineRule="auto"/>
        <w:jc w:val="both"/>
        <w:rPr>
          <w:rFonts w:ascii="Times New Roman" w:hAnsi="Times New Roman" w:cs="Times New Roman"/>
          <w:b/>
          <w:bCs/>
          <w:iCs/>
          <w:sz w:val="24"/>
          <w:szCs w:val="24"/>
          <w:u w:val="single"/>
        </w:rPr>
      </w:pPr>
      <w:r w:rsidRPr="00886AE6">
        <w:rPr>
          <w:rFonts w:ascii="Times New Roman" w:hAnsi="Times New Roman" w:cs="Times New Roman"/>
          <w:b/>
          <w:bCs/>
          <w:iCs/>
          <w:sz w:val="24"/>
          <w:szCs w:val="24"/>
          <w:u w:val="single"/>
        </w:rPr>
        <w:t xml:space="preserve">Rolnictwo i leśnictwo </w:t>
      </w:r>
    </w:p>
    <w:p w:rsidR="00886AE6" w:rsidRPr="00886AE6" w:rsidRDefault="00886AE6" w:rsidP="00886AE6">
      <w:pPr>
        <w:spacing w:after="0" w:line="360" w:lineRule="auto"/>
        <w:jc w:val="both"/>
        <w:rPr>
          <w:rFonts w:ascii="Times New Roman" w:hAnsi="Times New Roman" w:cs="Times New Roman"/>
          <w:b/>
          <w:bCs/>
          <w:iCs/>
          <w:sz w:val="24"/>
          <w:szCs w:val="24"/>
          <w:u w:val="single"/>
        </w:rPr>
      </w:pPr>
    </w:p>
    <w:p w:rsidR="00886AE6" w:rsidRDefault="00886AE6" w:rsidP="00886AE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86AE6">
        <w:rPr>
          <w:rFonts w:ascii="Times New Roman" w:hAnsi="Times New Roman" w:cs="Times New Roman"/>
          <w:iCs/>
          <w:sz w:val="24"/>
          <w:szCs w:val="24"/>
        </w:rPr>
        <w:t xml:space="preserve">W 2023r. prowadzono kampanie informacyjne wśród mieszkańców gminy na temat Afrykańskiego Pomoru Świń, a także rygorystycznego przestrzegania zasad </w:t>
      </w:r>
      <w:proofErr w:type="spellStart"/>
      <w:r w:rsidRPr="00886AE6">
        <w:rPr>
          <w:rFonts w:ascii="Times New Roman" w:hAnsi="Times New Roman" w:cs="Times New Roman"/>
          <w:iCs/>
          <w:sz w:val="24"/>
          <w:szCs w:val="24"/>
        </w:rPr>
        <w:t>bioasekuracji</w:t>
      </w:r>
      <w:proofErr w:type="spellEnd"/>
      <w:r w:rsidRPr="00886AE6">
        <w:rPr>
          <w:rFonts w:ascii="Times New Roman" w:hAnsi="Times New Roman" w:cs="Times New Roman"/>
          <w:iCs/>
          <w:sz w:val="24"/>
          <w:szCs w:val="24"/>
        </w:rPr>
        <w:t xml:space="preserve">  w celu ochrony utrzymywanego drobiu w związku z wystąpieniem  wysoce zjadliwej grypy ptaków ( HPAI).</w:t>
      </w:r>
      <w:r w:rsidRPr="00886AE6">
        <w:rPr>
          <w:rFonts w:ascii="Times New Roman" w:hAnsi="Times New Roman" w:cs="Times New Roman"/>
          <w:sz w:val="24"/>
          <w:szCs w:val="24"/>
        </w:rPr>
        <w:t xml:space="preserve">                             </w:t>
      </w:r>
    </w:p>
    <w:p w:rsidR="00886AE6" w:rsidRPr="00886AE6" w:rsidRDefault="00886AE6" w:rsidP="00886AE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86AE6">
        <w:rPr>
          <w:rFonts w:ascii="Times New Roman" w:hAnsi="Times New Roman" w:cs="Times New Roman"/>
          <w:sz w:val="24"/>
          <w:szCs w:val="24"/>
        </w:rPr>
        <w:t>W 2023r. powołano Gminną komisję do szacowania szkód w gospodarstwach rolnych i działach specjalnych produkcji rolnej spowodowanych przez niekorzystne zjawisko atmosferyczne – suszę.  Komisja  dokonała oszacowania strat  w  92 gospodarstwach rolnych. Wyn</w:t>
      </w:r>
      <w:r>
        <w:rPr>
          <w:rFonts w:ascii="Times New Roman" w:hAnsi="Times New Roman" w:cs="Times New Roman"/>
          <w:sz w:val="24"/>
          <w:szCs w:val="24"/>
        </w:rPr>
        <w:t xml:space="preserve">iki z oszacowania strat </w:t>
      </w:r>
      <w:r w:rsidRPr="00886AE6">
        <w:rPr>
          <w:rFonts w:ascii="Times New Roman" w:hAnsi="Times New Roman" w:cs="Times New Roman"/>
          <w:sz w:val="24"/>
          <w:szCs w:val="24"/>
        </w:rPr>
        <w:t xml:space="preserve">w gospodarstwach rolnych zostały wprowadzone do raportów oszacowania szkód za pomocą publicznej aplikacji. </w:t>
      </w:r>
    </w:p>
    <w:p w:rsidR="00726DC4" w:rsidRPr="00886AE6" w:rsidRDefault="00726DC4" w:rsidP="00886AE6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26DC4" w:rsidRDefault="00726DC4" w:rsidP="006731F5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86AE6" w:rsidRPr="006731F5" w:rsidRDefault="00886AE6" w:rsidP="006731F5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02438" w:rsidRPr="008A2738" w:rsidRDefault="008A2738" w:rsidP="008A2738">
      <w:pPr>
        <w:spacing w:before="240" w:after="160" w:line="360" w:lineRule="auto"/>
        <w:ind w:left="72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4.4</w:t>
      </w:r>
      <w:r w:rsidR="00B568A6" w:rsidRPr="008A273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7768B" w:rsidRPr="008A2738">
        <w:rPr>
          <w:rFonts w:ascii="Times New Roman" w:hAnsi="Times New Roman" w:cs="Times New Roman"/>
          <w:b/>
          <w:sz w:val="28"/>
          <w:szCs w:val="28"/>
        </w:rPr>
        <w:t>Polityka społeczna</w:t>
      </w:r>
    </w:p>
    <w:p w:rsidR="00F332D1" w:rsidRPr="00472738" w:rsidRDefault="00F332D1" w:rsidP="00F332D1">
      <w:pPr>
        <w:pStyle w:val="Tekstpodstawowywcity3"/>
        <w:rPr>
          <w:rFonts w:cs="Times New Roman"/>
          <w:szCs w:val="24"/>
          <w:u w:val="single"/>
        </w:rPr>
      </w:pPr>
      <w:r w:rsidRPr="00472738">
        <w:rPr>
          <w:rFonts w:cs="Times New Roman"/>
          <w:b/>
          <w:szCs w:val="24"/>
          <w:u w:val="single"/>
        </w:rPr>
        <w:t>Rządowy Program  „POSIŁEK W SZKOLE I W DOMU”</w:t>
      </w:r>
    </w:p>
    <w:p w:rsidR="00F332D1" w:rsidRDefault="00F332D1" w:rsidP="00F332D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72738" w:rsidRPr="00472738" w:rsidRDefault="00472738" w:rsidP="00472738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72738">
        <w:rPr>
          <w:rFonts w:ascii="Times New Roman" w:eastAsia="Times New Roman" w:hAnsi="Times New Roman" w:cs="Times New Roman"/>
          <w:sz w:val="24"/>
          <w:szCs w:val="24"/>
          <w:lang w:eastAsia="pl-PL"/>
        </w:rPr>
        <w:t>Program „Posiłek w szkole i w domu” to wieloletni program rządowy zaplanowany na lata 2019-2023. To m.in. wparcie dla dzieci, w tym również tych chod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zących do szkoły, wychowujących </w:t>
      </w:r>
      <w:r w:rsidRPr="00472738">
        <w:rPr>
          <w:rFonts w:ascii="Times New Roman" w:eastAsia="Times New Roman" w:hAnsi="Times New Roman" w:cs="Times New Roman"/>
          <w:sz w:val="24"/>
          <w:szCs w:val="24"/>
          <w:lang w:eastAsia="pl-PL"/>
        </w:rPr>
        <w:t>się w rodzinach znajdujących się</w:t>
      </w:r>
      <w:r w:rsidRPr="0047273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w trudnej sytuacji finansowej.</w:t>
      </w:r>
    </w:p>
    <w:p w:rsidR="00472738" w:rsidRPr="00472738" w:rsidRDefault="00472738" w:rsidP="00472738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72738">
        <w:rPr>
          <w:rFonts w:ascii="Times New Roman" w:eastAsia="Times New Roman" w:hAnsi="Times New Roman" w:cs="Times New Roman"/>
          <w:sz w:val="24"/>
          <w:szCs w:val="24"/>
          <w:lang w:eastAsia="pl-PL"/>
        </w:rPr>
        <w:t>To program wsparcia adresowany do samorządów, które odpowiadają za przy</w:t>
      </w:r>
      <w:r w:rsidR="009209C3">
        <w:rPr>
          <w:rFonts w:ascii="Times New Roman" w:eastAsia="Times New Roman" w:hAnsi="Times New Roman" w:cs="Times New Roman"/>
          <w:sz w:val="24"/>
          <w:szCs w:val="24"/>
          <w:lang w:eastAsia="pl-PL"/>
        </w:rPr>
        <w:t>gotowanie posiłków dla uczniów.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                                                                                                                                                </w:t>
      </w:r>
      <w:r w:rsidRPr="0047273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Ze środków przekazywanych gminom w ramach programu dofinansowane są posiłki wydawane na stołówkach, ale również te dowożone osobom dorosłym, zwłaszcza osobom starszym, chorym czy z niepełnosprawnościami, które nie są w stanie przygotować sobie codziennie gorącego posiłku. </w:t>
      </w:r>
    </w:p>
    <w:p w:rsidR="00472738" w:rsidRPr="00472738" w:rsidRDefault="00472738" w:rsidP="00472738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7273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Wielostronne wsparcie</w:t>
      </w:r>
    </w:p>
    <w:p w:rsidR="00472738" w:rsidRPr="00472738" w:rsidRDefault="00472738" w:rsidP="00472738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72738">
        <w:rPr>
          <w:rFonts w:ascii="Times New Roman" w:eastAsia="Times New Roman" w:hAnsi="Times New Roman" w:cs="Times New Roman"/>
          <w:sz w:val="24"/>
          <w:szCs w:val="24"/>
          <w:lang w:eastAsia="pl-PL"/>
        </w:rPr>
        <w:t>W ramach Programu opracowane zostały 3 moduły:</w:t>
      </w:r>
    </w:p>
    <w:p w:rsidR="00472738" w:rsidRPr="00472738" w:rsidRDefault="00472738" w:rsidP="00472738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72738">
        <w:rPr>
          <w:rFonts w:ascii="Times New Roman" w:eastAsia="Times New Roman" w:hAnsi="Times New Roman" w:cs="Times New Roman"/>
          <w:sz w:val="24"/>
          <w:szCs w:val="24"/>
          <w:lang w:eastAsia="pl-PL"/>
        </w:rPr>
        <w:t>1.            Moduł dla dzieci i młodzieży;</w:t>
      </w:r>
    </w:p>
    <w:p w:rsidR="00472738" w:rsidRPr="00472738" w:rsidRDefault="00472738" w:rsidP="00472738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72738">
        <w:rPr>
          <w:rFonts w:ascii="Times New Roman" w:eastAsia="Times New Roman" w:hAnsi="Times New Roman" w:cs="Times New Roman"/>
          <w:sz w:val="24"/>
          <w:szCs w:val="24"/>
          <w:lang w:eastAsia="pl-PL"/>
        </w:rPr>
        <w:t>2.            Moduł dla osób dorosłych;</w:t>
      </w:r>
    </w:p>
    <w:p w:rsidR="00472738" w:rsidRPr="00472738" w:rsidRDefault="00472738" w:rsidP="00472738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72738">
        <w:rPr>
          <w:rFonts w:ascii="Times New Roman" w:eastAsia="Times New Roman" w:hAnsi="Times New Roman" w:cs="Times New Roman"/>
          <w:sz w:val="24"/>
          <w:szCs w:val="24"/>
          <w:lang w:eastAsia="pl-PL"/>
        </w:rPr>
        <w:t>3.            Moduł organizacji stołówek oraz miejsc spożywania posiłków w szkołach;</w:t>
      </w:r>
    </w:p>
    <w:p w:rsidR="00472738" w:rsidRPr="00472738" w:rsidRDefault="00472738" w:rsidP="00472738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472738">
        <w:rPr>
          <w:rFonts w:ascii="Times New Roman" w:hAnsi="Times New Roman" w:cs="Times New Roman"/>
          <w:sz w:val="24"/>
          <w:szCs w:val="24"/>
          <w:lang w:eastAsia="pl-PL"/>
        </w:rPr>
        <w:lastRenderedPageBreak/>
        <w:t>Celem Programu jest również zapewnienie wsparcia finansowego organom prowadzącym publiczne szkoły podstawowe, w tym szkołom artystycznym realizującym kształcenie ogólne w zakresie szkoły podstawowej, w organizacji stołówek oraz miejsc spożywania posiłków w szkołach.</w:t>
      </w:r>
    </w:p>
    <w:p w:rsidR="00472738" w:rsidRPr="00472738" w:rsidRDefault="00472738" w:rsidP="00472738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72738">
        <w:rPr>
          <w:rFonts w:ascii="Times New Roman" w:hAnsi="Times New Roman" w:cs="Times New Roman"/>
          <w:sz w:val="24"/>
          <w:szCs w:val="24"/>
          <w:lang w:eastAsia="pl-PL"/>
        </w:rPr>
        <w:t>Ze środków przekazywanych gminom w ramach Programu dofinansowane zostaną zarówno posiłki wydawane na stołówkach.</w:t>
      </w:r>
    </w:p>
    <w:p w:rsidR="00472738" w:rsidRPr="009209C3" w:rsidRDefault="00472738" w:rsidP="00472738">
      <w:pPr>
        <w:spacing w:after="0" w:line="360" w:lineRule="auto"/>
        <w:ind w:left="708" w:firstLine="708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9209C3">
        <w:rPr>
          <w:rFonts w:ascii="Times New Roman" w:hAnsi="Times New Roman" w:cs="Times New Roman"/>
          <w:sz w:val="24"/>
          <w:szCs w:val="24"/>
          <w:u w:val="single"/>
        </w:rPr>
        <w:t>Realizacja Programu przebiegała w dwóch formach:</w:t>
      </w:r>
    </w:p>
    <w:p w:rsidR="00472738" w:rsidRPr="00472738" w:rsidRDefault="00472738" w:rsidP="00472738">
      <w:pPr>
        <w:numPr>
          <w:ilvl w:val="0"/>
          <w:numId w:val="10"/>
        </w:numPr>
        <w:suppressAutoHyphens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72738">
        <w:rPr>
          <w:rFonts w:ascii="Times New Roman" w:hAnsi="Times New Roman" w:cs="Times New Roman"/>
          <w:sz w:val="24"/>
          <w:szCs w:val="24"/>
        </w:rPr>
        <w:t>bezpłatne posiłki dla uczniów szkół,</w:t>
      </w:r>
    </w:p>
    <w:p w:rsidR="00472738" w:rsidRPr="00472738" w:rsidRDefault="00472738" w:rsidP="00472738">
      <w:pPr>
        <w:numPr>
          <w:ilvl w:val="0"/>
          <w:numId w:val="10"/>
        </w:numPr>
        <w:suppressAutoHyphens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72738">
        <w:rPr>
          <w:rFonts w:ascii="Times New Roman" w:hAnsi="Times New Roman" w:cs="Times New Roman"/>
          <w:sz w:val="24"/>
          <w:szCs w:val="24"/>
        </w:rPr>
        <w:t>zasiłki celowe dla rodzin na zakup żywności.</w:t>
      </w:r>
    </w:p>
    <w:p w:rsidR="00472738" w:rsidRPr="00472738" w:rsidRDefault="00472738" w:rsidP="00305C8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72738">
        <w:rPr>
          <w:rFonts w:ascii="Times New Roman" w:hAnsi="Times New Roman" w:cs="Times New Roman"/>
          <w:sz w:val="24"/>
          <w:szCs w:val="24"/>
        </w:rPr>
        <w:t>Z tych form pomocy korzystały osoby, których dochód nie przekroczył  150% kryterium dochodowego, czyli:  kwoty  1.015,10  zł - w przypadku osób samotnie gospodarujących,792 zł na osobę w rodzinie – w przypadku rodzin.</w:t>
      </w:r>
    </w:p>
    <w:p w:rsidR="00472738" w:rsidRPr="00472738" w:rsidRDefault="00472738" w:rsidP="00472738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472738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Koszt rządowego programu „ Posiłek w szkole i w domu” wyniósł  191 506 zł</w:t>
      </w:r>
    </w:p>
    <w:p w:rsidR="00472738" w:rsidRPr="00472738" w:rsidRDefault="00472738" w:rsidP="00472738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472738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(dotacja- 153 205,00 zł +  własne 26 627,00 zł)</w:t>
      </w:r>
    </w:p>
    <w:p w:rsidR="00472738" w:rsidRPr="00472738" w:rsidRDefault="00472738" w:rsidP="00472738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74997" w:rsidRPr="00A12D08" w:rsidRDefault="00C74997" w:rsidP="00C74997">
      <w:pPr>
        <w:pStyle w:val="Tytu"/>
        <w:spacing w:before="0" w:after="0" w:line="240" w:lineRule="auto"/>
        <w:rPr>
          <w:rStyle w:val="ListLabel4"/>
          <w:rFonts w:ascii="Times New Roman" w:hAnsi="Times New Roman"/>
          <w:b/>
          <w:sz w:val="28"/>
          <w:szCs w:val="28"/>
        </w:rPr>
      </w:pPr>
      <w:bookmarkStart w:id="4" w:name="_Toc134694144"/>
      <w:r w:rsidRPr="00A12D08">
        <w:rPr>
          <w:rStyle w:val="ListLabel4"/>
          <w:rFonts w:ascii="Times New Roman" w:hAnsi="Times New Roman"/>
          <w:b/>
          <w:sz w:val="28"/>
          <w:szCs w:val="28"/>
        </w:rPr>
        <w:t>Karta Dużej Rodziny</w:t>
      </w:r>
      <w:bookmarkEnd w:id="4"/>
    </w:p>
    <w:p w:rsidR="00C74997" w:rsidRDefault="00C74997" w:rsidP="00C74997">
      <w:pPr>
        <w:spacing w:before="100" w:line="273" w:lineRule="auto"/>
        <w:ind w:right="2247"/>
        <w:rPr>
          <w:rFonts w:ascii="Times New Roman" w:hAnsi="Times New Roman" w:cs="Times New Roman"/>
          <w:sz w:val="24"/>
          <w:szCs w:val="24"/>
        </w:rPr>
      </w:pPr>
      <w:r w:rsidRPr="00C74997">
        <w:rPr>
          <w:rFonts w:ascii="Times New Roman" w:hAnsi="Times New Roman" w:cs="Times New Roman"/>
          <w:sz w:val="24"/>
          <w:szCs w:val="24"/>
        </w:rPr>
        <w:t>Liczna zamów</w:t>
      </w:r>
      <w:r w:rsidR="00A12D08">
        <w:rPr>
          <w:rFonts w:ascii="Times New Roman" w:hAnsi="Times New Roman" w:cs="Times New Roman"/>
          <w:sz w:val="24"/>
          <w:szCs w:val="24"/>
        </w:rPr>
        <w:t>ionych kart dużej rodziny w 2023 roku 101</w:t>
      </w:r>
      <w:r w:rsidRPr="00C74997">
        <w:rPr>
          <w:rFonts w:ascii="Times New Roman" w:hAnsi="Times New Roman" w:cs="Times New Roman"/>
          <w:sz w:val="24"/>
          <w:szCs w:val="24"/>
        </w:rPr>
        <w:t xml:space="preserve"> osób .</w:t>
      </w:r>
    </w:p>
    <w:p w:rsidR="0058101B" w:rsidRPr="00C74997" w:rsidRDefault="0058101B" w:rsidP="00C74997">
      <w:pPr>
        <w:spacing w:before="100" w:line="273" w:lineRule="auto"/>
        <w:ind w:right="2247"/>
        <w:rPr>
          <w:rFonts w:ascii="Times New Roman" w:hAnsi="Times New Roman" w:cs="Times New Roman"/>
          <w:sz w:val="24"/>
          <w:szCs w:val="24"/>
        </w:rPr>
      </w:pPr>
    </w:p>
    <w:p w:rsidR="005B783D" w:rsidRPr="000702CB" w:rsidRDefault="005B783D" w:rsidP="005B783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702CB">
        <w:rPr>
          <w:rFonts w:ascii="Times New Roman" w:hAnsi="Times New Roman" w:cs="Times New Roman"/>
          <w:b/>
          <w:sz w:val="28"/>
          <w:szCs w:val="28"/>
        </w:rPr>
        <w:t>Gminny Zespół Interdyscyplinarny</w:t>
      </w:r>
    </w:p>
    <w:p w:rsidR="005B783D" w:rsidRPr="005B783D" w:rsidRDefault="005B783D" w:rsidP="005B783D">
      <w:pPr>
        <w:pStyle w:val="Standard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pl-PL"/>
        </w:rPr>
      </w:pPr>
    </w:p>
    <w:p w:rsidR="005B783D" w:rsidRPr="00C07BC6" w:rsidRDefault="005B783D" w:rsidP="00C07BC6">
      <w:pPr>
        <w:pStyle w:val="Standard"/>
        <w:spacing w:after="0" w:line="360" w:lineRule="auto"/>
        <w:ind w:firstLine="708"/>
        <w:jc w:val="both"/>
        <w:rPr>
          <w:rFonts w:ascii="Times New Roman" w:eastAsia="Times New Roman" w:hAnsi="Times New Roman"/>
          <w:color w:val="000000"/>
          <w:sz w:val="24"/>
          <w:szCs w:val="24"/>
          <w:lang w:eastAsia="pl-PL"/>
        </w:rPr>
      </w:pPr>
      <w:r w:rsidRPr="005B783D">
        <w:rPr>
          <w:rFonts w:ascii="Times New Roman" w:eastAsia="Times New Roman" w:hAnsi="Times New Roman"/>
          <w:color w:val="000000"/>
          <w:sz w:val="24"/>
          <w:szCs w:val="24"/>
          <w:lang w:eastAsia="pl-PL"/>
        </w:rPr>
        <w:t>Obowiązek utworzenia Zespołu Interdyscyplinarnego, jako zadania własnego gminy, wynika z Ustawy z dnia 29 lipca 2005 roku ustawy o przeciwdziałaniu przemocy w rodzinie oraz niektórych innych ustaw (</w:t>
      </w:r>
      <w:bookmarkStart w:id="5" w:name="view:_id1:_id2:_id59:_id61:callback1:_id"/>
      <w:bookmarkEnd w:id="5"/>
      <w:r w:rsidRPr="005B783D">
        <w:rPr>
          <w:rFonts w:ascii="Times New Roman" w:hAnsi="Times New Roman"/>
          <w:sz w:val="24"/>
          <w:szCs w:val="24"/>
        </w:rPr>
        <w:fldChar w:fldCharType="begin"/>
      </w:r>
      <w:r w:rsidRPr="005B783D">
        <w:rPr>
          <w:rFonts w:ascii="Times New Roman" w:hAnsi="Times New Roman"/>
          <w:sz w:val="24"/>
          <w:szCs w:val="24"/>
        </w:rPr>
        <w:instrText xml:space="preserve"> HYPERLINK  "http://isap.sejm.gov.pl/isap.nsf/DocDetails.xsp?id=WDU20101250842" </w:instrText>
      </w:r>
      <w:r w:rsidRPr="005B783D">
        <w:rPr>
          <w:rFonts w:ascii="Times New Roman" w:hAnsi="Times New Roman"/>
          <w:sz w:val="24"/>
          <w:szCs w:val="24"/>
        </w:rPr>
        <w:fldChar w:fldCharType="separate"/>
      </w:r>
      <w:r w:rsidRPr="005B783D">
        <w:rPr>
          <w:rFonts w:ascii="Times New Roman" w:hAnsi="Times New Roman"/>
          <w:color w:val="000000"/>
          <w:sz w:val="24"/>
          <w:szCs w:val="24"/>
        </w:rPr>
        <w:t>Dz.U.2021.1249</w:t>
      </w:r>
      <w:r w:rsidRPr="005B783D">
        <w:rPr>
          <w:rFonts w:ascii="Times New Roman" w:hAnsi="Times New Roman"/>
          <w:color w:val="000000"/>
          <w:sz w:val="24"/>
          <w:szCs w:val="24"/>
        </w:rPr>
        <w:fldChar w:fldCharType="end"/>
      </w:r>
      <w:r w:rsidRPr="005B783D">
        <w:rPr>
          <w:rFonts w:ascii="Times New Roman" w:eastAsia="Times New Roman" w:hAnsi="Times New Roman"/>
          <w:color w:val="000000"/>
          <w:sz w:val="24"/>
          <w:szCs w:val="24"/>
          <w:lang w:eastAsia="pl-PL"/>
        </w:rPr>
        <w:t xml:space="preserve"> ze zm.).</w:t>
      </w:r>
    </w:p>
    <w:p w:rsidR="005B783D" w:rsidRDefault="00C07BC6" w:rsidP="005B783D">
      <w:pPr>
        <w:pStyle w:val="Standard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DE67F1">
        <w:rPr>
          <w:rFonts w:ascii="Calibri Light" w:hAnsi="Calibri Light" w:cs="Arial"/>
          <w:sz w:val="20"/>
          <w:szCs w:val="20"/>
        </w:rPr>
        <w:t xml:space="preserve">                </w:t>
      </w:r>
      <w:r w:rsidRPr="00C07BC6">
        <w:rPr>
          <w:rFonts w:ascii="Times New Roman" w:hAnsi="Times New Roman"/>
          <w:sz w:val="24"/>
          <w:szCs w:val="24"/>
        </w:rPr>
        <w:t>Głównym celem działania Zespołu jest usprawnienie systemu przepływu informacji oraz reagowania na zidentyfikowane problemy społeczne w tym w szczególności przemocy w rodzinie. To zintegrowane działania instytucji i organizacji odpowiedzialnych za realizację zadań wynikających z Gminnego Programu Przeciwdziałania</w:t>
      </w:r>
      <w:r w:rsidRPr="00DE67F1">
        <w:rPr>
          <w:rFonts w:ascii="Calibri Light" w:hAnsi="Calibri Light" w:cs="Arial"/>
          <w:sz w:val="20"/>
          <w:szCs w:val="20"/>
        </w:rPr>
        <w:t xml:space="preserve"> </w:t>
      </w:r>
      <w:r w:rsidRPr="00C07BC6">
        <w:rPr>
          <w:rFonts w:ascii="Times New Roman" w:hAnsi="Times New Roman"/>
          <w:sz w:val="24"/>
          <w:szCs w:val="24"/>
        </w:rPr>
        <w:t>Przemocy w Rodzinie</w:t>
      </w:r>
      <w:r w:rsidR="0058101B">
        <w:rPr>
          <w:rFonts w:ascii="Times New Roman" w:hAnsi="Times New Roman"/>
          <w:sz w:val="24"/>
          <w:szCs w:val="24"/>
        </w:rPr>
        <w:t>.</w:t>
      </w:r>
    </w:p>
    <w:p w:rsidR="0058101B" w:rsidRPr="005B783D" w:rsidRDefault="0058101B" w:rsidP="005B783D">
      <w:pPr>
        <w:pStyle w:val="Standard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:rsidR="00723F07" w:rsidRPr="00723F07" w:rsidRDefault="00723F07" w:rsidP="00723F0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23F07">
        <w:rPr>
          <w:rFonts w:ascii="Times New Roman" w:hAnsi="Times New Roman" w:cs="Times New Roman"/>
          <w:sz w:val="24"/>
          <w:szCs w:val="24"/>
        </w:rPr>
        <w:t>Dokumentacja z działalności Zespołu Interdyscyplinarnego przechowywana jest w siedzibie Gminnego Ośrodka Pomocy Społecznej w Mikołajkach Pomorskich.</w:t>
      </w:r>
    </w:p>
    <w:p w:rsidR="00723F07" w:rsidRPr="00723F07" w:rsidRDefault="00723F07" w:rsidP="00723F0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Tabela-Siatka5"/>
        <w:tblW w:w="0" w:type="auto"/>
        <w:tblInd w:w="0" w:type="dxa"/>
        <w:tblLook w:val="04A0" w:firstRow="1" w:lastRow="0" w:firstColumn="1" w:lastColumn="0" w:noHBand="0" w:noVBand="1"/>
      </w:tblPr>
      <w:tblGrid>
        <w:gridCol w:w="4531"/>
        <w:gridCol w:w="4531"/>
      </w:tblGrid>
      <w:tr w:rsidR="00CD26D5" w:rsidRPr="00CD26D5" w:rsidTr="00C25440"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26D5" w:rsidRPr="00CD26D5" w:rsidRDefault="00CD26D5" w:rsidP="00CD26D5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</w:pPr>
            <w:r w:rsidRPr="00CD26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Wszczętych procedur NK w 2023 r.</w:t>
            </w:r>
          </w:p>
        </w:tc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6D5" w:rsidRPr="00CD26D5" w:rsidRDefault="00CD26D5" w:rsidP="00CD26D5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</w:pPr>
            <w:r w:rsidRPr="00CD26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5 NK w tym :</w:t>
            </w:r>
          </w:p>
          <w:p w:rsidR="00CD26D5" w:rsidRPr="00CD26D5" w:rsidRDefault="00CD26D5" w:rsidP="00CD26D5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</w:pPr>
            <w:r w:rsidRPr="00CD26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- założonych przez Policję 3,</w:t>
            </w:r>
          </w:p>
          <w:p w:rsidR="00CD26D5" w:rsidRPr="00CD26D5" w:rsidRDefault="00CD26D5" w:rsidP="00CD26D5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</w:pPr>
            <w:r w:rsidRPr="00CD26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- założonych przez pracownika GOPS 2,</w:t>
            </w:r>
          </w:p>
          <w:p w:rsidR="00CD26D5" w:rsidRPr="00CD26D5" w:rsidRDefault="00CD26D5" w:rsidP="00CD26D5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</w:pPr>
          </w:p>
        </w:tc>
      </w:tr>
      <w:tr w:rsidR="00CD26D5" w:rsidRPr="00CD26D5" w:rsidTr="00C25440"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26D5" w:rsidRPr="00CD26D5" w:rsidRDefault="00CD26D5" w:rsidP="00CD26D5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</w:pPr>
            <w:r w:rsidRPr="00CD26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 xml:space="preserve">Złożone zawiadomienia do prokuratury i </w:t>
            </w:r>
            <w:r w:rsidRPr="00CD26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lastRenderedPageBreak/>
              <w:t>policji</w:t>
            </w:r>
          </w:p>
        </w:tc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26D5" w:rsidRPr="00CD26D5" w:rsidRDefault="00CD26D5" w:rsidP="00CD26D5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</w:pPr>
            <w:r w:rsidRPr="00CD26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lastRenderedPageBreak/>
              <w:t>2</w:t>
            </w:r>
          </w:p>
        </w:tc>
      </w:tr>
      <w:tr w:rsidR="00CD26D5" w:rsidRPr="00CD26D5" w:rsidTr="00C25440"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26D5" w:rsidRPr="00CD26D5" w:rsidRDefault="00CD26D5" w:rsidP="00CD26D5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</w:pPr>
            <w:r w:rsidRPr="00CD26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lastRenderedPageBreak/>
              <w:t>Zgłoszenie do GKRPA</w:t>
            </w:r>
          </w:p>
        </w:tc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26D5" w:rsidRPr="00CD26D5" w:rsidRDefault="00CD26D5" w:rsidP="00CD26D5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</w:pPr>
            <w:r w:rsidRPr="00CD26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4</w:t>
            </w:r>
          </w:p>
        </w:tc>
      </w:tr>
      <w:tr w:rsidR="00CD26D5" w:rsidRPr="00CD26D5" w:rsidTr="00C25440"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26D5" w:rsidRPr="00CD26D5" w:rsidRDefault="00CD26D5" w:rsidP="00CD26D5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</w:pPr>
            <w:r w:rsidRPr="00CD26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Posiedzenia Gminnego Zespołu Interdyscyplinarnego</w:t>
            </w:r>
          </w:p>
        </w:tc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26D5" w:rsidRPr="00CD26D5" w:rsidRDefault="00CD26D5" w:rsidP="00CD26D5">
            <w:pPr>
              <w:jc w:val="both"/>
              <w:rPr>
                <w:rFonts w:ascii="Calibri Light" w:eastAsia="Times New Roman" w:hAnsi="Calibri Light" w:cs="Calibri Light"/>
                <w:sz w:val="20"/>
                <w:szCs w:val="20"/>
                <w:lang w:eastAsia="pl-PL"/>
              </w:rPr>
            </w:pPr>
            <w:r w:rsidRPr="00CD26D5">
              <w:rPr>
                <w:rFonts w:ascii="Calibri Light" w:eastAsia="Times New Roman" w:hAnsi="Calibri Light" w:cs="Calibri Light"/>
                <w:sz w:val="20"/>
                <w:szCs w:val="20"/>
                <w:lang w:eastAsia="pl-PL"/>
              </w:rPr>
              <w:t>4</w:t>
            </w:r>
          </w:p>
        </w:tc>
      </w:tr>
      <w:tr w:rsidR="00CD26D5" w:rsidRPr="00CD26D5" w:rsidTr="00C25440"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26D5" w:rsidRPr="00CD26D5" w:rsidRDefault="00CD26D5" w:rsidP="00CD26D5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</w:pPr>
            <w:r w:rsidRPr="00CD26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Grupy robocze z osobą stosującą przemoc</w:t>
            </w:r>
          </w:p>
        </w:tc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26D5" w:rsidRPr="00CD26D5" w:rsidRDefault="00CD26D5" w:rsidP="00CD26D5">
            <w:pPr>
              <w:jc w:val="both"/>
              <w:rPr>
                <w:rFonts w:ascii="Calibri Light" w:eastAsia="Times New Roman" w:hAnsi="Calibri Light" w:cs="Calibri Light"/>
                <w:sz w:val="20"/>
                <w:szCs w:val="20"/>
                <w:lang w:eastAsia="pl-PL"/>
              </w:rPr>
            </w:pPr>
            <w:r w:rsidRPr="00CD26D5">
              <w:rPr>
                <w:rFonts w:ascii="Calibri Light" w:eastAsia="Times New Roman" w:hAnsi="Calibri Light" w:cs="Calibri Light"/>
                <w:sz w:val="20"/>
                <w:szCs w:val="20"/>
                <w:lang w:eastAsia="pl-PL"/>
              </w:rPr>
              <w:t>7</w:t>
            </w:r>
          </w:p>
        </w:tc>
      </w:tr>
      <w:tr w:rsidR="00CD26D5" w:rsidRPr="00CD26D5" w:rsidTr="00C25440"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26D5" w:rsidRPr="00CD26D5" w:rsidRDefault="00CD26D5" w:rsidP="00CD26D5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</w:pPr>
            <w:r w:rsidRPr="00CD26D5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Grupy robocze z osobami doznającymi przemocy (w tym 1 z członkiem rodziny)</w:t>
            </w:r>
          </w:p>
        </w:tc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26D5" w:rsidRPr="00CD26D5" w:rsidRDefault="00CD26D5" w:rsidP="00CD26D5">
            <w:pPr>
              <w:jc w:val="both"/>
              <w:rPr>
                <w:rFonts w:ascii="Calibri Light" w:eastAsia="Times New Roman" w:hAnsi="Calibri Light" w:cs="Calibri Light"/>
                <w:sz w:val="20"/>
                <w:szCs w:val="20"/>
                <w:lang w:eastAsia="pl-PL"/>
              </w:rPr>
            </w:pPr>
            <w:r w:rsidRPr="00CD26D5">
              <w:rPr>
                <w:rFonts w:ascii="Calibri Light" w:eastAsia="Times New Roman" w:hAnsi="Calibri Light" w:cs="Calibri Light"/>
                <w:sz w:val="20"/>
                <w:szCs w:val="20"/>
                <w:lang w:eastAsia="pl-PL"/>
              </w:rPr>
              <w:t>7</w:t>
            </w:r>
          </w:p>
        </w:tc>
      </w:tr>
    </w:tbl>
    <w:p w:rsidR="00E7768B" w:rsidRPr="00723F07" w:rsidRDefault="00E7768B" w:rsidP="005B783D">
      <w:pPr>
        <w:spacing w:before="240" w:after="16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B6AF5" w:rsidRPr="00CE08DB" w:rsidRDefault="007B6AF5" w:rsidP="007B6AF5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CE08DB">
        <w:rPr>
          <w:rFonts w:ascii="Times New Roman" w:hAnsi="Times New Roman" w:cs="Times New Roman"/>
          <w:b/>
          <w:bCs/>
          <w:sz w:val="28"/>
          <w:szCs w:val="28"/>
        </w:rPr>
        <w:t xml:space="preserve">Program Opieka </w:t>
      </w:r>
      <w:proofErr w:type="spellStart"/>
      <w:r w:rsidRPr="00CE08DB">
        <w:rPr>
          <w:rFonts w:ascii="Times New Roman" w:hAnsi="Times New Roman" w:cs="Times New Roman"/>
          <w:b/>
          <w:bCs/>
          <w:sz w:val="28"/>
          <w:szCs w:val="28"/>
        </w:rPr>
        <w:t>wytchnieniowa</w:t>
      </w:r>
      <w:proofErr w:type="spellEnd"/>
    </w:p>
    <w:p w:rsidR="007B6AF5" w:rsidRPr="007B6AF5" w:rsidRDefault="007B6AF5" w:rsidP="007B6AF5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B6AF5">
        <w:rPr>
          <w:rFonts w:ascii="Times New Roman" w:eastAsia="Times New Roman" w:hAnsi="Times New Roman" w:cs="Times New Roman"/>
          <w:sz w:val="24"/>
          <w:szCs w:val="24"/>
          <w:lang w:eastAsia="pl-PL"/>
        </w:rPr>
        <w:t>Głównym celem programu jest wsparcie członków rodzin lub opiekunów sprawujących bezpośrednią opiekę nad:</w:t>
      </w:r>
    </w:p>
    <w:p w:rsidR="007B6AF5" w:rsidRPr="007B6AF5" w:rsidRDefault="007B6AF5" w:rsidP="007B6AF5">
      <w:p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7B6AF5" w:rsidRPr="007B6AF5" w:rsidRDefault="007B6AF5" w:rsidP="003726E1">
      <w:pPr>
        <w:pStyle w:val="Akapitzlist"/>
        <w:numPr>
          <w:ilvl w:val="0"/>
          <w:numId w:val="13"/>
        </w:numPr>
        <w:autoSpaceDE w:val="0"/>
        <w:autoSpaceDN w:val="0"/>
        <w:snapToGrid w:val="0"/>
        <w:spacing w:after="0" w:line="360" w:lineRule="auto"/>
        <w:jc w:val="both"/>
        <w:rPr>
          <w:rFonts w:ascii="Times New Roman" w:hAnsi="Times New Roman" w:cs="Times New Roman"/>
          <w:spacing w:val="6"/>
          <w:w w:val="105"/>
          <w:sz w:val="24"/>
          <w:szCs w:val="24"/>
        </w:rPr>
      </w:pPr>
      <w:r w:rsidRPr="007B6AF5">
        <w:rPr>
          <w:rFonts w:ascii="Times New Roman" w:hAnsi="Times New Roman" w:cs="Times New Roman"/>
          <w:sz w:val="24"/>
          <w:szCs w:val="24"/>
        </w:rPr>
        <w:t>dziećmi z orzeczeniem o niepełnosprawności,</w:t>
      </w:r>
    </w:p>
    <w:p w:rsidR="007B6AF5" w:rsidRPr="007B6AF5" w:rsidRDefault="007B6AF5" w:rsidP="003726E1">
      <w:pPr>
        <w:pStyle w:val="Akapitzlist"/>
        <w:numPr>
          <w:ilvl w:val="0"/>
          <w:numId w:val="13"/>
        </w:numPr>
        <w:autoSpaceDE w:val="0"/>
        <w:autoSpaceDN w:val="0"/>
        <w:snapToGrid w:val="0"/>
        <w:spacing w:after="0" w:line="360" w:lineRule="auto"/>
        <w:jc w:val="both"/>
        <w:rPr>
          <w:rFonts w:ascii="Times New Roman" w:hAnsi="Times New Roman" w:cs="Times New Roman"/>
          <w:spacing w:val="6"/>
          <w:w w:val="105"/>
          <w:sz w:val="24"/>
          <w:szCs w:val="24"/>
        </w:rPr>
      </w:pPr>
      <w:r w:rsidRPr="007B6AF5">
        <w:rPr>
          <w:rFonts w:ascii="Times New Roman" w:hAnsi="Times New Roman" w:cs="Times New Roman"/>
          <w:spacing w:val="6"/>
          <w:w w:val="105"/>
          <w:sz w:val="24"/>
          <w:szCs w:val="24"/>
        </w:rPr>
        <w:t>osobami niepełnosprawnymi posiadającymi:</w:t>
      </w:r>
    </w:p>
    <w:p w:rsidR="007B6AF5" w:rsidRPr="007B6AF5" w:rsidRDefault="007B6AF5" w:rsidP="003726E1">
      <w:pPr>
        <w:pStyle w:val="Akapitzlist"/>
        <w:numPr>
          <w:ilvl w:val="0"/>
          <w:numId w:val="11"/>
        </w:numPr>
        <w:autoSpaceDE w:val="0"/>
        <w:autoSpaceDN w:val="0"/>
        <w:snapToGrid w:val="0"/>
        <w:spacing w:after="0" w:line="360" w:lineRule="auto"/>
        <w:jc w:val="both"/>
        <w:rPr>
          <w:rFonts w:ascii="Times New Roman" w:hAnsi="Times New Roman" w:cs="Times New Roman"/>
          <w:spacing w:val="6"/>
          <w:w w:val="105"/>
          <w:sz w:val="24"/>
          <w:szCs w:val="24"/>
        </w:rPr>
      </w:pPr>
      <w:r w:rsidRPr="007B6AF5">
        <w:rPr>
          <w:rFonts w:ascii="Times New Roman" w:hAnsi="Times New Roman" w:cs="Times New Roman"/>
          <w:spacing w:val="6"/>
          <w:w w:val="105"/>
          <w:sz w:val="24"/>
          <w:szCs w:val="24"/>
        </w:rPr>
        <w:t xml:space="preserve">orzeczenie o znacznym stopniu niepełnosprawności albo </w:t>
      </w:r>
    </w:p>
    <w:p w:rsidR="007B6AF5" w:rsidRPr="007B6AF5" w:rsidRDefault="007B6AF5" w:rsidP="003726E1">
      <w:pPr>
        <w:pStyle w:val="Akapitzlist"/>
        <w:numPr>
          <w:ilvl w:val="0"/>
          <w:numId w:val="11"/>
        </w:numPr>
        <w:autoSpaceDE w:val="0"/>
        <w:autoSpaceDN w:val="0"/>
        <w:snapToGrid w:val="0"/>
        <w:spacing w:after="0" w:line="360" w:lineRule="auto"/>
        <w:ind w:right="-1"/>
        <w:jc w:val="both"/>
        <w:rPr>
          <w:rFonts w:ascii="Times New Roman" w:hAnsi="Times New Roman" w:cs="Times New Roman"/>
          <w:spacing w:val="6"/>
          <w:w w:val="105"/>
          <w:sz w:val="24"/>
          <w:szCs w:val="24"/>
        </w:rPr>
      </w:pPr>
      <w:r w:rsidRPr="007B6AF5">
        <w:rPr>
          <w:rFonts w:ascii="Times New Roman" w:hAnsi="Times New Roman" w:cs="Times New Roman"/>
          <w:spacing w:val="6"/>
          <w:w w:val="105"/>
          <w:sz w:val="24"/>
          <w:szCs w:val="24"/>
        </w:rPr>
        <w:t xml:space="preserve">orzeczenie traktowane na równi z orzeczeniem wymienionym w lit. a, zgodnie z </w:t>
      </w:r>
      <w:r w:rsidRPr="007B6AF5">
        <w:rPr>
          <w:rFonts w:ascii="Times New Roman" w:hAnsi="Times New Roman" w:cs="Times New Roman"/>
          <w:color w:val="000000"/>
          <w:sz w:val="24"/>
          <w:szCs w:val="24"/>
        </w:rPr>
        <w:t xml:space="preserve">art. 5 i art. 62 ww. ustawy </w:t>
      </w:r>
      <w:r w:rsidRPr="007B6AF5">
        <w:rPr>
          <w:rFonts w:ascii="Times New Roman" w:hAnsi="Times New Roman" w:cs="Times New Roman"/>
          <w:sz w:val="24"/>
          <w:szCs w:val="24"/>
        </w:rPr>
        <w:t xml:space="preserve">z dnia 27 sierpnia 1997 r. </w:t>
      </w:r>
      <w:r w:rsidRPr="007B6AF5">
        <w:rPr>
          <w:rFonts w:ascii="Times New Roman" w:hAnsi="Times New Roman" w:cs="Times New Roman"/>
          <w:color w:val="000000"/>
          <w:sz w:val="24"/>
          <w:szCs w:val="24"/>
        </w:rPr>
        <w:t xml:space="preserve">o rehabilitacji zawodowej i społecznej oraz zatrudnianiu osób niepełnosprawnych (Dz.U. z 2021r. poz.573 z </w:t>
      </w:r>
      <w:proofErr w:type="spellStart"/>
      <w:r w:rsidRPr="007B6AF5">
        <w:rPr>
          <w:rFonts w:ascii="Times New Roman" w:hAnsi="Times New Roman" w:cs="Times New Roman"/>
          <w:color w:val="000000"/>
          <w:sz w:val="24"/>
          <w:szCs w:val="24"/>
        </w:rPr>
        <w:t>późn</w:t>
      </w:r>
      <w:proofErr w:type="spellEnd"/>
      <w:r w:rsidRPr="007B6AF5">
        <w:rPr>
          <w:rFonts w:ascii="Times New Roman" w:hAnsi="Times New Roman" w:cs="Times New Roman"/>
          <w:color w:val="000000"/>
          <w:sz w:val="24"/>
          <w:szCs w:val="24"/>
        </w:rPr>
        <w:t>. zm.).</w:t>
      </w:r>
    </w:p>
    <w:p w:rsidR="007B6AF5" w:rsidRPr="007B6AF5" w:rsidRDefault="007B6AF5" w:rsidP="007B6AF5">
      <w:pPr>
        <w:autoSpaceDE w:val="0"/>
        <w:autoSpaceDN w:val="0"/>
        <w:snapToGrid w:val="0"/>
        <w:spacing w:after="0" w:line="360" w:lineRule="auto"/>
        <w:ind w:left="567" w:right="-1"/>
        <w:contextualSpacing/>
        <w:jc w:val="both"/>
        <w:rPr>
          <w:rFonts w:ascii="Times New Roman" w:eastAsia="Times New Roman" w:hAnsi="Times New Roman" w:cs="Times New Roman"/>
          <w:spacing w:val="6"/>
          <w:w w:val="105"/>
          <w:sz w:val="24"/>
          <w:szCs w:val="24"/>
        </w:rPr>
      </w:pPr>
      <w:r w:rsidRPr="007B6AF5">
        <w:rPr>
          <w:rFonts w:ascii="Times New Roman" w:hAnsi="Times New Roman" w:cs="Times New Roman"/>
          <w:sz w:val="24"/>
          <w:szCs w:val="24"/>
        </w:rPr>
        <w:t xml:space="preserve">– </w:t>
      </w:r>
      <w:r w:rsidRPr="007B6AF5">
        <w:rPr>
          <w:rFonts w:ascii="Times New Roman" w:eastAsia="Times New Roman" w:hAnsi="Times New Roman" w:cs="Times New Roman"/>
          <w:spacing w:val="6"/>
          <w:w w:val="105"/>
          <w:sz w:val="24"/>
          <w:szCs w:val="24"/>
        </w:rPr>
        <w:t xml:space="preserve">poprzez możliwość uzyskania doraźnej, czasowej pomocy w formie usługi opieki </w:t>
      </w:r>
      <w:proofErr w:type="spellStart"/>
      <w:r w:rsidRPr="007B6AF5">
        <w:rPr>
          <w:rFonts w:ascii="Times New Roman" w:eastAsia="Times New Roman" w:hAnsi="Times New Roman" w:cs="Times New Roman"/>
          <w:spacing w:val="6"/>
          <w:w w:val="105"/>
          <w:sz w:val="24"/>
          <w:szCs w:val="24"/>
        </w:rPr>
        <w:t>wytchnieniowej</w:t>
      </w:r>
      <w:proofErr w:type="spellEnd"/>
      <w:r w:rsidRPr="007B6AF5">
        <w:rPr>
          <w:rFonts w:ascii="Times New Roman" w:eastAsia="Times New Roman" w:hAnsi="Times New Roman" w:cs="Times New Roman"/>
          <w:spacing w:val="6"/>
          <w:w w:val="105"/>
          <w:sz w:val="24"/>
          <w:szCs w:val="24"/>
        </w:rPr>
        <w:t>.</w:t>
      </w:r>
    </w:p>
    <w:p w:rsidR="007B6AF5" w:rsidRPr="007B6AF5" w:rsidRDefault="007B6AF5" w:rsidP="007B6AF5">
      <w:pPr>
        <w:autoSpaceDE w:val="0"/>
        <w:autoSpaceDN w:val="0"/>
        <w:snapToGrid w:val="0"/>
        <w:spacing w:after="0" w:line="360" w:lineRule="auto"/>
        <w:jc w:val="both"/>
        <w:rPr>
          <w:rFonts w:ascii="Times New Roman" w:eastAsia="Times New Roman" w:hAnsi="Times New Roman" w:cs="Times New Roman"/>
          <w:w w:val="110"/>
          <w:sz w:val="24"/>
          <w:szCs w:val="24"/>
        </w:rPr>
      </w:pPr>
      <w:r w:rsidRPr="007B6AF5">
        <w:rPr>
          <w:rFonts w:ascii="Times New Roman" w:eastAsia="Times New Roman" w:hAnsi="Times New Roman" w:cs="Times New Roman"/>
          <w:w w:val="110"/>
          <w:sz w:val="24"/>
          <w:szCs w:val="24"/>
        </w:rPr>
        <w:t>Program ma także zapewniać:</w:t>
      </w:r>
    </w:p>
    <w:p w:rsidR="007B6AF5" w:rsidRPr="007B6AF5" w:rsidRDefault="007B6AF5" w:rsidP="007B6AF5">
      <w:pPr>
        <w:autoSpaceDE w:val="0"/>
        <w:autoSpaceDN w:val="0"/>
        <w:snapToGrid w:val="0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B6AF5">
        <w:rPr>
          <w:rFonts w:ascii="Times New Roman" w:eastAsia="Times New Roman" w:hAnsi="Times New Roman" w:cs="Times New Roman"/>
          <w:w w:val="110"/>
          <w:sz w:val="24"/>
          <w:szCs w:val="24"/>
        </w:rPr>
        <w:t xml:space="preserve">1) </w:t>
      </w:r>
      <w:r w:rsidRPr="007B6AF5">
        <w:rPr>
          <w:rFonts w:ascii="Times New Roman" w:eastAsia="Times New Roman" w:hAnsi="Times New Roman" w:cs="Times New Roman"/>
          <w:sz w:val="24"/>
          <w:szCs w:val="24"/>
        </w:rPr>
        <w:t xml:space="preserve">w odniesieniu do rozwiązań systemowych: </w:t>
      </w:r>
    </w:p>
    <w:p w:rsidR="007B6AF5" w:rsidRPr="007B6AF5" w:rsidRDefault="007B6AF5" w:rsidP="003726E1">
      <w:pPr>
        <w:numPr>
          <w:ilvl w:val="0"/>
          <w:numId w:val="12"/>
        </w:numPr>
        <w:tabs>
          <w:tab w:val="left" w:pos="709"/>
        </w:tabs>
        <w:autoSpaceDE w:val="0"/>
        <w:autoSpaceDN w:val="0"/>
        <w:snapToGrid w:val="0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B6AF5">
        <w:rPr>
          <w:rFonts w:ascii="Times New Roman" w:eastAsia="Times New Roman" w:hAnsi="Times New Roman" w:cs="Times New Roman"/>
          <w:sz w:val="24"/>
          <w:szCs w:val="24"/>
        </w:rPr>
        <w:t xml:space="preserve">wzmocnienie dotychczasowego systemu wsparcia poprzez świadczenie usług opieki </w:t>
      </w:r>
      <w:proofErr w:type="spellStart"/>
      <w:r w:rsidRPr="007B6AF5">
        <w:rPr>
          <w:rFonts w:ascii="Times New Roman" w:eastAsia="Times New Roman" w:hAnsi="Times New Roman" w:cs="Times New Roman"/>
          <w:sz w:val="24"/>
          <w:szCs w:val="24"/>
        </w:rPr>
        <w:t>wytchnieniowej</w:t>
      </w:r>
      <w:proofErr w:type="spellEnd"/>
      <w:r w:rsidRPr="007B6AF5">
        <w:rPr>
          <w:rFonts w:ascii="Times New Roman" w:eastAsia="Times New Roman" w:hAnsi="Times New Roman" w:cs="Times New Roman"/>
          <w:sz w:val="24"/>
          <w:szCs w:val="24"/>
        </w:rPr>
        <w:t xml:space="preserve"> dla członków rodzin </w:t>
      </w:r>
      <w:r w:rsidRPr="007B6AF5">
        <w:rPr>
          <w:rFonts w:ascii="Times New Roman" w:eastAsia="Times New Roman" w:hAnsi="Times New Roman" w:cs="Times New Roman"/>
          <w:spacing w:val="6"/>
          <w:w w:val="105"/>
          <w:sz w:val="24"/>
          <w:szCs w:val="24"/>
        </w:rPr>
        <w:t xml:space="preserve">lub opiekunów sprawujących bezpośrednią </w:t>
      </w:r>
      <w:r w:rsidRPr="007B6AF5">
        <w:rPr>
          <w:rFonts w:ascii="Times New Roman" w:eastAsia="Times New Roman" w:hAnsi="Times New Roman" w:cs="Times New Roman"/>
          <w:sz w:val="24"/>
          <w:szCs w:val="24"/>
        </w:rPr>
        <w:t>opiekę nad dziećmi z orzeczoną niepełnosprawnością lub osobami ze znacznym stopniem niepełnosprawności/osobami z orzeczeniem traktowanym na równi z orzeczeniem o znacznym stopniu niepełnosprawności,</w:t>
      </w:r>
    </w:p>
    <w:p w:rsidR="007B6AF5" w:rsidRPr="007B6AF5" w:rsidRDefault="007B6AF5" w:rsidP="003726E1">
      <w:pPr>
        <w:numPr>
          <w:ilvl w:val="0"/>
          <w:numId w:val="12"/>
        </w:numPr>
        <w:tabs>
          <w:tab w:val="left" w:pos="709"/>
        </w:tabs>
        <w:autoSpaceDE w:val="0"/>
        <w:autoSpaceDN w:val="0"/>
        <w:snapToGrid w:val="0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B6AF5">
        <w:rPr>
          <w:rFonts w:ascii="Times New Roman" w:eastAsia="Times New Roman" w:hAnsi="Times New Roman" w:cs="Times New Roman"/>
          <w:sz w:val="24"/>
          <w:szCs w:val="24"/>
        </w:rPr>
        <w:t xml:space="preserve">wsparcie finansowe gmin w zakresie realizacji usług opieki </w:t>
      </w:r>
      <w:proofErr w:type="spellStart"/>
      <w:r w:rsidRPr="007B6AF5">
        <w:rPr>
          <w:rFonts w:ascii="Times New Roman" w:eastAsia="Times New Roman" w:hAnsi="Times New Roman" w:cs="Times New Roman"/>
          <w:sz w:val="24"/>
          <w:szCs w:val="24"/>
        </w:rPr>
        <w:t>wytchnieniowej</w:t>
      </w:r>
      <w:proofErr w:type="spellEnd"/>
      <w:r w:rsidRPr="007B6AF5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7B6AF5" w:rsidRPr="001373C8" w:rsidRDefault="007B6AF5" w:rsidP="003726E1">
      <w:pPr>
        <w:pStyle w:val="Akapitzlist"/>
        <w:numPr>
          <w:ilvl w:val="0"/>
          <w:numId w:val="13"/>
        </w:numPr>
        <w:tabs>
          <w:tab w:val="left" w:pos="709"/>
        </w:tabs>
        <w:autoSpaceDE w:val="0"/>
        <w:autoSpaceDN w:val="0"/>
        <w:snapToGri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373C8">
        <w:rPr>
          <w:rFonts w:ascii="Times New Roman" w:hAnsi="Times New Roman" w:cs="Times New Roman"/>
          <w:sz w:val="24"/>
          <w:szCs w:val="24"/>
        </w:rPr>
        <w:t>w odniesieniu do członków rodzin lub opiekunów osób niepełnosprawnych: czasowe odciążenie od codziennych obowiązków łączących się ze sprawowaniem opieki, zapewnienie czasu na odpoczynek i regenerację.</w:t>
      </w:r>
    </w:p>
    <w:p w:rsidR="00CE08DB" w:rsidRPr="00CE08DB" w:rsidRDefault="00CE08DB" w:rsidP="00CE08DB">
      <w:pPr>
        <w:autoSpaceDE w:val="0"/>
        <w:autoSpaceDN w:val="0"/>
        <w:snapToGrid w:val="0"/>
        <w:spacing w:after="0" w:line="240" w:lineRule="auto"/>
        <w:ind w:left="360"/>
        <w:jc w:val="both"/>
        <w:rPr>
          <w:rFonts w:ascii="Times New Roman" w:hAnsi="Times New Roman" w:cs="Times New Roman"/>
          <w:b/>
          <w:w w:val="105"/>
          <w:sz w:val="24"/>
          <w:szCs w:val="24"/>
        </w:rPr>
      </w:pPr>
      <w:bookmarkStart w:id="6" w:name="_Hlk127356032"/>
      <w:r w:rsidRPr="00CE08DB">
        <w:rPr>
          <w:rFonts w:ascii="Times New Roman" w:hAnsi="Times New Roman" w:cs="Times New Roman"/>
          <w:b/>
          <w:w w:val="105"/>
          <w:sz w:val="24"/>
          <w:szCs w:val="24"/>
        </w:rPr>
        <w:t xml:space="preserve">Wsparciem objęto 7 osób opiekunów osób niepełnosprawnych, realizowane przez Spółdzielnię „SERCEM DO LUDZI” a całkowity koszt programu 23 331, 704 zł. </w:t>
      </w:r>
    </w:p>
    <w:bookmarkEnd w:id="6"/>
    <w:p w:rsidR="001373C8" w:rsidRPr="005C2720" w:rsidRDefault="001373C8" w:rsidP="005C2720">
      <w:pPr>
        <w:tabs>
          <w:tab w:val="left" w:pos="709"/>
        </w:tabs>
        <w:autoSpaceDE w:val="0"/>
        <w:autoSpaceDN w:val="0"/>
        <w:snapToGri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E08DB" w:rsidRPr="001373C8" w:rsidRDefault="00CE08DB" w:rsidP="001373C8">
      <w:pPr>
        <w:pStyle w:val="Akapitzlist"/>
        <w:tabs>
          <w:tab w:val="left" w:pos="709"/>
        </w:tabs>
        <w:autoSpaceDE w:val="0"/>
        <w:autoSpaceDN w:val="0"/>
        <w:snapToGri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373C8" w:rsidRPr="005C2720" w:rsidRDefault="001373C8" w:rsidP="001373C8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5C2720">
        <w:rPr>
          <w:rFonts w:ascii="Times New Roman" w:hAnsi="Times New Roman" w:cs="Times New Roman"/>
          <w:b/>
          <w:bCs/>
          <w:sz w:val="28"/>
          <w:szCs w:val="28"/>
        </w:rPr>
        <w:t>Program Asystent Osobisty Osoby Niepełnosprawnej</w:t>
      </w:r>
    </w:p>
    <w:p w:rsidR="001373C8" w:rsidRPr="001373C8" w:rsidRDefault="001373C8" w:rsidP="001373C8">
      <w:pPr>
        <w:pStyle w:val="cyfra-rzymska"/>
        <w:spacing w:before="0" w:beforeAutospacing="0" w:after="0" w:afterAutospacing="0" w:line="360" w:lineRule="auto"/>
        <w:jc w:val="both"/>
      </w:pPr>
      <w:r w:rsidRPr="001373C8">
        <w:rPr>
          <w:rStyle w:val="fragment"/>
          <w:b/>
          <w:bCs/>
        </w:rPr>
        <w:t xml:space="preserve">Cel programu </w:t>
      </w:r>
    </w:p>
    <w:p w:rsidR="001373C8" w:rsidRPr="001373C8" w:rsidRDefault="001373C8" w:rsidP="001373C8">
      <w:pPr>
        <w:pStyle w:val="akapit"/>
        <w:spacing w:before="0" w:beforeAutospacing="0" w:after="0" w:afterAutospacing="0" w:line="360" w:lineRule="auto"/>
        <w:ind w:firstLine="227"/>
        <w:jc w:val="both"/>
      </w:pPr>
      <w:r w:rsidRPr="001373C8">
        <w:t>Głównym Celem Programu jest wprowadzenie usługi asystenta jako formy ogólnodostępnego wsparcia dla:</w:t>
      </w:r>
    </w:p>
    <w:p w:rsidR="001373C8" w:rsidRPr="001373C8" w:rsidRDefault="001373C8" w:rsidP="003726E1">
      <w:pPr>
        <w:pStyle w:val="akapit"/>
        <w:numPr>
          <w:ilvl w:val="0"/>
          <w:numId w:val="14"/>
        </w:numPr>
        <w:spacing w:before="0" w:beforeAutospacing="0" w:after="0" w:afterAutospacing="0" w:line="360" w:lineRule="auto"/>
        <w:jc w:val="both"/>
      </w:pPr>
      <w:r w:rsidRPr="001373C8">
        <w:t xml:space="preserve">dzieci do 16 roku życia z orzeczeniem o niepełnosprawności łącznie ze wskazaniami: konieczności stałej lub długotrwałej opieki lub pomocy innej osoby w związku ze znacznie ograniczoną możliwością samodzielnej egzystencji oraz konieczności stałego współudziału na co dzień opiekuna dziecka w procesie jego leczenia, rehabilitacji i edukacji. </w:t>
      </w:r>
    </w:p>
    <w:p w:rsidR="001373C8" w:rsidRPr="001373C8" w:rsidRDefault="001373C8" w:rsidP="003726E1">
      <w:pPr>
        <w:pStyle w:val="akapit"/>
        <w:numPr>
          <w:ilvl w:val="0"/>
          <w:numId w:val="14"/>
        </w:numPr>
        <w:spacing w:before="0" w:beforeAutospacing="0" w:after="0" w:afterAutospacing="0" w:line="360" w:lineRule="auto"/>
        <w:jc w:val="both"/>
      </w:pPr>
      <w:r w:rsidRPr="001373C8">
        <w:t>Osób niepełnosprawnych posiadających orzeczenie o znacznym lub umiarkowanym stopniu niepełnosprawności, wydawane na podstawie ustawy z dnia 27 sierpnia 1997 r. o rehabilitacji zawodowej i społecznej oraz zatrudnianiu osób niepełnosprawnych (Dz. U. z 2020 r. poz. 426) albo orzeczenie równoważne do wyżej wymienionych;</w:t>
      </w:r>
    </w:p>
    <w:p w:rsidR="001373C8" w:rsidRPr="001373C8" w:rsidRDefault="001373C8" w:rsidP="001373C8">
      <w:pPr>
        <w:pStyle w:val="akapit"/>
        <w:spacing w:before="0" w:beforeAutospacing="0" w:after="0" w:afterAutospacing="0" w:line="360" w:lineRule="auto"/>
        <w:jc w:val="both"/>
      </w:pPr>
      <w:r w:rsidRPr="001373C8">
        <w:t xml:space="preserve">   Program ma także zapewniać:</w:t>
      </w:r>
    </w:p>
    <w:p w:rsidR="001373C8" w:rsidRPr="001373C8" w:rsidRDefault="001373C8" w:rsidP="003726E1">
      <w:pPr>
        <w:pStyle w:val="punkt"/>
        <w:numPr>
          <w:ilvl w:val="0"/>
          <w:numId w:val="15"/>
        </w:numPr>
        <w:spacing w:before="0" w:beforeAutospacing="0" w:after="0" w:afterAutospacing="0" w:line="360" w:lineRule="auto"/>
        <w:jc w:val="both"/>
      </w:pPr>
      <w:r w:rsidRPr="001373C8">
        <w:t>możliwość skorzystania przez osoby niepełnosprawne z pomocy asystenta przy wykonywaniu codziennych czynności oraz funkcjonowaniu w życiu społecznym;</w:t>
      </w:r>
    </w:p>
    <w:p w:rsidR="001373C8" w:rsidRPr="001373C8" w:rsidRDefault="001373C8" w:rsidP="003726E1">
      <w:pPr>
        <w:pStyle w:val="punkt"/>
        <w:numPr>
          <w:ilvl w:val="0"/>
          <w:numId w:val="15"/>
        </w:numPr>
        <w:spacing w:before="0" w:beforeAutospacing="0" w:after="0" w:afterAutospacing="0" w:line="360" w:lineRule="auto"/>
        <w:jc w:val="both"/>
      </w:pPr>
      <w:r w:rsidRPr="001373C8">
        <w:t> ograniczenie skutków niepełnosprawności oraz stymulowanie osoby niepełnosprawnej do podejmowania aktywności i umożliwienie realizowania prawa do niezależnego życia;</w:t>
      </w:r>
    </w:p>
    <w:p w:rsidR="001373C8" w:rsidRPr="001373C8" w:rsidRDefault="001373C8" w:rsidP="003726E1">
      <w:pPr>
        <w:pStyle w:val="punkt"/>
        <w:numPr>
          <w:ilvl w:val="0"/>
          <w:numId w:val="15"/>
        </w:numPr>
        <w:spacing w:before="0" w:beforeAutospacing="0" w:after="0" w:afterAutospacing="0" w:line="360" w:lineRule="auto"/>
        <w:jc w:val="both"/>
      </w:pPr>
      <w:r w:rsidRPr="001373C8">
        <w:t>przeciwdziałanie dyskryminacji ze względu na niepełnosprawność oraz wykluczeniu społecznemu osób niepełnosprawnych, umożliwienie osobom niepełnosprawnym uczestnictwo w życiu lokalnej społeczności np. poprzez udział w wydarzeniach społecznych, kulturalnych, rozrywkowych czy też sportowych.</w:t>
      </w:r>
    </w:p>
    <w:p w:rsidR="001373C8" w:rsidRDefault="0032605A" w:rsidP="003726E1">
      <w:pPr>
        <w:pStyle w:val="punkt"/>
        <w:numPr>
          <w:ilvl w:val="0"/>
          <w:numId w:val="15"/>
        </w:numPr>
        <w:spacing w:before="0" w:beforeAutospacing="0" w:after="0" w:afterAutospacing="0" w:line="360" w:lineRule="auto"/>
        <w:jc w:val="both"/>
      </w:pPr>
      <w:r>
        <w:t>z</w:t>
      </w:r>
      <w:r w:rsidR="001373C8" w:rsidRPr="001373C8">
        <w:t>większenie wsparcia świadczonego przez asystentów ucznia ze specjalnymi potrzebami edukacyjnymi (ASPE) w zakresie wsparcia niepełnosprawnych uczniów, także w innych wymiarach życia i funkcjonowania społecznego.</w:t>
      </w:r>
    </w:p>
    <w:p w:rsidR="005C2720" w:rsidRDefault="005C2720" w:rsidP="005C2720">
      <w:pPr>
        <w:pStyle w:val="punkt"/>
        <w:spacing w:before="0" w:beforeAutospacing="0" w:after="0" w:afterAutospacing="0" w:line="360" w:lineRule="auto"/>
        <w:ind w:left="587"/>
        <w:jc w:val="both"/>
      </w:pPr>
    </w:p>
    <w:p w:rsidR="005C2720" w:rsidRDefault="005C2720" w:rsidP="005C2720">
      <w:pPr>
        <w:spacing w:after="0" w:line="240" w:lineRule="auto"/>
        <w:jc w:val="both"/>
        <w:rPr>
          <w:rFonts w:ascii="Times New Roman" w:hAnsi="Times New Roman" w:cs="Times New Roman"/>
          <w:b/>
          <w:kern w:val="2"/>
          <w:sz w:val="24"/>
          <w:szCs w:val="24"/>
          <w:u w:val="single"/>
        </w:rPr>
      </w:pPr>
      <w:r w:rsidRPr="005C2720">
        <w:rPr>
          <w:rFonts w:ascii="Times New Roman" w:hAnsi="Times New Roman" w:cs="Times New Roman"/>
          <w:b/>
          <w:kern w:val="2"/>
          <w:sz w:val="24"/>
          <w:szCs w:val="24"/>
          <w:u w:val="single"/>
        </w:rPr>
        <w:t xml:space="preserve">Wsparciem zostało objętych </w:t>
      </w:r>
      <w:r w:rsidRPr="005C2720">
        <w:rPr>
          <w:rFonts w:ascii="Times New Roman" w:hAnsi="Times New Roman" w:cs="Times New Roman"/>
          <w:b/>
          <w:bCs/>
          <w:kern w:val="2"/>
          <w:sz w:val="24"/>
          <w:szCs w:val="24"/>
          <w:u w:val="single"/>
        </w:rPr>
        <w:t>20 osób</w:t>
      </w:r>
      <w:r w:rsidRPr="005C2720">
        <w:rPr>
          <w:rFonts w:ascii="Times New Roman" w:hAnsi="Times New Roman" w:cs="Times New Roman"/>
          <w:b/>
          <w:kern w:val="2"/>
          <w:sz w:val="24"/>
          <w:szCs w:val="24"/>
          <w:u w:val="single"/>
        </w:rPr>
        <w:t xml:space="preserve"> niepełnosprawnych w tym:</w:t>
      </w:r>
    </w:p>
    <w:p w:rsidR="00BD5683" w:rsidRPr="005C2720" w:rsidRDefault="00BD5683" w:rsidP="005C2720">
      <w:pPr>
        <w:spacing w:after="0" w:line="240" w:lineRule="auto"/>
        <w:jc w:val="both"/>
        <w:rPr>
          <w:rFonts w:ascii="Times New Roman" w:hAnsi="Times New Roman" w:cs="Times New Roman"/>
          <w:b/>
          <w:kern w:val="2"/>
          <w:sz w:val="24"/>
          <w:szCs w:val="24"/>
          <w:u w:val="single"/>
        </w:rPr>
      </w:pPr>
    </w:p>
    <w:p w:rsidR="005C2720" w:rsidRPr="005C2720" w:rsidRDefault="005C2720" w:rsidP="00CC626F">
      <w:pPr>
        <w:numPr>
          <w:ilvl w:val="0"/>
          <w:numId w:val="41"/>
        </w:num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  <w:lang w:eastAsia="pl-PL"/>
        </w:rPr>
      </w:pPr>
      <w:r w:rsidRPr="005C2720">
        <w:rPr>
          <w:rFonts w:ascii="Times New Roman" w:hAnsi="Times New Roman" w:cs="Times New Roman"/>
          <w:b/>
          <w:sz w:val="24"/>
          <w:szCs w:val="24"/>
          <w:lang w:eastAsia="pl-PL"/>
        </w:rPr>
        <w:t>5 osób z orzeczeniem o znacznym stopniu niepełnosprawności z niepełnosprawnością sprzężoną,</w:t>
      </w:r>
    </w:p>
    <w:p w:rsidR="005C2720" w:rsidRPr="005C2720" w:rsidRDefault="005C2720" w:rsidP="00CC626F">
      <w:pPr>
        <w:numPr>
          <w:ilvl w:val="0"/>
          <w:numId w:val="41"/>
        </w:num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  <w:lang w:eastAsia="pl-PL"/>
        </w:rPr>
      </w:pPr>
      <w:r w:rsidRPr="005C2720">
        <w:rPr>
          <w:rFonts w:ascii="Times New Roman" w:hAnsi="Times New Roman" w:cs="Times New Roman"/>
          <w:b/>
          <w:sz w:val="24"/>
          <w:szCs w:val="24"/>
          <w:lang w:eastAsia="pl-PL"/>
        </w:rPr>
        <w:t>11 osób z orzeczeniem o znacznym stopniu niepełnosprawności,</w:t>
      </w:r>
    </w:p>
    <w:p w:rsidR="005C2720" w:rsidRPr="005C2720" w:rsidRDefault="005C2720" w:rsidP="00CC626F">
      <w:pPr>
        <w:numPr>
          <w:ilvl w:val="0"/>
          <w:numId w:val="41"/>
        </w:num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  <w:lang w:eastAsia="pl-PL"/>
        </w:rPr>
      </w:pPr>
      <w:r w:rsidRPr="005C2720">
        <w:rPr>
          <w:rFonts w:ascii="Times New Roman" w:hAnsi="Times New Roman" w:cs="Times New Roman"/>
          <w:b/>
          <w:sz w:val="24"/>
          <w:szCs w:val="24"/>
          <w:lang w:eastAsia="pl-PL"/>
        </w:rPr>
        <w:t>5 osób z orzeczeniem o umiarkowanym stopniu niepełnosprawności.</w:t>
      </w:r>
    </w:p>
    <w:p w:rsidR="005C2720" w:rsidRPr="005C2720" w:rsidRDefault="005C2720" w:rsidP="005C2720">
      <w:pPr>
        <w:spacing w:after="0" w:line="240" w:lineRule="auto"/>
        <w:jc w:val="both"/>
        <w:rPr>
          <w:rFonts w:ascii="Times New Roman" w:hAnsi="Times New Roman" w:cs="Times New Roman"/>
          <w:b/>
          <w:bCs/>
          <w:kern w:val="2"/>
          <w:sz w:val="24"/>
          <w:szCs w:val="24"/>
        </w:rPr>
      </w:pPr>
      <w:r w:rsidRPr="005C2720">
        <w:rPr>
          <w:rFonts w:ascii="Times New Roman" w:hAnsi="Times New Roman" w:cs="Times New Roman"/>
          <w:b/>
          <w:kern w:val="2"/>
          <w:sz w:val="24"/>
          <w:szCs w:val="24"/>
        </w:rPr>
        <w:lastRenderedPageBreak/>
        <w:t xml:space="preserve">Łącznie zrealizowano </w:t>
      </w:r>
      <w:r w:rsidRPr="005C2720">
        <w:rPr>
          <w:rFonts w:ascii="Times New Roman" w:hAnsi="Times New Roman" w:cs="Times New Roman"/>
          <w:b/>
          <w:bCs/>
          <w:kern w:val="2"/>
          <w:sz w:val="24"/>
          <w:szCs w:val="24"/>
        </w:rPr>
        <w:t>6 462 godziny wsparcia asystencji osobistej</w:t>
      </w:r>
      <w:r w:rsidRPr="005C2720">
        <w:rPr>
          <w:rFonts w:ascii="Times New Roman" w:hAnsi="Times New Roman" w:cs="Times New Roman"/>
          <w:b/>
          <w:kern w:val="2"/>
          <w:sz w:val="24"/>
          <w:szCs w:val="24"/>
        </w:rPr>
        <w:t xml:space="preserve">, łączny koszt wydatku (wynagrodzenia asystentów) </w:t>
      </w:r>
      <w:r w:rsidRPr="005C2720">
        <w:rPr>
          <w:rFonts w:ascii="Times New Roman" w:hAnsi="Times New Roman" w:cs="Times New Roman"/>
          <w:b/>
          <w:bCs/>
          <w:kern w:val="2"/>
          <w:sz w:val="24"/>
          <w:szCs w:val="24"/>
        </w:rPr>
        <w:t>258 195,06 złotych.</w:t>
      </w:r>
    </w:p>
    <w:p w:rsidR="006E4A3B" w:rsidRPr="005C2720" w:rsidRDefault="006E4A3B" w:rsidP="005C2720">
      <w:pPr>
        <w:pStyle w:val="punkt"/>
        <w:spacing w:before="0" w:beforeAutospacing="0" w:after="0" w:afterAutospacing="0" w:line="360" w:lineRule="auto"/>
        <w:jc w:val="both"/>
      </w:pPr>
    </w:p>
    <w:p w:rsidR="006E4A3B" w:rsidRPr="005C2720" w:rsidRDefault="006E4A3B" w:rsidP="006E4A3B">
      <w:pPr>
        <w:pStyle w:val="Akapitzlist"/>
        <w:spacing w:after="240" w:line="240" w:lineRule="auto"/>
        <w:ind w:left="644"/>
        <w:jc w:val="both"/>
        <w:rPr>
          <w:rStyle w:val="ListLabel4"/>
          <w:rFonts w:ascii="Times New Roman" w:hAnsi="Times New Roman"/>
          <w:sz w:val="28"/>
          <w:szCs w:val="28"/>
          <w:lang w:eastAsia="pl-PL"/>
        </w:rPr>
      </w:pPr>
      <w:r w:rsidRPr="005C2720">
        <w:rPr>
          <w:rStyle w:val="ListLabel4"/>
          <w:rFonts w:ascii="Times New Roman" w:hAnsi="Times New Roman"/>
          <w:sz w:val="28"/>
          <w:szCs w:val="28"/>
        </w:rPr>
        <w:t>Gminna Komisja Rozwiązywania Problemów Alkoholowych</w:t>
      </w:r>
    </w:p>
    <w:p w:rsidR="006E4A3B" w:rsidRPr="00665A25" w:rsidRDefault="006E4A3B" w:rsidP="006E4A3B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5A25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Gminna Komisja ds. rozwiązywania problemów alkoholowych </w:t>
      </w:r>
      <w:r w:rsidRPr="00665A25">
        <w:rPr>
          <w:rFonts w:ascii="Times New Roman" w:eastAsia="Times New Roman" w:hAnsi="Times New Roman" w:cs="Times New Roman"/>
          <w:sz w:val="24"/>
          <w:szCs w:val="24"/>
          <w:lang w:eastAsia="pl-PL"/>
        </w:rPr>
        <w:t> to grupa specjalistów podejmująca się współpracy celem udzielenia pomocy osobom i  rodzinom doświadczającym problemu uzależnienia.</w:t>
      </w:r>
    </w:p>
    <w:p w:rsidR="006E4A3B" w:rsidRPr="00665A25" w:rsidRDefault="006E4A3B" w:rsidP="006E4A3B">
      <w:pPr>
        <w:tabs>
          <w:tab w:val="left" w:pos="1080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65A25">
        <w:rPr>
          <w:rFonts w:ascii="Times New Roman" w:hAnsi="Times New Roman" w:cs="Times New Roman"/>
          <w:sz w:val="24"/>
          <w:szCs w:val="24"/>
        </w:rPr>
        <w:t xml:space="preserve">Środki finansowe  pochodzące  z opłat za korzystanie z zezwoleń na  sprzedaż alkoholu przeznaczone na realizację Gminnego Programu Profilaktyki i Rozwiązywania problemów Alkoholowych oraz Przeciwdziałania Narkomanii wydawane są zgodnie z  harmonogramem wydatków, który stanowi  załącznik do  programu. Środki te  rozdzielane są na podstawie wniosków, które wpływają do komisji o ujęcie  w budżecie na dany rok. Komisja przygotowuje projekt, który następnie przedstawiany  jest na posiedzeniach Komisji i zatwierdzany uchwałą przez Radę Gminy Mikołajki Pomorskie. </w:t>
      </w:r>
    </w:p>
    <w:p w:rsidR="00527E3D" w:rsidRPr="00EC06A0" w:rsidRDefault="006E4A3B" w:rsidP="00EC06A0">
      <w:pPr>
        <w:pStyle w:val="Tretekstu"/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665A25">
        <w:rPr>
          <w:rFonts w:ascii="Times New Roman" w:hAnsi="Times New Roman"/>
          <w:sz w:val="24"/>
          <w:szCs w:val="24"/>
        </w:rPr>
        <w:t>Program finansowany jest w ramach środków finansowych gminy pocho</w:t>
      </w:r>
      <w:r>
        <w:rPr>
          <w:rFonts w:ascii="Times New Roman" w:hAnsi="Times New Roman"/>
          <w:sz w:val="24"/>
          <w:szCs w:val="24"/>
        </w:rPr>
        <w:t xml:space="preserve">dzących  z opłat za korzystanie </w:t>
      </w:r>
      <w:r w:rsidRPr="00665A25">
        <w:rPr>
          <w:rFonts w:ascii="Times New Roman" w:hAnsi="Times New Roman"/>
          <w:sz w:val="24"/>
          <w:szCs w:val="24"/>
        </w:rPr>
        <w:t>z zezwoleń na sprzedaż napojów alkoholowych, które mogą być przeznaczane tylko  i wyłącznie na realizację powyższego programu.</w:t>
      </w:r>
    </w:p>
    <w:p w:rsidR="006E4A3B" w:rsidRPr="00527E3D" w:rsidRDefault="006E4A3B" w:rsidP="006E4A3B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E4A3B" w:rsidRPr="008B1826" w:rsidRDefault="006E4A3B" w:rsidP="006E4A3B">
      <w:pPr>
        <w:jc w:val="center"/>
        <w:rPr>
          <w:rFonts w:ascii="Times New Roman" w:hAnsi="Times New Roman" w:cs="Times New Roman"/>
          <w:sz w:val="24"/>
          <w:szCs w:val="24"/>
        </w:rPr>
      </w:pPr>
      <w:r w:rsidRPr="008B1826">
        <w:rPr>
          <w:rFonts w:ascii="Times New Roman" w:hAnsi="Times New Roman" w:cs="Times New Roman"/>
          <w:sz w:val="24"/>
          <w:szCs w:val="24"/>
        </w:rPr>
        <w:t>ZEZWOLENIA NA ALKOHOL</w:t>
      </w:r>
    </w:p>
    <w:p w:rsidR="00EC06A0" w:rsidRDefault="0024641B" w:rsidP="00EC06A0">
      <w:pPr>
        <w:jc w:val="both"/>
        <w:rPr>
          <w:rFonts w:ascii="Times New Roman" w:hAnsi="Times New Roman" w:cs="Times New Roman"/>
          <w:sz w:val="24"/>
          <w:szCs w:val="24"/>
        </w:rPr>
      </w:pPr>
      <w:r w:rsidRPr="0024641B">
        <w:rPr>
          <w:rFonts w:ascii="Times New Roman" w:hAnsi="Times New Roman" w:cs="Times New Roman"/>
          <w:sz w:val="24"/>
          <w:szCs w:val="24"/>
        </w:rPr>
        <w:t>Na terenie Gminy M</w:t>
      </w:r>
      <w:r w:rsidR="00EC06A0">
        <w:rPr>
          <w:rFonts w:ascii="Times New Roman" w:hAnsi="Times New Roman" w:cs="Times New Roman"/>
          <w:sz w:val="24"/>
          <w:szCs w:val="24"/>
        </w:rPr>
        <w:t>ikołajki Pomorskie funkcjonuje 9</w:t>
      </w:r>
      <w:r w:rsidRPr="0024641B">
        <w:rPr>
          <w:rFonts w:ascii="Times New Roman" w:hAnsi="Times New Roman" w:cs="Times New Roman"/>
          <w:sz w:val="24"/>
          <w:szCs w:val="24"/>
        </w:rPr>
        <w:t xml:space="preserve"> punktów sprzedaży napojów alkoholowych.</w:t>
      </w:r>
    </w:p>
    <w:p w:rsidR="00EC06A0" w:rsidRPr="00EC06A0" w:rsidRDefault="0024641B" w:rsidP="00EC06A0">
      <w:pPr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24641B">
        <w:rPr>
          <w:rFonts w:ascii="Times New Roman" w:hAnsi="Times New Roman" w:cs="Times New Roman"/>
          <w:sz w:val="24"/>
          <w:szCs w:val="24"/>
        </w:rPr>
        <w:t xml:space="preserve"> </w:t>
      </w:r>
      <w:r w:rsidR="00EC06A0" w:rsidRPr="00EC06A0">
        <w:rPr>
          <w:rFonts w:ascii="Times New Roman" w:hAnsi="Times New Roman" w:cs="Times New Roman"/>
          <w:sz w:val="24"/>
          <w:szCs w:val="24"/>
          <w:u w:val="single"/>
        </w:rPr>
        <w:t xml:space="preserve">Zezwolenia na sprzedaż napojów alkoholowych: </w:t>
      </w:r>
    </w:p>
    <w:p w:rsidR="00EC06A0" w:rsidRPr="00EC06A0" w:rsidRDefault="00EC06A0" w:rsidP="00EC06A0">
      <w:pPr>
        <w:jc w:val="both"/>
        <w:rPr>
          <w:rFonts w:ascii="Times New Roman" w:hAnsi="Times New Roman" w:cs="Times New Roman"/>
          <w:sz w:val="24"/>
          <w:szCs w:val="24"/>
        </w:rPr>
      </w:pPr>
      <w:r w:rsidRPr="00EC06A0">
        <w:rPr>
          <w:rFonts w:ascii="Times New Roman" w:hAnsi="Times New Roman" w:cs="Times New Roman"/>
          <w:sz w:val="24"/>
          <w:szCs w:val="24"/>
        </w:rPr>
        <w:t xml:space="preserve">- zezwolenia jednorazowe – 4 szt. </w:t>
      </w:r>
    </w:p>
    <w:p w:rsidR="00EC06A0" w:rsidRPr="00EC06A0" w:rsidRDefault="00EC06A0" w:rsidP="00EC06A0">
      <w:pPr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EC06A0">
        <w:rPr>
          <w:rFonts w:ascii="Times New Roman" w:hAnsi="Times New Roman" w:cs="Times New Roman"/>
          <w:sz w:val="24"/>
          <w:szCs w:val="24"/>
          <w:u w:val="single"/>
        </w:rPr>
        <w:t xml:space="preserve">Zezwolenie na sprzedaż napojów alkoholowych poza miejscem sprzedaży: </w:t>
      </w:r>
    </w:p>
    <w:p w:rsidR="00EC06A0" w:rsidRPr="00EC06A0" w:rsidRDefault="00EC06A0" w:rsidP="00EC06A0">
      <w:pPr>
        <w:jc w:val="both"/>
        <w:rPr>
          <w:rFonts w:ascii="Times New Roman" w:hAnsi="Times New Roman" w:cs="Times New Roman"/>
          <w:sz w:val="24"/>
          <w:szCs w:val="24"/>
        </w:rPr>
      </w:pPr>
      <w:r w:rsidRPr="00EC06A0">
        <w:rPr>
          <w:rFonts w:ascii="Times New Roman" w:hAnsi="Times New Roman" w:cs="Times New Roman"/>
          <w:sz w:val="24"/>
          <w:szCs w:val="24"/>
        </w:rPr>
        <w:t xml:space="preserve">- </w:t>
      </w:r>
      <w:r w:rsidRPr="00EC06A0">
        <w:rPr>
          <w:rFonts w:ascii="Times New Roman" w:hAnsi="Times New Roman" w:cs="Times New Roman"/>
          <w:sz w:val="24"/>
          <w:szCs w:val="24"/>
          <w:lang w:eastAsia="pl-PL"/>
        </w:rPr>
        <w:t xml:space="preserve">do 4,5% zawartości alkoholu oraz na piwo: 1 szt. </w:t>
      </w:r>
    </w:p>
    <w:p w:rsidR="00EC06A0" w:rsidRPr="00EC06A0" w:rsidRDefault="00EC06A0" w:rsidP="00EC06A0">
      <w:pPr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EC06A0">
        <w:rPr>
          <w:rFonts w:ascii="Times New Roman" w:hAnsi="Times New Roman" w:cs="Times New Roman"/>
          <w:sz w:val="24"/>
          <w:szCs w:val="24"/>
          <w:lang w:eastAsia="pl-PL"/>
        </w:rPr>
        <w:t>- powyżej 4,5% do 18% zawartości alkoholu (z wyjątkiem piwa): 1 szt.</w:t>
      </w:r>
    </w:p>
    <w:p w:rsidR="00EC06A0" w:rsidRPr="00EC06A0" w:rsidRDefault="00EC06A0" w:rsidP="00EC06A0">
      <w:pPr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EC06A0">
        <w:rPr>
          <w:rFonts w:ascii="Times New Roman" w:hAnsi="Times New Roman" w:cs="Times New Roman"/>
          <w:sz w:val="24"/>
          <w:szCs w:val="24"/>
          <w:lang w:eastAsia="pl-PL"/>
        </w:rPr>
        <w:t>- powyżej 18% zawartości alkoholu: 1 szt.</w:t>
      </w:r>
    </w:p>
    <w:p w:rsidR="005D7C1F" w:rsidRPr="00AF13BB" w:rsidRDefault="005D7C1F" w:rsidP="00EC06A0">
      <w:pPr>
        <w:pStyle w:val="Tekstpodstawowy"/>
        <w:jc w:val="both"/>
        <w:rPr>
          <w:rFonts w:ascii="Calibri Light" w:hAnsi="Calibri Light" w:cs="Calibri Light"/>
          <w:b/>
          <w:color w:val="548DD4" w:themeColor="text2" w:themeTint="99"/>
          <w:sz w:val="36"/>
          <w:szCs w:val="36"/>
        </w:rPr>
      </w:pPr>
    </w:p>
    <w:p w:rsidR="005D7C1F" w:rsidRPr="007B2E09" w:rsidRDefault="005D7C1F" w:rsidP="008D4221">
      <w:pPr>
        <w:pStyle w:val="NormalnyWeb"/>
        <w:spacing w:beforeAutospacing="0" w:after="0" w:afterAutospacing="0" w:line="360" w:lineRule="auto"/>
        <w:rPr>
          <w:b/>
          <w:bCs/>
          <w:sz w:val="28"/>
          <w:szCs w:val="28"/>
        </w:rPr>
      </w:pPr>
      <w:r w:rsidRPr="007B2E09">
        <w:rPr>
          <w:b/>
          <w:bCs/>
          <w:sz w:val="28"/>
          <w:szCs w:val="28"/>
        </w:rPr>
        <w:t>„Centrum Integracji Usług Społecznych w Gminie Mikołajki Pomorskie”</w:t>
      </w:r>
    </w:p>
    <w:p w:rsidR="005D7C1F" w:rsidRPr="005D7C1F" w:rsidRDefault="005D7C1F" w:rsidP="005D7C1F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D7C1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 ramach Osi Priorytetowej 6 „Integracja” ,Działanie 6.2. „Usługi Społeczne”, Podziałanie 6.2.2 „Rozwój usług społecznych” Regionalnego Programu Operacyjnego Województwa </w:t>
      </w:r>
      <w:r w:rsidRPr="005D7C1F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 xml:space="preserve">Pomorskiego na lata 2014-2020. W partnerstwie Pomorska Fundacji Rozwoju i Edukacji z Brachlewa. </w:t>
      </w:r>
    </w:p>
    <w:p w:rsidR="005D7C1F" w:rsidRPr="005D7C1F" w:rsidRDefault="005D7C1F" w:rsidP="005D7C1F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D7C1F">
        <w:rPr>
          <w:rFonts w:ascii="Times New Roman" w:eastAsia="Times New Roman" w:hAnsi="Times New Roman" w:cs="Times New Roman"/>
          <w:sz w:val="24"/>
          <w:szCs w:val="24"/>
          <w:lang w:eastAsia="pl-PL"/>
        </w:rPr>
        <w:t>Wartość projektu -  3 002 811,00 zł, dofinansowanie UE - 2 852 670,45 zł, wkład własny -150 140,55zł.</w:t>
      </w:r>
    </w:p>
    <w:p w:rsidR="005D7C1F" w:rsidRPr="005D7C1F" w:rsidRDefault="005D7C1F" w:rsidP="005D7C1F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D7C1F">
        <w:rPr>
          <w:rFonts w:ascii="Times New Roman" w:eastAsia="Times New Roman" w:hAnsi="Times New Roman" w:cs="Times New Roman"/>
          <w:sz w:val="24"/>
          <w:szCs w:val="24"/>
          <w:lang w:eastAsia="pl-PL"/>
        </w:rPr>
        <w:t>Projekt skierowany jest do osób zagrożonych ubóstwem lub wykluczeniem społecznym oraz ich rodzin.</w:t>
      </w:r>
    </w:p>
    <w:p w:rsidR="005D7C1F" w:rsidRDefault="005D7C1F" w:rsidP="005D7C1F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D7C1F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GRUPA DOCELOWA: </w:t>
      </w:r>
      <w:r w:rsidRPr="005D7C1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142 osoby ( 102 K, 40 M) zagrożonych ubóstwem lub wykluczeniem społecznym oraz ich rodzin zamieszkujących obszar Gminy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Mikołajki Pomorskie</w:t>
      </w:r>
    </w:p>
    <w:p w:rsidR="005D7C1F" w:rsidRPr="005D7C1F" w:rsidRDefault="005D7C1F" w:rsidP="00BC781C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BC781C" w:rsidRPr="00BC781C" w:rsidRDefault="00BC781C" w:rsidP="00BC781C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  <w:r w:rsidRPr="00BC781C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Najważniejsze przedsięwzięcia:</w:t>
      </w:r>
    </w:p>
    <w:p w:rsidR="00BC781C" w:rsidRPr="00BC781C" w:rsidRDefault="00BC781C" w:rsidP="003726E1">
      <w:pPr>
        <w:numPr>
          <w:ilvl w:val="0"/>
          <w:numId w:val="16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C781C">
        <w:rPr>
          <w:rFonts w:ascii="Times New Roman" w:eastAsia="Times New Roman" w:hAnsi="Times New Roman" w:cs="Times New Roman"/>
          <w:sz w:val="24"/>
          <w:szCs w:val="24"/>
          <w:lang w:eastAsia="pl-PL"/>
        </w:rPr>
        <w:t>Objęcie 80 osób usługami społecznymi w ramach wsparcia dla rodzin</w:t>
      </w:r>
    </w:p>
    <w:p w:rsidR="00BC781C" w:rsidRDefault="00BC781C" w:rsidP="003726E1">
      <w:pPr>
        <w:numPr>
          <w:ilvl w:val="0"/>
          <w:numId w:val="16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C781C">
        <w:rPr>
          <w:rFonts w:ascii="Times New Roman" w:eastAsia="Times New Roman" w:hAnsi="Times New Roman" w:cs="Times New Roman"/>
          <w:sz w:val="24"/>
          <w:szCs w:val="24"/>
          <w:lang w:eastAsia="pl-PL"/>
        </w:rPr>
        <w:t>Objęcie 62 osoby usługami społecznymi w ramach wsparcia dla osób starszych, osób z niepełnosprawnościami oraz opiekunów osób niepełnosprawnych/zależnych.</w:t>
      </w:r>
    </w:p>
    <w:p w:rsidR="00454D89" w:rsidRPr="00BC781C" w:rsidRDefault="00454D89" w:rsidP="00454D89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5C0819" w:rsidRDefault="005C0819" w:rsidP="005C08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C081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Klub Seniora „Pozytywka”- oferta dla 40 uczestników w okresie trwania projektu</w:t>
      </w:r>
      <w:r w:rsidRPr="005C0819">
        <w:rPr>
          <w:rFonts w:ascii="Times New Roman" w:eastAsia="Times New Roman" w:hAnsi="Times New Roman" w:cs="Times New Roman"/>
          <w:sz w:val="24"/>
          <w:szCs w:val="24"/>
          <w:lang w:eastAsia="pl-PL"/>
        </w:rPr>
        <w:t>:</w:t>
      </w:r>
    </w:p>
    <w:p w:rsidR="005C0819" w:rsidRPr="005C0819" w:rsidRDefault="005C0819" w:rsidP="005C08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5C0819" w:rsidRPr="005C0819" w:rsidRDefault="005C0819" w:rsidP="003726E1">
      <w:pPr>
        <w:pStyle w:val="Akapitzlist"/>
        <w:numPr>
          <w:ilvl w:val="0"/>
          <w:numId w:val="17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C0819">
        <w:rPr>
          <w:rFonts w:ascii="Times New Roman" w:hAnsi="Times New Roman" w:cs="Times New Roman"/>
          <w:sz w:val="24"/>
          <w:szCs w:val="24"/>
        </w:rPr>
        <w:t xml:space="preserve">Zajęcia ruchowe </w:t>
      </w:r>
      <w:proofErr w:type="spellStart"/>
      <w:r w:rsidRPr="005C0819">
        <w:rPr>
          <w:rFonts w:ascii="Times New Roman" w:hAnsi="Times New Roman" w:cs="Times New Roman"/>
          <w:sz w:val="24"/>
          <w:szCs w:val="24"/>
        </w:rPr>
        <w:t>Nordig</w:t>
      </w:r>
      <w:proofErr w:type="spellEnd"/>
      <w:r w:rsidRPr="005C081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0819">
        <w:rPr>
          <w:rFonts w:ascii="Times New Roman" w:hAnsi="Times New Roman" w:cs="Times New Roman"/>
          <w:sz w:val="24"/>
          <w:szCs w:val="24"/>
        </w:rPr>
        <w:t>Walking</w:t>
      </w:r>
      <w:proofErr w:type="spellEnd"/>
      <w:r w:rsidRPr="005C0819">
        <w:rPr>
          <w:rFonts w:ascii="Times New Roman" w:hAnsi="Times New Roman" w:cs="Times New Roman"/>
          <w:sz w:val="24"/>
          <w:szCs w:val="24"/>
        </w:rPr>
        <w:t xml:space="preserve"> – 34 zajęcia (51 h)</w:t>
      </w:r>
    </w:p>
    <w:p w:rsidR="005C0819" w:rsidRPr="005C0819" w:rsidRDefault="005C0819" w:rsidP="003726E1">
      <w:pPr>
        <w:pStyle w:val="Akapitzlist"/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C0819">
        <w:rPr>
          <w:rFonts w:ascii="Times New Roman" w:hAnsi="Times New Roman" w:cs="Times New Roman"/>
          <w:sz w:val="24"/>
          <w:szCs w:val="24"/>
        </w:rPr>
        <w:t xml:space="preserve">Zajęcia </w:t>
      </w:r>
      <w:proofErr w:type="spellStart"/>
      <w:r w:rsidRPr="005C0819">
        <w:rPr>
          <w:rFonts w:ascii="Times New Roman" w:hAnsi="Times New Roman" w:cs="Times New Roman"/>
          <w:sz w:val="24"/>
          <w:szCs w:val="24"/>
        </w:rPr>
        <w:t>Streching</w:t>
      </w:r>
      <w:proofErr w:type="spellEnd"/>
      <w:r w:rsidRPr="005C0819">
        <w:rPr>
          <w:rFonts w:ascii="Times New Roman" w:hAnsi="Times New Roman" w:cs="Times New Roman"/>
          <w:sz w:val="24"/>
          <w:szCs w:val="24"/>
        </w:rPr>
        <w:t xml:space="preserve">  - 34 zajęcia (51 h)</w:t>
      </w:r>
    </w:p>
    <w:p w:rsidR="005C0819" w:rsidRPr="005C0819" w:rsidRDefault="005C0819" w:rsidP="003726E1">
      <w:pPr>
        <w:pStyle w:val="Akapitzlist"/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C0819">
        <w:rPr>
          <w:rFonts w:ascii="Times New Roman" w:hAnsi="Times New Roman" w:cs="Times New Roman"/>
          <w:sz w:val="24"/>
          <w:szCs w:val="24"/>
        </w:rPr>
        <w:t>Fizjoterapia 880 h</w:t>
      </w:r>
    </w:p>
    <w:p w:rsidR="005C0819" w:rsidRPr="005C0819" w:rsidRDefault="005C0819" w:rsidP="003726E1">
      <w:pPr>
        <w:pStyle w:val="Akapitzlist"/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C0819">
        <w:rPr>
          <w:rFonts w:ascii="Times New Roman" w:hAnsi="Times New Roman" w:cs="Times New Roman"/>
          <w:sz w:val="24"/>
          <w:szCs w:val="24"/>
        </w:rPr>
        <w:t>Warsztaty zdrowego odżywiania  37 warsztatów (111 h)</w:t>
      </w:r>
    </w:p>
    <w:p w:rsidR="005C0819" w:rsidRPr="005C0819" w:rsidRDefault="005C0819" w:rsidP="003726E1">
      <w:pPr>
        <w:pStyle w:val="Akapitzlist"/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C0819">
        <w:rPr>
          <w:rFonts w:ascii="Times New Roman" w:hAnsi="Times New Roman" w:cs="Times New Roman"/>
          <w:sz w:val="24"/>
          <w:szCs w:val="24"/>
        </w:rPr>
        <w:t>Warsztaty florystyczne 24 warsztatów (72h)</w:t>
      </w:r>
    </w:p>
    <w:p w:rsidR="005C0819" w:rsidRPr="005C0819" w:rsidRDefault="005C0819" w:rsidP="003726E1">
      <w:pPr>
        <w:pStyle w:val="Akapitzlist"/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C0819">
        <w:rPr>
          <w:rFonts w:ascii="Times New Roman" w:hAnsi="Times New Roman" w:cs="Times New Roman"/>
          <w:sz w:val="24"/>
          <w:szCs w:val="24"/>
        </w:rPr>
        <w:t>Wsparcie indywidualne i grupowe psychologa 94 h</w:t>
      </w:r>
    </w:p>
    <w:p w:rsidR="005C0819" w:rsidRPr="005C0819" w:rsidRDefault="005C0819" w:rsidP="003726E1">
      <w:pPr>
        <w:pStyle w:val="Akapitzlist"/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C0819">
        <w:rPr>
          <w:rFonts w:ascii="Times New Roman" w:hAnsi="Times New Roman" w:cs="Times New Roman"/>
          <w:sz w:val="24"/>
          <w:szCs w:val="24"/>
        </w:rPr>
        <w:t>Prelekcje w zakresie profilaktyki pro-zdrowotnej 30h</w:t>
      </w:r>
    </w:p>
    <w:p w:rsidR="005C0819" w:rsidRPr="005C0819" w:rsidRDefault="005C0819" w:rsidP="003726E1">
      <w:pPr>
        <w:pStyle w:val="Akapitzlist"/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C0819">
        <w:rPr>
          <w:rFonts w:ascii="Times New Roman" w:hAnsi="Times New Roman" w:cs="Times New Roman"/>
          <w:sz w:val="24"/>
          <w:szCs w:val="24"/>
        </w:rPr>
        <w:t>Warsztaty z zakresu komunikacji, radzenia sobie ze stresem, walka ze stereotypami 86 h</w:t>
      </w:r>
    </w:p>
    <w:p w:rsidR="005C0819" w:rsidRDefault="005C0819" w:rsidP="003726E1">
      <w:pPr>
        <w:pStyle w:val="Akapitzlist"/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C0819">
        <w:rPr>
          <w:rFonts w:ascii="Times New Roman" w:hAnsi="Times New Roman" w:cs="Times New Roman"/>
          <w:sz w:val="24"/>
          <w:szCs w:val="24"/>
        </w:rPr>
        <w:t xml:space="preserve">Wsparcie indywidualne i grupowe psychologa 94 h </w:t>
      </w:r>
    </w:p>
    <w:p w:rsidR="00F35C56" w:rsidRDefault="00F35C56" w:rsidP="00F35C56">
      <w:pPr>
        <w:pStyle w:val="Akapitzlist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35C56" w:rsidRDefault="00F35C56" w:rsidP="00F35C56">
      <w:pPr>
        <w:pStyle w:val="Akapitzlist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C0819" w:rsidRPr="005C0819" w:rsidRDefault="005C0819" w:rsidP="005C0819">
      <w:pPr>
        <w:pStyle w:val="Akapitzlist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35C56" w:rsidRPr="00F35C56" w:rsidRDefault="005C0819" w:rsidP="00F35C56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C0819">
        <w:rPr>
          <w:rFonts w:ascii="Times New Roman" w:hAnsi="Times New Roman" w:cs="Times New Roman"/>
          <w:b/>
          <w:bCs/>
          <w:sz w:val="24"/>
          <w:szCs w:val="24"/>
        </w:rPr>
        <w:t xml:space="preserve">Placówka Wsparcia Dziennego "Kuźnia Talentów" </w:t>
      </w:r>
    </w:p>
    <w:p w:rsidR="00F35C56" w:rsidRPr="00F35C56" w:rsidRDefault="00F35C56" w:rsidP="00F35C56">
      <w:pPr>
        <w:spacing w:after="160" w:line="360" w:lineRule="auto"/>
        <w:ind w:firstLine="708"/>
        <w:jc w:val="both"/>
        <w:rPr>
          <w:rFonts w:ascii="Times New Roman" w:hAnsi="Times New Roman" w:cs="Times New Roman"/>
          <w:kern w:val="2"/>
          <w:sz w:val="24"/>
          <w:szCs w:val="24"/>
        </w:rPr>
      </w:pPr>
      <w:r w:rsidRPr="00F35C56">
        <w:rPr>
          <w:rFonts w:ascii="Times New Roman" w:hAnsi="Times New Roman" w:cs="Times New Roman"/>
          <w:kern w:val="2"/>
          <w:sz w:val="24"/>
          <w:szCs w:val="24"/>
        </w:rPr>
        <w:t>Placówka Wsparcia Dziennego "Kuźnia Talentów" od maja 2021 roku do października 2023r. działa w formie podwórkowej realizowanej przez wychowawcę na terenie 4 miejscowości: Mikołajki Pomorskie, Cieszymowo, Krasna Łąka i Wilczewo, zwana dalej „Placówką”. Placówka funkcjonuje w ramach struktury organizacyjnej Gminnego Ośrodka Pomocy Społecznej w Mikołajkach Pomorskich. Zatrudniamy Kierownika/wychowawcę w ramach projektu na 1 etat.</w:t>
      </w:r>
    </w:p>
    <w:p w:rsidR="00F35C56" w:rsidRPr="00F35C56" w:rsidRDefault="00F35C56" w:rsidP="00F35C56">
      <w:pPr>
        <w:spacing w:after="160" w:line="360" w:lineRule="auto"/>
        <w:ind w:left="708"/>
        <w:jc w:val="both"/>
        <w:rPr>
          <w:rFonts w:ascii="Times New Roman" w:hAnsi="Times New Roman" w:cs="Times New Roman"/>
          <w:kern w:val="2"/>
          <w:sz w:val="24"/>
          <w:szCs w:val="24"/>
        </w:rPr>
      </w:pPr>
      <w:r w:rsidRPr="00F35C56">
        <w:rPr>
          <w:rFonts w:ascii="Times New Roman" w:hAnsi="Times New Roman" w:cs="Times New Roman"/>
          <w:kern w:val="2"/>
          <w:sz w:val="24"/>
          <w:szCs w:val="24"/>
        </w:rPr>
        <w:lastRenderedPageBreak/>
        <w:t>•</w:t>
      </w:r>
      <w:r w:rsidRPr="00F35C56">
        <w:rPr>
          <w:rFonts w:ascii="Times New Roman" w:hAnsi="Times New Roman" w:cs="Times New Roman"/>
          <w:kern w:val="2"/>
          <w:sz w:val="24"/>
          <w:szCs w:val="24"/>
        </w:rPr>
        <w:tab/>
        <w:t xml:space="preserve">W ramach projektu pn. Centrum Integracji Usług Społecznych w Gminie Mikołajki Pomorskie na zajęcia zrekrutowano 50 dzieci w wieku od 10 do 15 roku życia, które objęto kompleksowym wsparciem. </w:t>
      </w:r>
    </w:p>
    <w:p w:rsidR="00F35C56" w:rsidRPr="00F35C56" w:rsidRDefault="00F35C56" w:rsidP="00F35C56">
      <w:pPr>
        <w:spacing w:after="160" w:line="360" w:lineRule="auto"/>
        <w:ind w:left="708"/>
        <w:jc w:val="both"/>
        <w:rPr>
          <w:rFonts w:ascii="Times New Roman" w:hAnsi="Times New Roman" w:cs="Times New Roman"/>
          <w:kern w:val="2"/>
          <w:sz w:val="24"/>
          <w:szCs w:val="24"/>
        </w:rPr>
      </w:pPr>
      <w:r w:rsidRPr="00F35C56">
        <w:rPr>
          <w:rFonts w:ascii="Times New Roman" w:hAnsi="Times New Roman" w:cs="Times New Roman"/>
          <w:kern w:val="2"/>
          <w:sz w:val="24"/>
          <w:szCs w:val="24"/>
        </w:rPr>
        <w:t>•</w:t>
      </w:r>
      <w:r w:rsidRPr="00F35C56">
        <w:rPr>
          <w:rFonts w:ascii="Times New Roman" w:hAnsi="Times New Roman" w:cs="Times New Roman"/>
          <w:kern w:val="2"/>
          <w:sz w:val="24"/>
          <w:szCs w:val="24"/>
        </w:rPr>
        <w:tab/>
        <w:t xml:space="preserve">Dzieci uczestniczą w zajęciach świetlicowych prowadzonych przez kierownika Placówki/animatora, podczas których uczniowie mogą liczyć na pomoc w odrabianiu lekcji, a także organizację czasu wolnego. Nauczyciele zatrudnieni w projekcie prowadzą pogotowie lekcyjne z zakresu przedmiotów humanistycznych, matematyki i języków obcych (niemiecki/angielski). </w:t>
      </w:r>
    </w:p>
    <w:p w:rsidR="00BC781C" w:rsidRDefault="00BC781C" w:rsidP="005C0819">
      <w:pPr>
        <w:spacing w:before="240" w:after="16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332BD" w:rsidRPr="00BA6F10" w:rsidRDefault="001332BD" w:rsidP="001332BD">
      <w:pPr>
        <w:spacing w:before="240" w:after="160" w:line="36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BA6F10">
        <w:rPr>
          <w:rFonts w:ascii="Times New Roman" w:hAnsi="Times New Roman" w:cs="Times New Roman"/>
          <w:b/>
          <w:sz w:val="24"/>
          <w:szCs w:val="24"/>
          <w:u w:val="single"/>
        </w:rPr>
        <w:t>Stypendia Wójta Gminy Mikołajki Pomorskie dla uzdolnionych uczniów Szkoły Podstawowej</w:t>
      </w:r>
    </w:p>
    <w:p w:rsidR="001332BD" w:rsidRDefault="00BA6F10" w:rsidP="001332BD">
      <w:pPr>
        <w:spacing w:before="240" w:after="160" w:line="36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 2023 r</w:t>
      </w:r>
      <w:r w:rsidR="001332BD">
        <w:rPr>
          <w:rFonts w:ascii="Times New Roman" w:hAnsi="Times New Roman" w:cs="Times New Roman"/>
          <w:sz w:val="24"/>
          <w:szCs w:val="24"/>
        </w:rPr>
        <w:t>ok</w:t>
      </w:r>
      <w:r>
        <w:rPr>
          <w:rFonts w:ascii="Times New Roman" w:hAnsi="Times New Roman" w:cs="Times New Roman"/>
          <w:sz w:val="24"/>
          <w:szCs w:val="24"/>
        </w:rPr>
        <w:t>u przyznano 10</w:t>
      </w:r>
      <w:r w:rsidR="001332BD">
        <w:rPr>
          <w:rFonts w:ascii="Times New Roman" w:hAnsi="Times New Roman" w:cs="Times New Roman"/>
          <w:sz w:val="24"/>
          <w:szCs w:val="24"/>
        </w:rPr>
        <w:t xml:space="preserve"> jednorazowych stypendiów za wysokie wyniki w nauce i za osiągnięcia naukowe lub </w:t>
      </w:r>
      <w:r>
        <w:rPr>
          <w:rFonts w:ascii="Times New Roman" w:hAnsi="Times New Roman" w:cs="Times New Roman"/>
          <w:sz w:val="24"/>
          <w:szCs w:val="24"/>
        </w:rPr>
        <w:t>artystyczne w roku szkolnym 2022/2023</w:t>
      </w:r>
      <w:r w:rsidR="001332BD">
        <w:rPr>
          <w:rFonts w:ascii="Times New Roman" w:hAnsi="Times New Roman" w:cs="Times New Roman"/>
          <w:sz w:val="24"/>
          <w:szCs w:val="24"/>
        </w:rPr>
        <w:t>:</w:t>
      </w:r>
    </w:p>
    <w:p w:rsidR="001332BD" w:rsidRDefault="00BA6F10" w:rsidP="003726E1">
      <w:pPr>
        <w:pStyle w:val="Akapitzlist"/>
        <w:numPr>
          <w:ilvl w:val="0"/>
          <w:numId w:val="18"/>
        </w:numPr>
        <w:spacing w:before="240" w:after="16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 stypendia w kwocie 8</w:t>
      </w:r>
      <w:r w:rsidR="001332BD">
        <w:rPr>
          <w:rFonts w:ascii="Times New Roman" w:hAnsi="Times New Roman" w:cs="Times New Roman"/>
          <w:sz w:val="24"/>
          <w:szCs w:val="24"/>
        </w:rPr>
        <w:t>00 zł.</w:t>
      </w:r>
    </w:p>
    <w:p w:rsidR="001332BD" w:rsidRDefault="00433BB9" w:rsidP="003726E1">
      <w:pPr>
        <w:pStyle w:val="Akapitzlist"/>
        <w:numPr>
          <w:ilvl w:val="0"/>
          <w:numId w:val="18"/>
        </w:numPr>
        <w:spacing w:before="240" w:after="16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 stypendia w kwocie 7</w:t>
      </w:r>
      <w:r w:rsidR="001332BD">
        <w:rPr>
          <w:rFonts w:ascii="Times New Roman" w:hAnsi="Times New Roman" w:cs="Times New Roman"/>
          <w:sz w:val="24"/>
          <w:szCs w:val="24"/>
        </w:rPr>
        <w:t>00 zł.</w:t>
      </w:r>
    </w:p>
    <w:p w:rsidR="00716E6B" w:rsidRDefault="00433BB9" w:rsidP="003726E1">
      <w:pPr>
        <w:pStyle w:val="Akapitzlist"/>
        <w:numPr>
          <w:ilvl w:val="0"/>
          <w:numId w:val="18"/>
        </w:numPr>
        <w:spacing w:before="240" w:after="16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 stypendiów w kwocie 5</w:t>
      </w:r>
      <w:r w:rsidR="001332BD">
        <w:rPr>
          <w:rFonts w:ascii="Times New Roman" w:hAnsi="Times New Roman" w:cs="Times New Roman"/>
          <w:sz w:val="24"/>
          <w:szCs w:val="24"/>
        </w:rPr>
        <w:t xml:space="preserve">00 zł. </w:t>
      </w:r>
    </w:p>
    <w:p w:rsidR="00550ACD" w:rsidRPr="00BA6F10" w:rsidRDefault="00550ACD" w:rsidP="00B568A6">
      <w:pPr>
        <w:pStyle w:val="Akapitzlist"/>
        <w:spacing w:before="240" w:after="16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322BF" w:rsidRPr="00F35C56" w:rsidRDefault="00F35C56" w:rsidP="00F35C56">
      <w:pPr>
        <w:spacing w:before="240" w:after="160" w:line="360" w:lineRule="auto"/>
        <w:ind w:left="142"/>
        <w:jc w:val="both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5.</w:t>
      </w:r>
      <w:r w:rsidR="00BD5683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0322BF" w:rsidRPr="00F35C56">
        <w:rPr>
          <w:rFonts w:ascii="Times New Roman" w:hAnsi="Times New Roman" w:cs="Times New Roman"/>
          <w:b/>
          <w:sz w:val="32"/>
          <w:szCs w:val="32"/>
        </w:rPr>
        <w:t>Usługi komunalne</w:t>
      </w:r>
    </w:p>
    <w:p w:rsidR="000322BF" w:rsidRDefault="000322BF" w:rsidP="000322BF">
      <w:pPr>
        <w:spacing w:before="240" w:after="16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5.1 </w:t>
      </w:r>
      <w:r w:rsidRPr="00260FA1">
        <w:rPr>
          <w:rFonts w:ascii="Times New Roman" w:hAnsi="Times New Roman" w:cs="Times New Roman"/>
          <w:b/>
          <w:sz w:val="28"/>
          <w:szCs w:val="28"/>
        </w:rPr>
        <w:t>Gospodarka wodno-kanalizacyjna</w:t>
      </w:r>
    </w:p>
    <w:p w:rsidR="00C31CB6" w:rsidRPr="00362A97" w:rsidRDefault="00C31CB6" w:rsidP="00C31CB6">
      <w:p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362A97">
        <w:rPr>
          <w:rFonts w:ascii="Times New Roman" w:hAnsi="Times New Roman" w:cs="Times New Roman"/>
          <w:sz w:val="24"/>
          <w:szCs w:val="24"/>
          <w:u w:val="single"/>
        </w:rPr>
        <w:t>Gmina Mikołajki Pomorskie użytkuje:</w:t>
      </w:r>
    </w:p>
    <w:p w:rsidR="00C31CB6" w:rsidRPr="00362A97" w:rsidRDefault="00C31CB6" w:rsidP="003726E1">
      <w:pPr>
        <w:numPr>
          <w:ilvl w:val="0"/>
          <w:numId w:val="20"/>
        </w:numPr>
        <w:spacing w:after="0"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62A97">
        <w:rPr>
          <w:rFonts w:ascii="Times New Roman" w:hAnsi="Times New Roman" w:cs="Times New Roman"/>
          <w:sz w:val="24"/>
          <w:szCs w:val="24"/>
        </w:rPr>
        <w:t>81,5 km sieci wodociągowej,</w:t>
      </w:r>
    </w:p>
    <w:p w:rsidR="00C31CB6" w:rsidRPr="00362A97" w:rsidRDefault="00C31CB6" w:rsidP="003726E1">
      <w:pPr>
        <w:numPr>
          <w:ilvl w:val="0"/>
          <w:numId w:val="20"/>
        </w:numPr>
        <w:spacing w:after="0"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62A97">
        <w:rPr>
          <w:rFonts w:ascii="Times New Roman" w:hAnsi="Times New Roman" w:cs="Times New Roman"/>
          <w:sz w:val="24"/>
          <w:szCs w:val="24"/>
        </w:rPr>
        <w:t xml:space="preserve">5 aktywnych ujęć wód podziemnych w miejscowościach: Mikołajki Pomorskie, Wilczewo, Krasna Łąka, Balewo oraz Mikołajki Pomorskie, które zapewniają wodę 96% mieszkańców Gminy. </w:t>
      </w:r>
    </w:p>
    <w:p w:rsidR="00C31CB6" w:rsidRPr="00362A97" w:rsidRDefault="00C31CB6" w:rsidP="00C31CB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62A97">
        <w:rPr>
          <w:rFonts w:ascii="Times New Roman" w:hAnsi="Times New Roman" w:cs="Times New Roman"/>
          <w:sz w:val="24"/>
          <w:szCs w:val="24"/>
        </w:rPr>
        <w:t>Miejscowości objęte siecią wodociągową:</w:t>
      </w:r>
    </w:p>
    <w:p w:rsidR="00C31CB6" w:rsidRPr="00362A97" w:rsidRDefault="00C31CB6" w:rsidP="00C31CB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62A97">
        <w:rPr>
          <w:rFonts w:ascii="Times New Roman" w:hAnsi="Times New Roman" w:cs="Times New Roman"/>
          <w:sz w:val="24"/>
          <w:szCs w:val="24"/>
        </w:rPr>
        <w:t>- Mikołajki Pomorskie, Pierzchowice, Wilczewo, Mirowice, Dąbrówka Pruska, Sadłuki, Cierpięta, Dworek ,  Krasna Łąka, Balewo, Linki, Cieszymowo, Stążki,  Krastudy,  Kołoząb, Nowe Minięta</w:t>
      </w:r>
    </w:p>
    <w:p w:rsidR="00C31CB6" w:rsidRPr="00362A97" w:rsidRDefault="00C31CB6" w:rsidP="003726E1">
      <w:pPr>
        <w:numPr>
          <w:ilvl w:val="0"/>
          <w:numId w:val="21"/>
        </w:numPr>
        <w:spacing w:after="0"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62A97">
        <w:rPr>
          <w:rFonts w:ascii="Times New Roman" w:hAnsi="Times New Roman" w:cs="Times New Roman"/>
          <w:sz w:val="24"/>
          <w:szCs w:val="24"/>
        </w:rPr>
        <w:lastRenderedPageBreak/>
        <w:t>36,2 km sieci kanalizacyjnej,</w:t>
      </w:r>
    </w:p>
    <w:p w:rsidR="00C31CB6" w:rsidRPr="00362A97" w:rsidRDefault="00C31CB6" w:rsidP="003726E1">
      <w:pPr>
        <w:numPr>
          <w:ilvl w:val="0"/>
          <w:numId w:val="21"/>
        </w:numPr>
        <w:spacing w:after="0"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62A97">
        <w:rPr>
          <w:rFonts w:ascii="Times New Roman" w:hAnsi="Times New Roman" w:cs="Times New Roman"/>
          <w:sz w:val="24"/>
          <w:szCs w:val="24"/>
        </w:rPr>
        <w:t>3 aktywne oczyszczalnie ścieków zlokalizowane w miejscowościach: Mikołajki Pomorskie, Cieszymowo oraz Balewo, które zapewniają odbiór ścieków 68% mieszkańców Gminy</w:t>
      </w:r>
    </w:p>
    <w:p w:rsidR="00C31CB6" w:rsidRPr="00362A97" w:rsidRDefault="00C31CB6" w:rsidP="003726E1">
      <w:pPr>
        <w:numPr>
          <w:ilvl w:val="0"/>
          <w:numId w:val="21"/>
        </w:numPr>
        <w:spacing w:after="0"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62A97">
        <w:rPr>
          <w:rFonts w:ascii="Times New Roman" w:hAnsi="Times New Roman" w:cs="Times New Roman"/>
          <w:sz w:val="24"/>
          <w:szCs w:val="24"/>
        </w:rPr>
        <w:t>70 przydomowych oczyszczalni ścieków.</w:t>
      </w:r>
    </w:p>
    <w:p w:rsidR="00C31CB6" w:rsidRPr="00362A97" w:rsidRDefault="00C31CB6" w:rsidP="003726E1">
      <w:pPr>
        <w:numPr>
          <w:ilvl w:val="0"/>
          <w:numId w:val="21"/>
        </w:numPr>
        <w:spacing w:after="0"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62A97">
        <w:rPr>
          <w:rFonts w:ascii="Times New Roman" w:hAnsi="Times New Roman" w:cs="Times New Roman"/>
          <w:sz w:val="24"/>
          <w:szCs w:val="24"/>
        </w:rPr>
        <w:t>146 zbiorników bezodpływowych.</w:t>
      </w:r>
    </w:p>
    <w:p w:rsidR="00C31CB6" w:rsidRPr="00362A97" w:rsidRDefault="00C31CB6" w:rsidP="00C31CB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62A97">
        <w:rPr>
          <w:rFonts w:ascii="Times New Roman" w:hAnsi="Times New Roman" w:cs="Times New Roman"/>
          <w:sz w:val="24"/>
          <w:szCs w:val="24"/>
        </w:rPr>
        <w:t>Miejscowości objęte siecią kanalizacyjną:</w:t>
      </w:r>
    </w:p>
    <w:p w:rsidR="00C31CB6" w:rsidRDefault="00C31CB6" w:rsidP="00C31CB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62A97">
        <w:rPr>
          <w:rFonts w:ascii="Times New Roman" w:hAnsi="Times New Roman" w:cs="Times New Roman"/>
          <w:sz w:val="24"/>
          <w:szCs w:val="24"/>
        </w:rPr>
        <w:t>- Mikołajki Pomorskie, Cierpięta, Dworek, Balewo, Cieszymowo,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62A97">
        <w:rPr>
          <w:rFonts w:ascii="Times New Roman" w:hAnsi="Times New Roman" w:cs="Times New Roman"/>
          <w:sz w:val="24"/>
          <w:szCs w:val="24"/>
        </w:rPr>
        <w:t xml:space="preserve">Stążki </w:t>
      </w:r>
    </w:p>
    <w:p w:rsidR="003173F2" w:rsidRDefault="003173F2" w:rsidP="00C31CB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173F2" w:rsidRPr="003173F2" w:rsidRDefault="003173F2" w:rsidP="003173F2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173F2">
        <w:rPr>
          <w:rFonts w:ascii="Times New Roman" w:hAnsi="Times New Roman" w:cs="Times New Roman"/>
          <w:sz w:val="24"/>
          <w:szCs w:val="24"/>
        </w:rPr>
        <w:t>Na terenie Gminy Mikołajki Pomorskie jest zlokalizowanych 17 przepompowni nieczystości płynnych w Mikołajkach Pomorskich, Cierpiętach, Dworku, Balewie, Stążkach, Cieszymowie i Linkach.  Na wszystkich przepompowniach prowadzone były pra</w:t>
      </w:r>
      <w:r>
        <w:rPr>
          <w:rFonts w:ascii="Times New Roman" w:hAnsi="Times New Roman" w:cs="Times New Roman"/>
          <w:sz w:val="24"/>
          <w:szCs w:val="24"/>
        </w:rPr>
        <w:t xml:space="preserve">ce konserwacyjne. </w:t>
      </w:r>
      <w:r w:rsidRPr="003173F2">
        <w:rPr>
          <w:rFonts w:ascii="Times New Roman" w:hAnsi="Times New Roman" w:cs="Times New Roman"/>
          <w:sz w:val="24"/>
          <w:szCs w:val="24"/>
        </w:rPr>
        <w:t>Prace prowadzone są w cyklach tygodniowych w danym miesiącu.  W celu prawidłowego funkcjonowanie przepompowni wymieniono zabezpieczenia elektryczne na wszystkich obiektach, wymieniono pływaki pomp głębinowych, wyremontowano uszkodzone pompy oraz zakupiono pięć nowych pomp. Na przepompowni w Stążkach wy</w:t>
      </w:r>
      <w:r>
        <w:rPr>
          <w:rFonts w:ascii="Times New Roman" w:hAnsi="Times New Roman" w:cs="Times New Roman"/>
          <w:sz w:val="24"/>
          <w:szCs w:val="24"/>
        </w:rPr>
        <w:t>konano</w:t>
      </w:r>
      <w:r w:rsidRPr="003173F2">
        <w:rPr>
          <w:rFonts w:ascii="Times New Roman" w:hAnsi="Times New Roman" w:cs="Times New Roman"/>
          <w:sz w:val="24"/>
          <w:szCs w:val="24"/>
        </w:rPr>
        <w:t xml:space="preserve"> usunięcie awarii: łącznik RK, wymiana obudowy teleskopowej, zasuwy DN 100 , uszczelek, wymiana uszkodzonych rurociągów ze stali nierdzewnej, spawanie, montaż </w:t>
      </w:r>
      <w:proofErr w:type="spellStart"/>
      <w:r w:rsidRPr="003173F2">
        <w:rPr>
          <w:rFonts w:ascii="Times New Roman" w:hAnsi="Times New Roman" w:cs="Times New Roman"/>
          <w:sz w:val="24"/>
          <w:szCs w:val="24"/>
        </w:rPr>
        <w:t>zasów</w:t>
      </w:r>
      <w:proofErr w:type="spellEnd"/>
      <w:r w:rsidRPr="003173F2">
        <w:rPr>
          <w:rFonts w:ascii="Times New Roman" w:hAnsi="Times New Roman" w:cs="Times New Roman"/>
          <w:sz w:val="24"/>
          <w:szCs w:val="24"/>
        </w:rPr>
        <w:t xml:space="preserve"> i łączników.  </w:t>
      </w:r>
    </w:p>
    <w:p w:rsidR="003173F2" w:rsidRPr="003173F2" w:rsidRDefault="003173F2" w:rsidP="003173F2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173F2" w:rsidRPr="003173F2" w:rsidRDefault="003173F2" w:rsidP="003173F2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173F2">
        <w:rPr>
          <w:rFonts w:ascii="Times New Roman" w:hAnsi="Times New Roman" w:cs="Times New Roman"/>
          <w:sz w:val="24"/>
          <w:szCs w:val="24"/>
        </w:rPr>
        <w:t xml:space="preserve">Wykonano okresowe przeglądy techniczne  prowadzone przez Urząd Dozoru Technicznego w Gdańsku na obiektach gminnych SUW Cieszymowo i Krasna Łąka. </w:t>
      </w:r>
    </w:p>
    <w:p w:rsidR="00916BDD" w:rsidRDefault="003173F2" w:rsidP="003173F2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173F2">
        <w:rPr>
          <w:rFonts w:ascii="Times New Roman" w:hAnsi="Times New Roman" w:cs="Times New Roman"/>
          <w:sz w:val="24"/>
          <w:szCs w:val="24"/>
        </w:rPr>
        <w:t>Prowadzone są całoroczne badania zdatności  wody do spożycia wykonywane przez Laboratorium Analiz w Ząbrowa pod nadzorem Powiatowej Stacji Sanitarno-Epidemiologicznej Inspekcji z Malborka</w:t>
      </w:r>
    </w:p>
    <w:p w:rsidR="003173F2" w:rsidRPr="003173F2" w:rsidRDefault="003173F2" w:rsidP="003173F2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3173F2" w:rsidRPr="003173F2" w:rsidRDefault="003173F2" w:rsidP="003173F2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Zarządzano</w:t>
      </w:r>
      <w:r w:rsidRPr="003173F2">
        <w:rPr>
          <w:rFonts w:ascii="Times New Roman" w:hAnsi="Times New Roman" w:cs="Times New Roman"/>
          <w:sz w:val="24"/>
          <w:szCs w:val="24"/>
        </w:rPr>
        <w:t xml:space="preserve"> i </w:t>
      </w:r>
      <w:bookmarkStart w:id="7" w:name="_Hlk33702856"/>
      <w:r>
        <w:rPr>
          <w:rFonts w:ascii="Times New Roman" w:hAnsi="Times New Roman" w:cs="Times New Roman"/>
          <w:sz w:val="24"/>
          <w:szCs w:val="24"/>
        </w:rPr>
        <w:t>prowadzono</w:t>
      </w:r>
      <w:r w:rsidRPr="003173F2">
        <w:rPr>
          <w:rFonts w:ascii="Times New Roman" w:hAnsi="Times New Roman" w:cs="Times New Roman"/>
          <w:sz w:val="24"/>
          <w:szCs w:val="24"/>
        </w:rPr>
        <w:t xml:space="preserve"> eksploatację </w:t>
      </w:r>
      <w:bookmarkEnd w:id="7"/>
      <w:r w:rsidRPr="003173F2">
        <w:rPr>
          <w:rFonts w:ascii="Times New Roman" w:hAnsi="Times New Roman" w:cs="Times New Roman"/>
          <w:sz w:val="24"/>
          <w:szCs w:val="24"/>
        </w:rPr>
        <w:t>stacji uzdatniania wody, nową</w:t>
      </w:r>
      <w:r w:rsidRPr="00E05C2E">
        <w:rPr>
          <w:rFonts w:ascii="Times New Roman" w:hAnsi="Times New Roman" w:cs="Times New Roman"/>
          <w:sz w:val="28"/>
          <w:szCs w:val="28"/>
        </w:rPr>
        <w:t xml:space="preserve"> </w:t>
      </w:r>
      <w:r w:rsidRPr="003173F2">
        <w:rPr>
          <w:rFonts w:ascii="Times New Roman" w:hAnsi="Times New Roman" w:cs="Times New Roman"/>
          <w:sz w:val="24"/>
          <w:szCs w:val="24"/>
        </w:rPr>
        <w:t>zmodernizowaną w Mikołajkach Pomorskich oraz hydrofornie w Cieszymowie, Krasnej Łące i Wilczewie.</w:t>
      </w:r>
    </w:p>
    <w:p w:rsidR="003173F2" w:rsidRPr="003173F2" w:rsidRDefault="003173F2" w:rsidP="003173F2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173F2" w:rsidRPr="003173F2" w:rsidRDefault="003173F2" w:rsidP="003173F2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173F2">
        <w:rPr>
          <w:rFonts w:ascii="Times New Roman" w:hAnsi="Times New Roman" w:cs="Times New Roman"/>
          <w:b/>
          <w:bCs/>
          <w:sz w:val="24"/>
          <w:szCs w:val="24"/>
        </w:rPr>
        <w:t>SUW Cieszymowo</w:t>
      </w:r>
      <w:r w:rsidRPr="003173F2">
        <w:rPr>
          <w:rFonts w:ascii="Times New Roman" w:hAnsi="Times New Roman" w:cs="Times New Roman"/>
          <w:sz w:val="24"/>
          <w:szCs w:val="24"/>
        </w:rPr>
        <w:t xml:space="preserve">- wykonano uzupełnienie odżelaziaczy kruszywem /żwirki/, remont studni do wydobycia wody. Wykonanie spawania jednego zbiornika. Zakup środka do dezynfekcji i odkażania otoczenia hydroforni i studni. </w:t>
      </w:r>
      <w:bookmarkStart w:id="8" w:name="_Hlk102546983"/>
      <w:r w:rsidRPr="003173F2">
        <w:rPr>
          <w:rFonts w:ascii="Times New Roman" w:hAnsi="Times New Roman" w:cs="Times New Roman"/>
          <w:sz w:val="24"/>
          <w:szCs w:val="24"/>
        </w:rPr>
        <w:t>Prace konserwacyjne, cykliczne płukania sieci i SUW.</w:t>
      </w:r>
      <w:bookmarkEnd w:id="8"/>
    </w:p>
    <w:p w:rsidR="003173F2" w:rsidRPr="003173F2" w:rsidRDefault="003173F2" w:rsidP="003173F2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173F2" w:rsidRPr="003173F2" w:rsidRDefault="003173F2" w:rsidP="003173F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173F2">
        <w:rPr>
          <w:rFonts w:ascii="Times New Roman" w:hAnsi="Times New Roman" w:cs="Times New Roman"/>
          <w:b/>
          <w:bCs/>
          <w:sz w:val="24"/>
          <w:szCs w:val="24"/>
        </w:rPr>
        <w:t>SUW Balewo</w:t>
      </w:r>
      <w:r w:rsidRPr="003173F2">
        <w:rPr>
          <w:rFonts w:ascii="Times New Roman" w:hAnsi="Times New Roman" w:cs="Times New Roman"/>
          <w:sz w:val="24"/>
          <w:szCs w:val="24"/>
        </w:rPr>
        <w:t xml:space="preserve">- </w:t>
      </w:r>
      <w:bookmarkStart w:id="9" w:name="_Hlk69108970"/>
      <w:r w:rsidRPr="003173F2">
        <w:rPr>
          <w:rFonts w:ascii="Times New Roman" w:hAnsi="Times New Roman" w:cs="Times New Roman"/>
          <w:sz w:val="24"/>
          <w:szCs w:val="24"/>
        </w:rPr>
        <w:t xml:space="preserve">hydrofornia została zlikwidowane w jej miejsce powstała stacja podwyższenia ciśnienia do której woda dostarczana jest z hydroforni w Krasnej Łące. Wykonano projekt robót geologicznych na likwidację studni i wykonanie operatu wodnoprawnego wraz z uzyskaniem pozwolenia wodnoprawnego dla dwóch studni głębinowych w Balewie. </w:t>
      </w:r>
    </w:p>
    <w:p w:rsidR="003173F2" w:rsidRPr="003173F2" w:rsidRDefault="003173F2" w:rsidP="003173F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bookmarkEnd w:id="9"/>
    <w:p w:rsidR="003173F2" w:rsidRPr="003173F2" w:rsidRDefault="003173F2" w:rsidP="003173F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173F2">
        <w:rPr>
          <w:rFonts w:ascii="Times New Roman" w:hAnsi="Times New Roman" w:cs="Times New Roman"/>
          <w:b/>
          <w:bCs/>
          <w:sz w:val="24"/>
          <w:szCs w:val="24"/>
        </w:rPr>
        <w:t>SUW Krasna Łąka</w:t>
      </w:r>
      <w:r w:rsidRPr="003173F2">
        <w:rPr>
          <w:rFonts w:ascii="Times New Roman" w:hAnsi="Times New Roman" w:cs="Times New Roman"/>
          <w:sz w:val="24"/>
          <w:szCs w:val="24"/>
        </w:rPr>
        <w:t xml:space="preserve"> – wymiana złóż filtracyjnych w dwóch odżelaziaczach/zakup żwirków filtracyjnych oraz dysz/, wymiana uszkodzonych dysz filtracyjnych.. Wykonanie spawanie jednego zbiornika. Zakup środka do dezynfekcji i odkażania otoczenia hydroforni i studni. Prace konserwacyjne, cykliczne płukania sieci i SUW. </w:t>
      </w:r>
    </w:p>
    <w:p w:rsidR="003173F2" w:rsidRPr="003173F2" w:rsidRDefault="003173F2" w:rsidP="003173F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173F2" w:rsidRPr="003173F2" w:rsidRDefault="003173F2" w:rsidP="003173F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173F2">
        <w:rPr>
          <w:rFonts w:ascii="Times New Roman" w:hAnsi="Times New Roman" w:cs="Times New Roman"/>
          <w:b/>
          <w:bCs/>
          <w:sz w:val="24"/>
          <w:szCs w:val="24"/>
        </w:rPr>
        <w:t>SUW Wilczewo</w:t>
      </w:r>
      <w:r w:rsidRPr="003173F2">
        <w:rPr>
          <w:rFonts w:ascii="Times New Roman" w:hAnsi="Times New Roman" w:cs="Times New Roman"/>
          <w:sz w:val="24"/>
          <w:szCs w:val="24"/>
        </w:rPr>
        <w:t>- wykonano wymianę złóż filtracyjnych w dwóch zbiornikach /zakup żwirków filtracyjnych oraz dysz/ - prace we własnym zakresie, wykonano prace murarsko-malarskie. Zakup środka do dezynfekcji i odkażania otoczenia hydroforni i studni. Prace konserwacyjne, cykliczne płukania sieci i SUW. Zmodernizowano automatykę pracy hydroforni.</w:t>
      </w:r>
    </w:p>
    <w:p w:rsidR="003173F2" w:rsidRPr="003173F2" w:rsidRDefault="003173F2" w:rsidP="003173F2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16BDD" w:rsidRPr="003173F2" w:rsidRDefault="00916BDD" w:rsidP="00916BD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A46A0" w:rsidRDefault="00E35A47" w:rsidP="00E35A47">
      <w:pPr>
        <w:spacing w:after="0" w:line="360" w:lineRule="auto"/>
        <w:ind w:left="72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173F2">
        <w:rPr>
          <w:rFonts w:ascii="Times New Roman" w:hAnsi="Times New Roman" w:cs="Times New Roman"/>
          <w:b/>
          <w:sz w:val="28"/>
          <w:szCs w:val="28"/>
        </w:rPr>
        <w:t>5.2</w:t>
      </w:r>
      <w:r w:rsidR="00BD568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A46A0" w:rsidRPr="003173F2">
        <w:rPr>
          <w:rFonts w:ascii="Times New Roman" w:hAnsi="Times New Roman" w:cs="Times New Roman"/>
          <w:b/>
          <w:sz w:val="28"/>
          <w:szCs w:val="28"/>
        </w:rPr>
        <w:t>Odpady komunalne</w:t>
      </w:r>
    </w:p>
    <w:p w:rsidR="0098204A" w:rsidRDefault="0098204A" w:rsidP="00E35A47">
      <w:pPr>
        <w:spacing w:after="0" w:line="360" w:lineRule="auto"/>
        <w:ind w:left="72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8204A" w:rsidRDefault="0098204A" w:rsidP="0098204A">
      <w:pPr>
        <w:pStyle w:val="Bezodstpw"/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8204A">
        <w:rPr>
          <w:rFonts w:ascii="Times New Roman" w:hAnsi="Times New Roman" w:cs="Times New Roman"/>
          <w:sz w:val="24"/>
          <w:szCs w:val="24"/>
        </w:rPr>
        <w:t xml:space="preserve">W 2023r. odbiorem i zagospodarowaniem odpadów komunalnych z terenów zamieszkałych zajmowało się Przedsiębiorstwo Usług Komunalnych  „COMPLEX”  Tomasz </w:t>
      </w:r>
      <w:proofErr w:type="spellStart"/>
      <w:r w:rsidRPr="0098204A">
        <w:rPr>
          <w:rFonts w:ascii="Times New Roman" w:hAnsi="Times New Roman" w:cs="Times New Roman"/>
          <w:sz w:val="24"/>
          <w:szCs w:val="24"/>
        </w:rPr>
        <w:t>Grzmil</w:t>
      </w:r>
      <w:proofErr w:type="spellEnd"/>
      <w:r w:rsidRPr="0098204A">
        <w:rPr>
          <w:rFonts w:ascii="Times New Roman" w:hAnsi="Times New Roman" w:cs="Times New Roman"/>
          <w:sz w:val="24"/>
          <w:szCs w:val="24"/>
        </w:rPr>
        <w:t xml:space="preserve"> z sied</w:t>
      </w:r>
      <w:r>
        <w:rPr>
          <w:rFonts w:ascii="Times New Roman" w:hAnsi="Times New Roman" w:cs="Times New Roman"/>
          <w:sz w:val="24"/>
          <w:szCs w:val="24"/>
        </w:rPr>
        <w:t xml:space="preserve">zibą </w:t>
      </w:r>
      <w:r w:rsidRPr="0098204A">
        <w:rPr>
          <w:rFonts w:ascii="Times New Roman" w:hAnsi="Times New Roman" w:cs="Times New Roman"/>
          <w:sz w:val="24"/>
          <w:szCs w:val="24"/>
        </w:rPr>
        <w:t xml:space="preserve"> w Nowym Stawie, ul. Wiejska 6; 82-230 Nowy Staw. </w:t>
      </w:r>
    </w:p>
    <w:p w:rsidR="0098204A" w:rsidRPr="0098204A" w:rsidRDefault="0098204A" w:rsidP="0098204A">
      <w:pPr>
        <w:pStyle w:val="Bezodstpw"/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98204A">
        <w:rPr>
          <w:rFonts w:ascii="Times New Roman" w:hAnsi="Times New Roman" w:cs="Times New Roman"/>
          <w:sz w:val="24"/>
          <w:szCs w:val="24"/>
          <w:u w:val="single"/>
        </w:rPr>
        <w:t>W 2023r. zebrano i zagospodarowano:</w:t>
      </w:r>
    </w:p>
    <w:p w:rsidR="0098204A" w:rsidRDefault="0098204A" w:rsidP="00CC626F">
      <w:pPr>
        <w:pStyle w:val="Bezodstpw"/>
        <w:numPr>
          <w:ilvl w:val="0"/>
          <w:numId w:val="4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8204A">
        <w:rPr>
          <w:rFonts w:ascii="Times New Roman" w:hAnsi="Times New Roman" w:cs="Times New Roman"/>
          <w:sz w:val="24"/>
          <w:szCs w:val="24"/>
        </w:rPr>
        <w:t>Niesegregowanych odpadów zmieszanych 367,8500 Mg; papieru i tektury 9,0000 Mg;</w:t>
      </w:r>
    </w:p>
    <w:p w:rsidR="0098204A" w:rsidRDefault="0098204A" w:rsidP="00CC626F">
      <w:pPr>
        <w:pStyle w:val="Bezodstpw"/>
        <w:numPr>
          <w:ilvl w:val="0"/>
          <w:numId w:val="4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metali</w:t>
      </w:r>
      <w:r w:rsidRPr="0098204A">
        <w:rPr>
          <w:rFonts w:ascii="Times New Roman" w:hAnsi="Times New Roman" w:cs="Times New Roman"/>
          <w:sz w:val="24"/>
          <w:szCs w:val="24"/>
        </w:rPr>
        <w:t xml:space="preserve"> i tworzyw sztucznych 75,3000 Mg; </w:t>
      </w:r>
    </w:p>
    <w:p w:rsidR="0098204A" w:rsidRDefault="0098204A" w:rsidP="00CC626F">
      <w:pPr>
        <w:pStyle w:val="Bezodstpw"/>
        <w:numPr>
          <w:ilvl w:val="0"/>
          <w:numId w:val="4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8204A">
        <w:rPr>
          <w:rFonts w:ascii="Times New Roman" w:hAnsi="Times New Roman" w:cs="Times New Roman"/>
          <w:sz w:val="24"/>
          <w:szCs w:val="24"/>
        </w:rPr>
        <w:t xml:space="preserve">szkła  61,7000 Mg; </w:t>
      </w:r>
    </w:p>
    <w:p w:rsidR="0098204A" w:rsidRDefault="0098204A" w:rsidP="00CC626F">
      <w:pPr>
        <w:pStyle w:val="Bezodstpw"/>
        <w:numPr>
          <w:ilvl w:val="0"/>
          <w:numId w:val="4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8204A">
        <w:rPr>
          <w:rFonts w:ascii="Times New Roman" w:hAnsi="Times New Roman" w:cs="Times New Roman"/>
          <w:sz w:val="24"/>
          <w:szCs w:val="24"/>
        </w:rPr>
        <w:t xml:space="preserve">przeterminowanych leków 0,0170 Mg; </w:t>
      </w:r>
    </w:p>
    <w:p w:rsidR="0098204A" w:rsidRDefault="0098204A" w:rsidP="00CC626F">
      <w:pPr>
        <w:pStyle w:val="Bezodstpw"/>
        <w:numPr>
          <w:ilvl w:val="0"/>
          <w:numId w:val="4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8204A">
        <w:rPr>
          <w:rFonts w:ascii="Times New Roman" w:hAnsi="Times New Roman" w:cs="Times New Roman"/>
          <w:sz w:val="24"/>
          <w:szCs w:val="24"/>
        </w:rPr>
        <w:t xml:space="preserve">odpadów biodegradowalnych 78,2200Mg; </w:t>
      </w:r>
    </w:p>
    <w:p w:rsidR="0098204A" w:rsidRDefault="0098204A" w:rsidP="00CC626F">
      <w:pPr>
        <w:pStyle w:val="Bezodstpw"/>
        <w:numPr>
          <w:ilvl w:val="0"/>
          <w:numId w:val="4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8204A">
        <w:rPr>
          <w:rFonts w:ascii="Times New Roman" w:hAnsi="Times New Roman" w:cs="Times New Roman"/>
          <w:sz w:val="24"/>
          <w:szCs w:val="24"/>
        </w:rPr>
        <w:t xml:space="preserve">odpadów wielkogabarytowych 23,4000 Mg; </w:t>
      </w:r>
    </w:p>
    <w:p w:rsidR="0098204A" w:rsidRDefault="0098204A" w:rsidP="00CC626F">
      <w:pPr>
        <w:pStyle w:val="Bezodstpw"/>
        <w:numPr>
          <w:ilvl w:val="0"/>
          <w:numId w:val="4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popiołu i</w:t>
      </w:r>
      <w:r w:rsidRPr="0098204A">
        <w:rPr>
          <w:rFonts w:ascii="Times New Roman" w:hAnsi="Times New Roman" w:cs="Times New Roman"/>
          <w:sz w:val="24"/>
          <w:szCs w:val="24"/>
        </w:rPr>
        <w:t xml:space="preserve"> żużlu 108,0600 Mg; </w:t>
      </w:r>
    </w:p>
    <w:p w:rsidR="0098204A" w:rsidRDefault="0098204A" w:rsidP="00CC626F">
      <w:pPr>
        <w:pStyle w:val="Bezodstpw"/>
        <w:numPr>
          <w:ilvl w:val="0"/>
          <w:numId w:val="4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8204A">
        <w:rPr>
          <w:rFonts w:ascii="Times New Roman" w:hAnsi="Times New Roman" w:cs="Times New Roman"/>
          <w:sz w:val="24"/>
          <w:szCs w:val="24"/>
        </w:rPr>
        <w:t>odpadów zużytego sprzętu elektrycznego i elektronicznego 1,6290 Mg;</w:t>
      </w:r>
    </w:p>
    <w:p w:rsidR="0098204A" w:rsidRDefault="0098204A" w:rsidP="00CC626F">
      <w:pPr>
        <w:pStyle w:val="Bezodstpw"/>
        <w:numPr>
          <w:ilvl w:val="0"/>
          <w:numId w:val="4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8204A">
        <w:rPr>
          <w:rFonts w:ascii="Times New Roman" w:hAnsi="Times New Roman" w:cs="Times New Roman"/>
          <w:sz w:val="24"/>
          <w:szCs w:val="24"/>
        </w:rPr>
        <w:t xml:space="preserve"> urządzenia zawierające freony 1,8800 Mg,;  </w:t>
      </w:r>
    </w:p>
    <w:p w:rsidR="0098204A" w:rsidRDefault="0098204A" w:rsidP="00CC626F">
      <w:pPr>
        <w:pStyle w:val="Bezodstpw"/>
        <w:numPr>
          <w:ilvl w:val="0"/>
          <w:numId w:val="4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8204A">
        <w:rPr>
          <w:rFonts w:ascii="Times New Roman" w:hAnsi="Times New Roman" w:cs="Times New Roman"/>
          <w:sz w:val="24"/>
          <w:szCs w:val="24"/>
        </w:rPr>
        <w:lastRenderedPageBreak/>
        <w:t xml:space="preserve">zużytych opon 4,3200 Mg; </w:t>
      </w:r>
    </w:p>
    <w:p w:rsidR="0098204A" w:rsidRDefault="0098204A" w:rsidP="00CC626F">
      <w:pPr>
        <w:pStyle w:val="Bezodstpw"/>
        <w:numPr>
          <w:ilvl w:val="0"/>
          <w:numId w:val="4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8204A">
        <w:rPr>
          <w:rFonts w:ascii="Times New Roman" w:hAnsi="Times New Roman" w:cs="Times New Roman"/>
          <w:sz w:val="24"/>
          <w:szCs w:val="24"/>
        </w:rPr>
        <w:t>odpadów rozbiór</w:t>
      </w:r>
      <w:r>
        <w:rPr>
          <w:rFonts w:ascii="Times New Roman" w:hAnsi="Times New Roman" w:cs="Times New Roman"/>
          <w:sz w:val="24"/>
          <w:szCs w:val="24"/>
        </w:rPr>
        <w:t>kowych</w:t>
      </w:r>
      <w:r w:rsidRPr="0098204A">
        <w:rPr>
          <w:rFonts w:ascii="Times New Roman" w:hAnsi="Times New Roman" w:cs="Times New Roman"/>
          <w:sz w:val="24"/>
          <w:szCs w:val="24"/>
        </w:rPr>
        <w:t xml:space="preserve">  i remontowych 58,7000 Mg;</w:t>
      </w:r>
    </w:p>
    <w:p w:rsidR="0098204A" w:rsidRPr="0098204A" w:rsidRDefault="0098204A" w:rsidP="00CC626F">
      <w:pPr>
        <w:pStyle w:val="Bezodstpw"/>
        <w:numPr>
          <w:ilvl w:val="0"/>
          <w:numId w:val="4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8204A">
        <w:rPr>
          <w:rFonts w:ascii="Times New Roman" w:hAnsi="Times New Roman" w:cs="Times New Roman"/>
          <w:sz w:val="24"/>
          <w:szCs w:val="24"/>
        </w:rPr>
        <w:t xml:space="preserve"> tekstylia 1,2800 Mg.</w:t>
      </w:r>
    </w:p>
    <w:p w:rsidR="0098204A" w:rsidRPr="0098204A" w:rsidRDefault="0098204A" w:rsidP="0098204A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8204A" w:rsidRPr="003173F2" w:rsidRDefault="0098204A" w:rsidP="00E35A47">
      <w:pPr>
        <w:spacing w:after="0" w:line="360" w:lineRule="auto"/>
        <w:ind w:left="72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A7DF1" w:rsidRDefault="006A7DF1" w:rsidP="006A7DF1">
      <w:pPr>
        <w:pStyle w:val="Bezodstpw"/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A7DF1">
        <w:rPr>
          <w:rFonts w:ascii="Times New Roman" w:hAnsi="Times New Roman" w:cs="Times New Roman"/>
          <w:b/>
          <w:bCs/>
          <w:sz w:val="24"/>
          <w:szCs w:val="24"/>
        </w:rPr>
        <w:t>Punkt Selektywnej Zbiórki Odpadów Komunalnych.</w:t>
      </w:r>
    </w:p>
    <w:p w:rsidR="00422279" w:rsidRPr="006A7DF1" w:rsidRDefault="00422279" w:rsidP="006A7DF1">
      <w:pPr>
        <w:pStyle w:val="Bezodstpw"/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422279" w:rsidRDefault="00422279" w:rsidP="00422279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22279">
        <w:rPr>
          <w:rFonts w:ascii="Times New Roman" w:hAnsi="Times New Roman" w:cs="Times New Roman"/>
          <w:sz w:val="24"/>
          <w:szCs w:val="24"/>
        </w:rPr>
        <w:t xml:space="preserve">Na terenie Gminy Mikołajki Pomorskie działa Punkt Selektywnej Zbiórki Odpadów Komunalnych zlokalizowany w Mikołajkach Pomorskich przy ul. </w:t>
      </w:r>
      <w:proofErr w:type="spellStart"/>
      <w:r w:rsidRPr="00422279">
        <w:rPr>
          <w:rFonts w:ascii="Times New Roman" w:hAnsi="Times New Roman" w:cs="Times New Roman"/>
          <w:sz w:val="24"/>
          <w:szCs w:val="24"/>
        </w:rPr>
        <w:t>Gdakowskiej</w:t>
      </w:r>
      <w:proofErr w:type="spellEnd"/>
      <w:r w:rsidRPr="00422279">
        <w:rPr>
          <w:rFonts w:ascii="Times New Roman" w:hAnsi="Times New Roman" w:cs="Times New Roman"/>
          <w:sz w:val="24"/>
          <w:szCs w:val="24"/>
        </w:rPr>
        <w:t xml:space="preserve"> 42 ( oczyszczalnia ścieków).                       </w:t>
      </w:r>
    </w:p>
    <w:p w:rsidR="00422279" w:rsidRDefault="00422279" w:rsidP="00422279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22279">
        <w:rPr>
          <w:rFonts w:ascii="Times New Roman" w:hAnsi="Times New Roman" w:cs="Times New Roman"/>
          <w:sz w:val="24"/>
          <w:szCs w:val="24"/>
        </w:rPr>
        <w:t xml:space="preserve"> Punkt czynny od poniedziałku do piątku w godzinach od 13.00 do 14.30 oraz w soboty w godzinach od 8.30 do 12.30. .                                                                                  </w:t>
      </w:r>
    </w:p>
    <w:p w:rsidR="00422279" w:rsidRPr="00422279" w:rsidRDefault="00422279" w:rsidP="00422279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22279">
        <w:rPr>
          <w:rFonts w:ascii="Times New Roman" w:hAnsi="Times New Roman" w:cs="Times New Roman"/>
          <w:sz w:val="24"/>
          <w:szCs w:val="24"/>
        </w:rPr>
        <w:t xml:space="preserve">Na dzień 31 stycznia 2023r. na 1 mieszkańca / mieszkankę gminy ( wg złożonych deklaracji) przypadało </w:t>
      </w:r>
      <w:r w:rsidRPr="00422279">
        <w:rPr>
          <w:rFonts w:ascii="Times New Roman" w:hAnsi="Times New Roman" w:cs="Times New Roman"/>
          <w:b/>
          <w:sz w:val="24"/>
          <w:szCs w:val="24"/>
        </w:rPr>
        <w:t>120,50   kg selektywnie zebranych odpadów komunalnych</w:t>
      </w:r>
      <w:r w:rsidRPr="00422279">
        <w:rPr>
          <w:rFonts w:ascii="Times New Roman" w:hAnsi="Times New Roman" w:cs="Times New Roman"/>
          <w:sz w:val="24"/>
          <w:szCs w:val="24"/>
        </w:rPr>
        <w:t xml:space="preserve"> oraz </w:t>
      </w:r>
      <w:r w:rsidRPr="00422279">
        <w:rPr>
          <w:rFonts w:ascii="Times New Roman" w:hAnsi="Times New Roman" w:cs="Times New Roman"/>
          <w:b/>
          <w:sz w:val="24"/>
          <w:szCs w:val="24"/>
        </w:rPr>
        <w:t>140,08 kg  zmieszanych odpadów komunalnych</w:t>
      </w:r>
      <w:r w:rsidRPr="00422279">
        <w:rPr>
          <w:rFonts w:ascii="Times New Roman" w:hAnsi="Times New Roman" w:cs="Times New Roman"/>
          <w:sz w:val="24"/>
          <w:szCs w:val="24"/>
        </w:rPr>
        <w:t xml:space="preserve">;  natomiast ilość frakcji  popiołu i żużli   wynosiło </w:t>
      </w:r>
      <w:r w:rsidRPr="00422279">
        <w:rPr>
          <w:rFonts w:ascii="Times New Roman" w:hAnsi="Times New Roman" w:cs="Times New Roman"/>
          <w:b/>
          <w:sz w:val="24"/>
          <w:szCs w:val="24"/>
        </w:rPr>
        <w:t>41,18 kg/ mieszkańca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6A7DF1" w:rsidRDefault="00422279" w:rsidP="00422279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2279">
        <w:rPr>
          <w:rFonts w:ascii="Times New Roman" w:hAnsi="Times New Roman" w:cs="Times New Roman"/>
          <w:sz w:val="24"/>
          <w:szCs w:val="24"/>
        </w:rPr>
        <w:t>Gmina Mikołajki Pomorskie w 2023r.  miała podpisane umowy na odbiór odpa</w:t>
      </w:r>
      <w:r w:rsidR="00F8058B">
        <w:rPr>
          <w:rFonts w:ascii="Times New Roman" w:hAnsi="Times New Roman" w:cs="Times New Roman"/>
          <w:sz w:val="24"/>
          <w:szCs w:val="24"/>
        </w:rPr>
        <w:t>dów z koszy ulicznych</w:t>
      </w:r>
      <w:r w:rsidRPr="00422279">
        <w:rPr>
          <w:rFonts w:ascii="Times New Roman" w:hAnsi="Times New Roman" w:cs="Times New Roman"/>
          <w:sz w:val="24"/>
          <w:szCs w:val="24"/>
        </w:rPr>
        <w:t xml:space="preserve"> z Przedsiębiorstwem Usług Komunalnych „COMPLEX” Tomasz </w:t>
      </w:r>
      <w:proofErr w:type="spellStart"/>
      <w:r w:rsidRPr="00422279">
        <w:rPr>
          <w:rFonts w:ascii="Times New Roman" w:hAnsi="Times New Roman" w:cs="Times New Roman"/>
          <w:sz w:val="24"/>
          <w:szCs w:val="24"/>
        </w:rPr>
        <w:t>Grzmil</w:t>
      </w:r>
      <w:proofErr w:type="spellEnd"/>
      <w:r w:rsidRPr="00422279">
        <w:rPr>
          <w:rFonts w:ascii="Times New Roman" w:hAnsi="Times New Roman" w:cs="Times New Roman"/>
          <w:sz w:val="24"/>
          <w:szCs w:val="24"/>
        </w:rPr>
        <w:t>, z siedzibą w Nowym Stawie, przy ul. Wiejskiej 6; 82-230 Nowy Staw</w:t>
      </w:r>
    </w:p>
    <w:p w:rsidR="00F8058B" w:rsidRPr="00422279" w:rsidRDefault="00F8058B" w:rsidP="00422279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A7DF1" w:rsidRDefault="006A7DF1" w:rsidP="006A7DF1">
      <w:pPr>
        <w:pStyle w:val="Bezodstpw"/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A7DF1">
        <w:rPr>
          <w:rFonts w:ascii="Times New Roman" w:hAnsi="Times New Roman" w:cs="Times New Roman"/>
          <w:b/>
          <w:bCs/>
          <w:sz w:val="24"/>
          <w:szCs w:val="24"/>
        </w:rPr>
        <w:t>Rejestr działalności regulowanej.</w:t>
      </w:r>
    </w:p>
    <w:p w:rsidR="00BD5B73" w:rsidRPr="006A7DF1" w:rsidRDefault="00BD5B73" w:rsidP="006A7DF1">
      <w:pPr>
        <w:pStyle w:val="Bezodstpw"/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BD5B73" w:rsidRPr="00BD5B73" w:rsidRDefault="00BD5B73" w:rsidP="00BD5B73">
      <w:pPr>
        <w:pStyle w:val="Bezodstpw"/>
        <w:spacing w:line="360" w:lineRule="auto"/>
        <w:ind w:firstLine="708"/>
        <w:rPr>
          <w:rFonts w:ascii="Times New Roman" w:hAnsi="Times New Roman" w:cs="Times New Roman"/>
          <w:sz w:val="24"/>
          <w:szCs w:val="24"/>
          <w:u w:val="single"/>
        </w:rPr>
      </w:pPr>
      <w:r w:rsidRPr="00BD5B73">
        <w:rPr>
          <w:rFonts w:ascii="Times New Roman" w:hAnsi="Times New Roman" w:cs="Times New Roman"/>
          <w:sz w:val="24"/>
          <w:szCs w:val="24"/>
          <w:u w:val="single"/>
        </w:rPr>
        <w:t xml:space="preserve">W 2023r. z terenu Gminy Mikołajki Pomorskie odpady komunalne mogły być odbierane przez następujące podmioty wpisane do rejestru działalności regulowanej: </w:t>
      </w:r>
    </w:p>
    <w:p w:rsidR="00BD5B73" w:rsidRPr="00BD5B73" w:rsidRDefault="00BD5B73" w:rsidP="00BD5B73">
      <w:pPr>
        <w:pStyle w:val="Bezodstpw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D5B73">
        <w:rPr>
          <w:rFonts w:ascii="Times New Roman" w:hAnsi="Times New Roman" w:cs="Times New Roman"/>
          <w:sz w:val="24"/>
          <w:szCs w:val="24"/>
        </w:rPr>
        <w:t>1. Zakład Gospodarki Komunalnej i Mieszkaniowej w Malborku Sp. z o.o.</w:t>
      </w:r>
      <w:r w:rsidRPr="00BD5B73">
        <w:rPr>
          <w:rFonts w:ascii="Times New Roman" w:hAnsi="Times New Roman" w:cs="Times New Roman"/>
          <w:sz w:val="24"/>
          <w:szCs w:val="24"/>
        </w:rPr>
        <w:tab/>
      </w:r>
    </w:p>
    <w:p w:rsidR="00BD5B73" w:rsidRPr="00BD5B73" w:rsidRDefault="00BD5B73" w:rsidP="00BD5B73">
      <w:pPr>
        <w:pStyle w:val="Bezodstpw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D5B73">
        <w:rPr>
          <w:rFonts w:ascii="Times New Roman" w:hAnsi="Times New Roman" w:cs="Times New Roman"/>
          <w:sz w:val="24"/>
          <w:szCs w:val="24"/>
        </w:rPr>
        <w:t xml:space="preserve">    Malbork ul. Gen. De </w:t>
      </w:r>
      <w:proofErr w:type="spellStart"/>
      <w:r w:rsidRPr="00BD5B73">
        <w:rPr>
          <w:rFonts w:ascii="Times New Roman" w:hAnsi="Times New Roman" w:cs="Times New Roman"/>
          <w:sz w:val="24"/>
          <w:szCs w:val="24"/>
        </w:rPr>
        <w:t>Gauell’a</w:t>
      </w:r>
      <w:proofErr w:type="spellEnd"/>
      <w:r w:rsidRPr="00BD5B73">
        <w:rPr>
          <w:rFonts w:ascii="Times New Roman" w:hAnsi="Times New Roman" w:cs="Times New Roman"/>
          <w:sz w:val="24"/>
          <w:szCs w:val="24"/>
        </w:rPr>
        <w:t xml:space="preserve"> 70; 82-200 Malbork</w:t>
      </w:r>
    </w:p>
    <w:p w:rsidR="00BD5B73" w:rsidRPr="00BD5B73" w:rsidRDefault="00BD5B73" w:rsidP="00BD5B73">
      <w:pPr>
        <w:pStyle w:val="Bezodstpw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D5B73">
        <w:rPr>
          <w:rFonts w:ascii="Times New Roman" w:hAnsi="Times New Roman" w:cs="Times New Roman"/>
          <w:sz w:val="24"/>
          <w:szCs w:val="24"/>
        </w:rPr>
        <w:t>2. STARKOM  Sp. Z o.o. Przedsiębiorstwo Usług Komunalnych Sp. z o.o.</w:t>
      </w:r>
    </w:p>
    <w:p w:rsidR="00BD5B73" w:rsidRPr="00BD5B73" w:rsidRDefault="00BD5B73" w:rsidP="00BD5B73">
      <w:pPr>
        <w:pStyle w:val="Bezodstpw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D5B73">
        <w:rPr>
          <w:rFonts w:ascii="Times New Roman" w:hAnsi="Times New Roman" w:cs="Times New Roman"/>
          <w:sz w:val="24"/>
          <w:szCs w:val="24"/>
        </w:rPr>
        <w:t xml:space="preserve">    Starogard Gdański , ul. Tczewska 22; 83-200 Starogard Gdański </w:t>
      </w:r>
    </w:p>
    <w:p w:rsidR="00BD5B73" w:rsidRPr="00BD5B73" w:rsidRDefault="00BD5B73" w:rsidP="00BD5B73">
      <w:pPr>
        <w:pStyle w:val="Bezodstpw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D5B73">
        <w:rPr>
          <w:rFonts w:ascii="Times New Roman" w:hAnsi="Times New Roman" w:cs="Times New Roman"/>
          <w:sz w:val="24"/>
          <w:szCs w:val="24"/>
        </w:rPr>
        <w:t>3. Przedsiębiorstwo  Usług Sanitarnych „PUS”  Sp. z o.o.</w:t>
      </w:r>
    </w:p>
    <w:p w:rsidR="00BD5B73" w:rsidRPr="00BD5B73" w:rsidRDefault="00BD5B73" w:rsidP="00BD5B73">
      <w:pPr>
        <w:pStyle w:val="Bezodstpw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D5B73">
        <w:rPr>
          <w:rFonts w:ascii="Times New Roman" w:hAnsi="Times New Roman" w:cs="Times New Roman"/>
          <w:sz w:val="24"/>
          <w:szCs w:val="24"/>
        </w:rPr>
        <w:t xml:space="preserve">    Kwidzyn, ul. Wiślana 2; 82-500 Kwidzyn</w:t>
      </w:r>
    </w:p>
    <w:p w:rsidR="00BD5B73" w:rsidRPr="00BD5B73" w:rsidRDefault="00BD5B73" w:rsidP="00BD5B73">
      <w:pPr>
        <w:pStyle w:val="Bezodstpw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D5B73">
        <w:rPr>
          <w:rFonts w:ascii="Times New Roman" w:hAnsi="Times New Roman" w:cs="Times New Roman"/>
          <w:sz w:val="24"/>
          <w:szCs w:val="24"/>
        </w:rPr>
        <w:t>4. Przedsiębiorstwo Wodociągów i Kanalizacji Sp. z o.o.</w:t>
      </w:r>
    </w:p>
    <w:p w:rsidR="00BD5B73" w:rsidRPr="00BD5B73" w:rsidRDefault="00BD5B73" w:rsidP="00BD5B73">
      <w:pPr>
        <w:pStyle w:val="Bezodstpw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D5B73">
        <w:rPr>
          <w:rFonts w:ascii="Times New Roman" w:hAnsi="Times New Roman" w:cs="Times New Roman"/>
          <w:sz w:val="24"/>
          <w:szCs w:val="24"/>
        </w:rPr>
        <w:t xml:space="preserve">    Sztum, ul. Kochanowskiego 28;82-400 Sztum</w:t>
      </w:r>
    </w:p>
    <w:p w:rsidR="00BD5B73" w:rsidRPr="00BD5B73" w:rsidRDefault="00BD5B73" w:rsidP="00BD5B73">
      <w:pPr>
        <w:pStyle w:val="Bezodstpw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D5B73">
        <w:rPr>
          <w:rFonts w:ascii="Times New Roman" w:hAnsi="Times New Roman" w:cs="Times New Roman"/>
          <w:sz w:val="24"/>
          <w:szCs w:val="24"/>
        </w:rPr>
        <w:t xml:space="preserve">5. Przedsiębiorstwo Usług Komunalnych „COMPLEX” Tomasz </w:t>
      </w:r>
      <w:proofErr w:type="spellStart"/>
      <w:r w:rsidRPr="00BD5B73">
        <w:rPr>
          <w:rFonts w:ascii="Times New Roman" w:hAnsi="Times New Roman" w:cs="Times New Roman"/>
          <w:sz w:val="24"/>
          <w:szCs w:val="24"/>
        </w:rPr>
        <w:t>Grzmil</w:t>
      </w:r>
      <w:proofErr w:type="spellEnd"/>
    </w:p>
    <w:p w:rsidR="005A3566" w:rsidRDefault="00BD5B73" w:rsidP="00C81784">
      <w:pPr>
        <w:pStyle w:val="Bezodstpw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D5B73">
        <w:rPr>
          <w:rFonts w:ascii="Times New Roman" w:hAnsi="Times New Roman" w:cs="Times New Roman"/>
          <w:sz w:val="24"/>
          <w:szCs w:val="24"/>
        </w:rPr>
        <w:lastRenderedPageBreak/>
        <w:t xml:space="preserve">     Nowy Staw, ul. Wiejska 6; 82-230 Nowy Staw</w:t>
      </w:r>
    </w:p>
    <w:p w:rsidR="00603347" w:rsidRPr="00C81784" w:rsidRDefault="00603347" w:rsidP="00C81784">
      <w:pPr>
        <w:pStyle w:val="Bezodstpw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5B11F8" w:rsidRDefault="00DA05F8" w:rsidP="00816514">
      <w:pPr>
        <w:spacing w:after="0" w:line="360" w:lineRule="auto"/>
        <w:ind w:left="72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5.3</w:t>
      </w:r>
      <w:r w:rsidR="00816514">
        <w:rPr>
          <w:rFonts w:ascii="Times New Roman" w:hAnsi="Times New Roman" w:cs="Times New Roman"/>
          <w:b/>
          <w:sz w:val="28"/>
          <w:szCs w:val="28"/>
        </w:rPr>
        <w:t xml:space="preserve"> Drogi</w:t>
      </w:r>
    </w:p>
    <w:p w:rsidR="00816514" w:rsidRPr="00816514" w:rsidRDefault="00816514" w:rsidP="00816514">
      <w:pPr>
        <w:spacing w:after="0" w:line="360" w:lineRule="auto"/>
        <w:ind w:left="72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83ABB" w:rsidRDefault="00883ABB" w:rsidP="00883ABB">
      <w:pPr>
        <w:pStyle w:val="Bezodstpw"/>
        <w:spacing w:line="36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883ABB">
        <w:rPr>
          <w:rFonts w:ascii="Times New Roman" w:hAnsi="Times New Roman" w:cs="Times New Roman"/>
          <w:sz w:val="24"/>
          <w:szCs w:val="24"/>
        </w:rPr>
        <w:t>Na terenie naszej gminy znajduje się 52,5 km dróg powiatowych zamiejskich i 42,45 km dróg gminnych oraz droga wojewódzka nr 522, której długość wynosi 7,1 km. Większość  stanowią drogi o nawierzchni twardej i ulepszonej( bitumiczne, kostka brukowa). Drogi gruntowe służą głównie jako drogi dojazdowe do pól.</w:t>
      </w:r>
      <w:r w:rsidRPr="00883AB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Ponadto przez gminę przebiega linia kolejowa Gdańsk-Warszawa o znaczeniu krajowym.</w:t>
      </w:r>
    </w:p>
    <w:p w:rsidR="00883ABB" w:rsidRPr="00883ABB" w:rsidRDefault="00883ABB" w:rsidP="00883ABB">
      <w:pPr>
        <w:pStyle w:val="Bezodstpw"/>
        <w:spacing w:line="36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</w:p>
    <w:p w:rsidR="00883ABB" w:rsidRPr="00883ABB" w:rsidRDefault="00883ABB" w:rsidP="00883ABB">
      <w:pPr>
        <w:pStyle w:val="Bezodstpw"/>
        <w:spacing w:line="36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883ABB">
        <w:rPr>
          <w:rFonts w:ascii="Times New Roman" w:hAnsi="Times New Roman" w:cs="Times New Roman"/>
          <w:sz w:val="24"/>
          <w:szCs w:val="24"/>
        </w:rPr>
        <w:t xml:space="preserve">W ramach wydatków związanych  z transportem i łącznością wykonano szereg działań remontowych w ramach bieżącego utrzymania dróg publicznych i wewnętrznych znajdujących się na terenie  gminy Mikołajki  Pomorskie poprawiając standard dróg a przede wszystkim bezpieczeństwo wszystkich uczestników ruchu drogowego. </w:t>
      </w:r>
    </w:p>
    <w:p w:rsidR="00C31CB6" w:rsidRDefault="00C01778" w:rsidP="006A7DF1">
      <w:pPr>
        <w:spacing w:before="240" w:after="160" w:line="36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noProof/>
          <w:sz w:val="24"/>
          <w:szCs w:val="24"/>
          <w:lang w:eastAsia="pl-PL"/>
        </w:rPr>
        <w:drawing>
          <wp:inline distT="0" distB="0" distL="0" distR="0" wp14:anchorId="40D16255" wp14:editId="3BB63A4F">
            <wp:extent cx="5486400" cy="3200400"/>
            <wp:effectExtent l="0" t="0" r="19050" b="19050"/>
            <wp:docPr id="5" name="Wykres 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4"/>
              </a:graphicData>
            </a:graphic>
          </wp:inline>
        </w:drawing>
      </w:r>
    </w:p>
    <w:p w:rsidR="00C01778" w:rsidRDefault="00C01778" w:rsidP="006A7DF1">
      <w:pPr>
        <w:spacing w:before="240" w:after="160" w:line="36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C01778" w:rsidRDefault="00D40CCF" w:rsidP="006A7DF1">
      <w:pPr>
        <w:spacing w:before="240" w:after="160" w:line="36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noProof/>
          <w:sz w:val="24"/>
          <w:szCs w:val="24"/>
          <w:lang w:eastAsia="pl-PL"/>
        </w:rPr>
        <w:lastRenderedPageBreak/>
        <w:drawing>
          <wp:inline distT="0" distB="0" distL="0" distR="0" wp14:anchorId="58E7C3F6" wp14:editId="4E559759">
            <wp:extent cx="5486400" cy="3200400"/>
            <wp:effectExtent l="0" t="0" r="19050" b="19050"/>
            <wp:docPr id="6" name="Wykres 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5"/>
              </a:graphicData>
            </a:graphic>
          </wp:inline>
        </w:drawing>
      </w:r>
    </w:p>
    <w:p w:rsidR="0004009D" w:rsidRDefault="0004009D" w:rsidP="006A7DF1">
      <w:pPr>
        <w:spacing w:before="240" w:after="160" w:line="36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FE7C9F" w:rsidRDefault="00FE7C9F" w:rsidP="006A7DF1">
      <w:pPr>
        <w:spacing w:before="240" w:after="160" w:line="36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04009D" w:rsidRPr="00DA05F8" w:rsidRDefault="00DA05F8" w:rsidP="00DA05F8">
      <w:pPr>
        <w:spacing w:before="240" w:after="160" w:line="360" w:lineRule="auto"/>
        <w:ind w:left="72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5.4</w:t>
      </w:r>
      <w:r w:rsidR="00EB1D6C" w:rsidRPr="00DA05F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4009D" w:rsidRPr="00DA05F8">
        <w:rPr>
          <w:rFonts w:ascii="Times New Roman" w:hAnsi="Times New Roman" w:cs="Times New Roman"/>
          <w:b/>
          <w:sz w:val="28"/>
          <w:szCs w:val="28"/>
        </w:rPr>
        <w:t>Transport publiczny</w:t>
      </w:r>
    </w:p>
    <w:p w:rsidR="00855931" w:rsidRPr="00855931" w:rsidRDefault="00855931" w:rsidP="00855931">
      <w:pPr>
        <w:spacing w:after="16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55931">
        <w:rPr>
          <w:rFonts w:ascii="Times New Roman" w:hAnsi="Times New Roman" w:cs="Times New Roman"/>
          <w:sz w:val="24"/>
          <w:szCs w:val="24"/>
        </w:rPr>
        <w:t xml:space="preserve">Od września do grudnia 2023 roku gmina jako organizator realizowała zadanie własne w zakresie przewozów autobusowych o charakterze użyteczności publicznej na linii Cieszymowo - Sztum przez Mikołajki Pomorskie.  </w:t>
      </w:r>
    </w:p>
    <w:p w:rsidR="00855931" w:rsidRPr="00855931" w:rsidRDefault="00855931" w:rsidP="00855931">
      <w:pPr>
        <w:spacing w:after="16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5931">
        <w:rPr>
          <w:rFonts w:ascii="Times New Roman" w:hAnsi="Times New Roman" w:cs="Times New Roman"/>
          <w:sz w:val="24"/>
          <w:szCs w:val="24"/>
        </w:rPr>
        <w:t xml:space="preserve">Wielkość pracy eksploatacyjnej wyrażonej w wozokilometrach za 4 miesiące 2023 roku (wrzesień – grudzień) – </w:t>
      </w:r>
      <w:r w:rsidRPr="00855931">
        <w:rPr>
          <w:rFonts w:ascii="Times New Roman" w:hAnsi="Times New Roman" w:cs="Times New Roman"/>
          <w:b/>
          <w:sz w:val="24"/>
          <w:szCs w:val="24"/>
        </w:rPr>
        <w:t>25 613,80 km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855931">
        <w:rPr>
          <w:rFonts w:ascii="Times New Roman" w:hAnsi="Times New Roman" w:cs="Times New Roman"/>
          <w:sz w:val="24"/>
          <w:szCs w:val="24"/>
        </w:rPr>
        <w:t xml:space="preserve">Ujemny wynik finansowy netto operatora za 4 miesiące 2023 roku (wrzesień - grudzień) wyniósł </w:t>
      </w:r>
      <w:r w:rsidRPr="00855931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125 140,08 zł</w:t>
      </w:r>
      <w:r w:rsidRPr="0085593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(średnio ok. 31 000 zł deficytu netto miesięcznie).</w:t>
      </w:r>
    </w:p>
    <w:p w:rsidR="00855931" w:rsidRPr="00855931" w:rsidRDefault="00855931" w:rsidP="00855931">
      <w:pPr>
        <w:spacing w:after="16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55931">
        <w:rPr>
          <w:rFonts w:ascii="Times New Roman" w:eastAsia="Times New Roman" w:hAnsi="Times New Roman" w:cs="Times New Roman"/>
          <w:sz w:val="24"/>
          <w:szCs w:val="24"/>
          <w:lang w:eastAsia="pl-PL"/>
        </w:rPr>
        <w:t>Wartość faktur zapłaconych na rzecz operatora za 4 miesiące 2023 roku (</w:t>
      </w:r>
      <w:r w:rsidRPr="00855931">
        <w:rPr>
          <w:rFonts w:ascii="Times New Roman" w:hAnsi="Times New Roman" w:cs="Times New Roman"/>
          <w:sz w:val="24"/>
          <w:szCs w:val="24"/>
        </w:rPr>
        <w:t xml:space="preserve">wrzesień – grudzień) </w:t>
      </w:r>
      <w:r w:rsidRPr="0085593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– </w:t>
      </w:r>
      <w:r w:rsidRPr="0085593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96 503,84 zł</w:t>
      </w:r>
      <w:r w:rsidRPr="00855931">
        <w:rPr>
          <w:rFonts w:ascii="Times New Roman" w:eastAsia="Times New Roman" w:hAnsi="Times New Roman" w:cs="Times New Roman"/>
          <w:sz w:val="24"/>
          <w:szCs w:val="24"/>
          <w:lang w:eastAsia="pl-PL"/>
        </w:rPr>
        <w:t>, w tym:</w:t>
      </w:r>
    </w:p>
    <w:p w:rsidR="00855931" w:rsidRPr="00855931" w:rsidRDefault="00855931" w:rsidP="00CC626F">
      <w:pPr>
        <w:pStyle w:val="Akapitzlist"/>
        <w:numPr>
          <w:ilvl w:val="0"/>
          <w:numId w:val="43"/>
        </w:numPr>
        <w:spacing w:after="160" w:line="36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85593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dopłata uzyskana z Funduszu przewozów autobusowych – </w:t>
      </w:r>
      <w:r w:rsidRPr="0085593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76 841,40 zł</w:t>
      </w:r>
    </w:p>
    <w:p w:rsidR="00855931" w:rsidRPr="00855931" w:rsidRDefault="00855931" w:rsidP="00CC626F">
      <w:pPr>
        <w:pStyle w:val="Akapitzlist"/>
        <w:numPr>
          <w:ilvl w:val="0"/>
          <w:numId w:val="43"/>
        </w:numPr>
        <w:spacing w:after="160" w:line="259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5593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wkład własny gminy – </w:t>
      </w:r>
      <w:r w:rsidRPr="0085593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19 662,44 zł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- </w:t>
      </w:r>
      <w:r w:rsidRPr="00855931">
        <w:rPr>
          <w:rFonts w:ascii="Times New Roman" w:eastAsia="Times New Roman" w:hAnsi="Times New Roman" w:cs="Times New Roman"/>
          <w:sz w:val="24"/>
          <w:szCs w:val="24"/>
          <w:lang w:eastAsia="pl-PL"/>
        </w:rPr>
        <w:t>12 514,01 zł (10 % deficytu netto) + 7 148,43 zł (VAT)</w:t>
      </w:r>
    </w:p>
    <w:p w:rsidR="00855931" w:rsidRPr="00855931" w:rsidRDefault="00855931" w:rsidP="00855931">
      <w:pPr>
        <w:spacing w:after="160" w:line="360" w:lineRule="auto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855931" w:rsidRPr="00855931" w:rsidRDefault="00855931" w:rsidP="00855931">
      <w:pPr>
        <w:pStyle w:val="Akapitzlist"/>
        <w:spacing w:after="160" w:line="360" w:lineRule="auto"/>
        <w:ind w:left="144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45570F" w:rsidRPr="00855931" w:rsidRDefault="00855931" w:rsidP="00855931">
      <w:pPr>
        <w:spacing w:before="240" w:after="160" w:line="360" w:lineRule="auto"/>
        <w:ind w:left="142"/>
        <w:jc w:val="both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lastRenderedPageBreak/>
        <w:t>6.</w:t>
      </w:r>
      <w:r w:rsidR="0045570F" w:rsidRPr="00855931">
        <w:rPr>
          <w:rFonts w:ascii="Times New Roman" w:hAnsi="Times New Roman" w:cs="Times New Roman"/>
          <w:b/>
          <w:sz w:val="32"/>
          <w:szCs w:val="32"/>
        </w:rPr>
        <w:t>Aktywność obywatelska i bezpieczeństwo</w:t>
      </w:r>
    </w:p>
    <w:p w:rsidR="00561ECF" w:rsidRPr="006C1603" w:rsidRDefault="00561ECF" w:rsidP="00561ECF">
      <w:pPr>
        <w:pStyle w:val="Akapitzlist"/>
        <w:spacing w:before="240" w:after="16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E7791" w:rsidRPr="006C1603" w:rsidRDefault="00AE7791" w:rsidP="00AE7791">
      <w:pPr>
        <w:pStyle w:val="Akapitzlist"/>
        <w:spacing w:before="240" w:after="16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C1603">
        <w:rPr>
          <w:rFonts w:ascii="Times New Roman" w:hAnsi="Times New Roman" w:cs="Times New Roman"/>
          <w:b/>
          <w:sz w:val="28"/>
          <w:szCs w:val="28"/>
        </w:rPr>
        <w:t>6.1 Aktywność obywatelska</w:t>
      </w:r>
    </w:p>
    <w:p w:rsidR="00603347" w:rsidRPr="00603347" w:rsidRDefault="00603347" w:rsidP="00603347">
      <w:pPr>
        <w:suppressAutoHyphens/>
        <w:spacing w:before="280" w:after="119" w:line="36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603347">
        <w:rPr>
          <w:rFonts w:ascii="Times New Roman" w:eastAsia="Times New Roman" w:hAnsi="Times New Roman" w:cs="Times New Roman"/>
          <w:sz w:val="24"/>
          <w:szCs w:val="24"/>
          <w:lang w:eastAsia="ar-SA"/>
        </w:rPr>
        <w:t>Na podstawie art. 5a ust. 3 ustawy z dnia 2003 roku o </w:t>
      </w:r>
      <w:bookmarkStart w:id="10" w:name="_Hlk165364182"/>
      <w:r w:rsidRPr="00603347">
        <w:rPr>
          <w:rFonts w:ascii="Times New Roman" w:eastAsia="Times New Roman" w:hAnsi="Times New Roman" w:cs="Times New Roman"/>
          <w:sz w:val="24"/>
          <w:szCs w:val="24"/>
          <w:lang w:eastAsia="ar-SA"/>
        </w:rPr>
        <w:t>dz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iałalności pożytku publicznego </w:t>
      </w:r>
      <w:r w:rsidRPr="00603347">
        <w:rPr>
          <w:rFonts w:ascii="Times New Roman" w:eastAsia="Times New Roman" w:hAnsi="Times New Roman" w:cs="Times New Roman"/>
          <w:sz w:val="24"/>
          <w:szCs w:val="24"/>
          <w:lang w:eastAsia="ar-SA"/>
        </w:rPr>
        <w:t>i o wolontariacie</w:t>
      </w:r>
      <w:bookmarkEnd w:id="10"/>
      <w:r w:rsidRPr="00603347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oraz uchwały Nr XLI/290/2022 Rady Gm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iny Mikołajki Pomorskie z dnia </w:t>
      </w:r>
      <w:r w:rsidRPr="00603347">
        <w:rPr>
          <w:rFonts w:ascii="Times New Roman" w:eastAsia="Times New Roman" w:hAnsi="Times New Roman" w:cs="Times New Roman"/>
          <w:sz w:val="24"/>
          <w:szCs w:val="24"/>
          <w:lang w:eastAsia="ar-SA"/>
        </w:rPr>
        <w:t>30 listopada 2022 r. w sprawie przyjęcia Programu Współpracy Gminy Mikołajki Pomorskie z organizacjami pozarządowymi oraz innymi podmiotami wymienionymi w art. 3 ust. 3 ustawy o działalności pożytku publicznego i o wolontariacie, Wójt Gminy Mikołajki Pomorskie przedkłada sprawozdanie z realizacji programu współpracy z organizacjami pozarządowymi za rok 2023</w:t>
      </w:r>
    </w:p>
    <w:p w:rsidR="00603347" w:rsidRPr="00603347" w:rsidRDefault="00603347" w:rsidP="00603347">
      <w:pPr>
        <w:suppressAutoHyphens/>
        <w:spacing w:line="36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603347">
        <w:rPr>
          <w:rFonts w:ascii="Times New Roman" w:eastAsia="Calibri" w:hAnsi="Times New Roman" w:cs="Times New Roman"/>
          <w:bCs/>
          <w:sz w:val="24"/>
          <w:szCs w:val="24"/>
          <w:lang w:eastAsia="ar-SA"/>
        </w:rPr>
        <w:t xml:space="preserve">W 2023 r. </w:t>
      </w:r>
      <w:r w:rsidRPr="00603347">
        <w:rPr>
          <w:rFonts w:ascii="Times New Roman" w:eastAsia="Calibri" w:hAnsi="Times New Roman" w:cs="Times New Roman"/>
          <w:sz w:val="24"/>
          <w:szCs w:val="24"/>
          <w:lang w:eastAsia="ar-SA"/>
        </w:rPr>
        <w:t>wpłynęły 4 oferty organizacji pozarządowych do realizacji zadań na rzecz lokalnej społeczności.</w:t>
      </w:r>
    </w:p>
    <w:p w:rsidR="00603347" w:rsidRPr="00603347" w:rsidRDefault="00603347" w:rsidP="00603347">
      <w:pPr>
        <w:suppressAutoHyphens/>
        <w:spacing w:line="360" w:lineRule="auto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603347">
        <w:rPr>
          <w:rFonts w:ascii="Times New Roman" w:eastAsia="Calibri" w:hAnsi="Times New Roman" w:cs="Times New Roman"/>
          <w:sz w:val="24"/>
          <w:szCs w:val="24"/>
          <w:lang w:eastAsia="ar-SA"/>
        </w:rPr>
        <w:t>Zadania realizowane były na podstawie ogłoszonego Otwartego Konkursu Ofert w trybie ustawy o działalności pożytku publicznego i o wolontariacie.</w:t>
      </w:r>
    </w:p>
    <w:p w:rsidR="00603347" w:rsidRPr="00603347" w:rsidRDefault="00603347" w:rsidP="00603347">
      <w:pPr>
        <w:suppressAutoHyphens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603347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Dotacje udzielono na realizację następujących zadań: </w:t>
      </w:r>
    </w:p>
    <w:p w:rsidR="00603347" w:rsidRPr="00603347" w:rsidRDefault="00603347" w:rsidP="00CC626F">
      <w:pPr>
        <w:numPr>
          <w:ilvl w:val="0"/>
          <w:numId w:val="24"/>
        </w:numPr>
        <w:suppressAutoHyphens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  <w:u w:val="single"/>
          <w:lang w:eastAsia="ar-SA"/>
        </w:rPr>
      </w:pPr>
      <w:r w:rsidRPr="00603347">
        <w:rPr>
          <w:rFonts w:ascii="Times New Roman" w:eastAsia="Calibri" w:hAnsi="Times New Roman" w:cs="Times New Roman"/>
          <w:b/>
          <w:sz w:val="24"/>
          <w:szCs w:val="24"/>
          <w:u w:val="single"/>
          <w:lang w:eastAsia="ar-SA"/>
        </w:rPr>
        <w:t>W zakresie kultury i ochrony dziedzictwa narodowego:</w:t>
      </w:r>
    </w:p>
    <w:p w:rsidR="00603347" w:rsidRPr="00603347" w:rsidRDefault="00603347" w:rsidP="00603347">
      <w:pPr>
        <w:suppressAutoHyphens/>
        <w:jc w:val="both"/>
        <w:rPr>
          <w:rFonts w:ascii="Times New Roman" w:eastAsia="Calibri" w:hAnsi="Times New Roman" w:cs="Times New Roman"/>
          <w:bCs/>
          <w:sz w:val="24"/>
          <w:szCs w:val="24"/>
          <w:lang w:eastAsia="ar-SA"/>
        </w:rPr>
      </w:pPr>
      <w:r w:rsidRPr="00603347">
        <w:rPr>
          <w:rFonts w:ascii="Times New Roman" w:eastAsia="Calibri" w:hAnsi="Times New Roman" w:cs="Times New Roman"/>
          <w:bCs/>
          <w:sz w:val="24"/>
          <w:szCs w:val="24"/>
          <w:lang w:eastAsia="ar-SA"/>
        </w:rPr>
        <w:t>- podtrzymywanie i upowszechnianie tradycji narodowej, pielęgnowanie polskości oraz rozwój świadomości narodowej, obywatelskiej i kulturowej,</w:t>
      </w:r>
    </w:p>
    <w:p w:rsidR="00603347" w:rsidRPr="00603347" w:rsidRDefault="00603347" w:rsidP="00603347">
      <w:pPr>
        <w:suppressAutoHyphens/>
        <w:ind w:firstLine="360"/>
        <w:jc w:val="both"/>
        <w:rPr>
          <w:rFonts w:ascii="Times New Roman" w:eastAsia="Calibri" w:hAnsi="Times New Roman" w:cs="Times New Roman"/>
          <w:bCs/>
          <w:i/>
          <w:iCs/>
          <w:sz w:val="24"/>
          <w:szCs w:val="24"/>
          <w:lang w:eastAsia="ar-SA"/>
        </w:rPr>
      </w:pPr>
      <w:r w:rsidRPr="00603347">
        <w:rPr>
          <w:rFonts w:ascii="Times New Roman" w:eastAsia="Calibri" w:hAnsi="Times New Roman" w:cs="Times New Roman"/>
          <w:b/>
          <w:i/>
          <w:iCs/>
          <w:sz w:val="24"/>
          <w:szCs w:val="24"/>
          <w:lang w:eastAsia="ar-SA"/>
        </w:rPr>
        <w:t xml:space="preserve">1. Stowarzyszenie PALETA -  </w:t>
      </w:r>
      <w:r w:rsidRPr="00603347">
        <w:rPr>
          <w:rFonts w:ascii="Times New Roman" w:eastAsia="Calibri" w:hAnsi="Times New Roman" w:cs="Times New Roman"/>
          <w:b/>
          <w:bCs/>
          <w:sz w:val="24"/>
          <w:szCs w:val="24"/>
          <w:lang w:eastAsia="ar-SA"/>
        </w:rPr>
        <w:t>„Kulturalnie w gminie Mikołajki Pomorskie- plener malarski i koncert”</w:t>
      </w:r>
      <w:r w:rsidRPr="00603347">
        <w:rPr>
          <w:rFonts w:ascii="Times New Roman" w:eastAsia="Calibri" w:hAnsi="Times New Roman" w:cs="Times New Roman"/>
          <w:b/>
          <w:i/>
          <w:iCs/>
          <w:sz w:val="24"/>
          <w:szCs w:val="24"/>
          <w:lang w:eastAsia="ar-SA"/>
        </w:rPr>
        <w:t xml:space="preserve"> w aranżacji Pałacyku w Stążkach, </w:t>
      </w:r>
      <w:bookmarkStart w:id="11" w:name="_Hlk165364710"/>
      <w:r w:rsidRPr="00603347">
        <w:rPr>
          <w:rFonts w:ascii="Times New Roman" w:eastAsia="Calibri" w:hAnsi="Times New Roman" w:cs="Times New Roman"/>
          <w:bCs/>
          <w:i/>
          <w:iCs/>
          <w:sz w:val="24"/>
          <w:szCs w:val="24"/>
          <w:lang w:eastAsia="ar-SA"/>
        </w:rPr>
        <w:t xml:space="preserve">przedsięwzięcie na kwotę </w:t>
      </w:r>
      <w:r w:rsidRPr="00603347">
        <w:rPr>
          <w:rFonts w:ascii="Times New Roman" w:eastAsia="Calibri" w:hAnsi="Times New Roman" w:cs="Times New Roman"/>
          <w:b/>
          <w:i/>
          <w:iCs/>
          <w:sz w:val="24"/>
          <w:szCs w:val="24"/>
          <w:lang w:eastAsia="ar-SA"/>
        </w:rPr>
        <w:t>10 000,00 zł</w:t>
      </w:r>
    </w:p>
    <w:bookmarkEnd w:id="11"/>
    <w:p w:rsidR="00603347" w:rsidRPr="00603347" w:rsidRDefault="00603347" w:rsidP="00603347">
      <w:pPr>
        <w:suppressAutoHyphens/>
        <w:ind w:firstLine="360"/>
        <w:jc w:val="both"/>
        <w:rPr>
          <w:rFonts w:ascii="Times New Roman" w:eastAsia="Calibri" w:hAnsi="Times New Roman" w:cs="Times New Roman"/>
          <w:bCs/>
          <w:i/>
          <w:iCs/>
          <w:sz w:val="24"/>
          <w:szCs w:val="24"/>
          <w:lang w:eastAsia="ar-SA"/>
        </w:rPr>
      </w:pPr>
      <w:r w:rsidRPr="00603347">
        <w:rPr>
          <w:rFonts w:ascii="Times New Roman" w:eastAsia="Calibri" w:hAnsi="Times New Roman" w:cs="Times New Roman"/>
          <w:b/>
          <w:i/>
          <w:iCs/>
          <w:sz w:val="24"/>
          <w:szCs w:val="24"/>
          <w:lang w:eastAsia="ar-SA"/>
        </w:rPr>
        <w:t xml:space="preserve">2. Parafia Rzymskokatolicka p.w. św. Anny w Krasnej Łące - </w:t>
      </w:r>
      <w:r w:rsidRPr="00603347">
        <w:rPr>
          <w:rFonts w:ascii="Times New Roman" w:eastAsia="Calibri" w:hAnsi="Times New Roman" w:cs="Times New Roman"/>
          <w:b/>
          <w:bCs/>
          <w:i/>
          <w:iCs/>
          <w:lang w:eastAsia="ar-SA"/>
        </w:rPr>
        <w:t xml:space="preserve">Biesiada u św. Anny”- organizacja  imprezy promującej dziedzictwo kulturowe w gm. Mikołajki Pomorskie, połączone z odpustem parafialnym </w:t>
      </w:r>
      <w:bookmarkStart w:id="12" w:name="_Hlk165364854"/>
      <w:r w:rsidRPr="00603347">
        <w:rPr>
          <w:rFonts w:ascii="Times New Roman" w:eastAsia="Calibri" w:hAnsi="Times New Roman" w:cs="Times New Roman"/>
          <w:bCs/>
          <w:i/>
          <w:iCs/>
          <w:sz w:val="24"/>
          <w:szCs w:val="24"/>
          <w:lang w:eastAsia="ar-SA"/>
        </w:rPr>
        <w:t xml:space="preserve">przedsięwzięcie na kwotę </w:t>
      </w:r>
      <w:r w:rsidRPr="00603347">
        <w:rPr>
          <w:rFonts w:ascii="Times New Roman" w:eastAsia="Calibri" w:hAnsi="Times New Roman" w:cs="Times New Roman"/>
          <w:b/>
          <w:i/>
          <w:iCs/>
          <w:sz w:val="24"/>
          <w:szCs w:val="24"/>
          <w:lang w:eastAsia="ar-SA"/>
        </w:rPr>
        <w:t>5 000,00 zł;</w:t>
      </w:r>
    </w:p>
    <w:bookmarkEnd w:id="12"/>
    <w:p w:rsidR="00603347" w:rsidRDefault="00603347" w:rsidP="00603347">
      <w:pPr>
        <w:suppressAutoHyphens/>
        <w:ind w:firstLine="708"/>
        <w:jc w:val="both"/>
        <w:rPr>
          <w:rFonts w:ascii="Times New Roman" w:eastAsia="Calibri" w:hAnsi="Times New Roman" w:cs="Times New Roman"/>
          <w:bCs/>
          <w:i/>
          <w:iCs/>
          <w:sz w:val="24"/>
          <w:szCs w:val="24"/>
          <w:lang w:eastAsia="ar-SA"/>
        </w:rPr>
      </w:pPr>
      <w:r w:rsidRPr="00603347">
        <w:rPr>
          <w:rFonts w:ascii="Times New Roman" w:eastAsia="Calibri" w:hAnsi="Times New Roman" w:cs="Times New Roman"/>
          <w:b/>
          <w:i/>
          <w:iCs/>
          <w:sz w:val="24"/>
          <w:szCs w:val="24"/>
          <w:lang w:eastAsia="ar-SA"/>
        </w:rPr>
        <w:t>3. Parafia Rzymskokatolicka</w:t>
      </w:r>
      <w:r w:rsidRPr="00603347">
        <w:rPr>
          <w:rFonts w:ascii="Times New Roman" w:eastAsia="Calibri" w:hAnsi="Times New Roman" w:cs="Times New Roman"/>
          <w:sz w:val="18"/>
          <w:szCs w:val="18"/>
          <w:lang w:eastAsia="ar-SA"/>
        </w:rPr>
        <w:t xml:space="preserve">. </w:t>
      </w:r>
      <w:r w:rsidRPr="00603347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lang w:eastAsia="ar-SA"/>
        </w:rPr>
        <w:t>św. Antoniego Padewskiego, z siedzibą w Mikołajkach Pomorskich - Kawa cud u św. Antoniego” – organizacja imprezy promującej dziedzictwo kulturowe w gm. Mikołajki Pomorskie</w:t>
      </w:r>
      <w:r w:rsidRPr="00603347">
        <w:rPr>
          <w:rFonts w:ascii="Times New Roman" w:eastAsia="Calibri" w:hAnsi="Times New Roman" w:cs="Times New Roman"/>
          <w:b/>
          <w:bCs/>
          <w:sz w:val="18"/>
          <w:szCs w:val="18"/>
          <w:lang w:eastAsia="ar-SA"/>
        </w:rPr>
        <w:t xml:space="preserve">, </w:t>
      </w:r>
      <w:r w:rsidRPr="00603347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lang w:eastAsia="ar-SA"/>
        </w:rPr>
        <w:t xml:space="preserve">połączone z odpustem parafialnym, </w:t>
      </w:r>
      <w:r w:rsidRPr="00603347">
        <w:rPr>
          <w:rFonts w:ascii="Times New Roman" w:eastAsia="Calibri" w:hAnsi="Times New Roman" w:cs="Times New Roman"/>
          <w:bCs/>
          <w:i/>
          <w:iCs/>
          <w:sz w:val="24"/>
          <w:szCs w:val="24"/>
          <w:lang w:eastAsia="ar-SA"/>
        </w:rPr>
        <w:t xml:space="preserve">przedsięwzięcie na kwotę </w:t>
      </w:r>
      <w:r w:rsidRPr="00603347">
        <w:rPr>
          <w:rFonts w:ascii="Times New Roman" w:eastAsia="Calibri" w:hAnsi="Times New Roman" w:cs="Times New Roman"/>
          <w:b/>
          <w:i/>
          <w:iCs/>
          <w:sz w:val="24"/>
          <w:szCs w:val="24"/>
          <w:lang w:eastAsia="ar-SA"/>
        </w:rPr>
        <w:t>5 000,00 zł</w:t>
      </w:r>
      <w:r w:rsidRPr="0060334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</w:t>
      </w:r>
      <w:r w:rsidRPr="00603347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pl-PL"/>
        </w:rPr>
        <w:t xml:space="preserve">zwrócono dotację w kwocie : </w:t>
      </w:r>
      <w:r w:rsidRPr="00603347"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pl-PL"/>
        </w:rPr>
        <w:t>133,90 zł</w:t>
      </w:r>
      <w:r w:rsidRPr="00603347">
        <w:rPr>
          <w:rFonts w:ascii="Times New Roman" w:eastAsia="Calibri" w:hAnsi="Times New Roman" w:cs="Times New Roman"/>
          <w:bCs/>
          <w:i/>
          <w:iCs/>
          <w:sz w:val="24"/>
          <w:szCs w:val="24"/>
          <w:lang w:eastAsia="ar-SA"/>
        </w:rPr>
        <w:t>;</w:t>
      </w:r>
    </w:p>
    <w:p w:rsidR="00F71A68" w:rsidRPr="00603347" w:rsidRDefault="00F71A68" w:rsidP="00603347">
      <w:pPr>
        <w:suppressAutoHyphens/>
        <w:ind w:firstLine="708"/>
        <w:jc w:val="both"/>
        <w:rPr>
          <w:rFonts w:ascii="Times New Roman" w:eastAsia="Arial" w:hAnsi="Times New Roman" w:cs="Times New Roman"/>
          <w:i/>
          <w:iCs/>
          <w:sz w:val="24"/>
          <w:szCs w:val="24"/>
          <w:lang w:eastAsia="ar-SA"/>
        </w:rPr>
      </w:pPr>
    </w:p>
    <w:p w:rsidR="00603347" w:rsidRPr="00603347" w:rsidRDefault="00603347" w:rsidP="00CC626F">
      <w:pPr>
        <w:numPr>
          <w:ilvl w:val="0"/>
          <w:numId w:val="24"/>
        </w:numPr>
        <w:suppressAutoHyphens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  <w:u w:val="single"/>
          <w:lang w:eastAsia="ar-SA"/>
        </w:rPr>
      </w:pPr>
      <w:r w:rsidRPr="00603347">
        <w:rPr>
          <w:rFonts w:ascii="Times New Roman" w:eastAsia="Calibri" w:hAnsi="Times New Roman" w:cs="Times New Roman"/>
          <w:b/>
          <w:sz w:val="24"/>
          <w:szCs w:val="24"/>
          <w:u w:val="single"/>
          <w:lang w:eastAsia="ar-SA"/>
        </w:rPr>
        <w:t>W zakresie kultury fizycznej i sportu:</w:t>
      </w:r>
    </w:p>
    <w:p w:rsidR="00603347" w:rsidRPr="00603347" w:rsidRDefault="00603347" w:rsidP="00603347">
      <w:pPr>
        <w:suppressAutoHyphens/>
        <w:jc w:val="both"/>
        <w:rPr>
          <w:rFonts w:ascii="Times New Roman" w:eastAsia="Calibri" w:hAnsi="Times New Roman" w:cs="Times New Roman"/>
          <w:bCs/>
          <w:sz w:val="24"/>
          <w:szCs w:val="24"/>
          <w:lang w:eastAsia="ar-SA"/>
        </w:rPr>
      </w:pPr>
      <w:r w:rsidRPr="00603347">
        <w:rPr>
          <w:rFonts w:ascii="Times New Roman" w:eastAsia="Calibri" w:hAnsi="Times New Roman" w:cs="Times New Roman"/>
          <w:bCs/>
          <w:sz w:val="24"/>
          <w:szCs w:val="24"/>
          <w:lang w:eastAsia="ar-SA"/>
        </w:rPr>
        <w:t xml:space="preserve">-  wspieranie i upowszechnianie kultury fizycznej i sportu: </w:t>
      </w:r>
    </w:p>
    <w:p w:rsidR="00603347" w:rsidRPr="00603347" w:rsidRDefault="00603347" w:rsidP="00CC626F">
      <w:pPr>
        <w:numPr>
          <w:ilvl w:val="0"/>
          <w:numId w:val="22"/>
        </w:numPr>
        <w:suppressAutoHyphens/>
        <w:contextualSpacing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eastAsia="ar-SA"/>
        </w:rPr>
      </w:pPr>
      <w:r w:rsidRPr="00603347">
        <w:rPr>
          <w:rFonts w:ascii="Times New Roman" w:eastAsia="Calibri" w:hAnsi="Times New Roman" w:cs="Times New Roman"/>
          <w:b/>
          <w:bCs/>
          <w:sz w:val="24"/>
          <w:szCs w:val="24"/>
          <w:lang w:eastAsia="ar-SA"/>
        </w:rPr>
        <w:lastRenderedPageBreak/>
        <w:t xml:space="preserve">Stowarzyszenie AMATORKA” </w:t>
      </w:r>
      <w:r w:rsidRPr="00603347">
        <w:rPr>
          <w:rFonts w:ascii="Times New Roman" w:eastAsia="Calibri" w:hAnsi="Times New Roman" w:cs="Times New Roman"/>
          <w:sz w:val="24"/>
          <w:szCs w:val="24"/>
          <w:lang w:eastAsia="ar-SA"/>
        </w:rPr>
        <w:t>– zadanie pn.</w:t>
      </w:r>
      <w:r w:rsidRPr="00603347">
        <w:rPr>
          <w:rFonts w:ascii="Times New Roman" w:eastAsia="Calibri" w:hAnsi="Times New Roman" w:cs="Times New Roman"/>
          <w:b/>
          <w:i/>
          <w:iCs/>
          <w:sz w:val="24"/>
          <w:szCs w:val="24"/>
          <w:lang w:eastAsia="ar-SA"/>
        </w:rPr>
        <w:t xml:space="preserve"> Upowszechnianie kultury fizycznej i sportu  wśród dzieci, młodzieży i dorosłych</w:t>
      </w:r>
      <w:r w:rsidRPr="00603347">
        <w:rPr>
          <w:rFonts w:ascii="Times New Roman" w:eastAsia="Calibri" w:hAnsi="Times New Roman" w:cs="Times New Roman"/>
          <w:bCs/>
          <w:i/>
          <w:iCs/>
          <w:sz w:val="24"/>
          <w:szCs w:val="24"/>
          <w:lang w:eastAsia="ar-SA"/>
        </w:rPr>
        <w:t xml:space="preserve">” na kwotę: </w:t>
      </w:r>
      <w:r w:rsidRPr="00603347">
        <w:rPr>
          <w:rFonts w:ascii="Times New Roman" w:eastAsia="Calibri" w:hAnsi="Times New Roman" w:cs="Times New Roman"/>
          <w:b/>
          <w:i/>
          <w:iCs/>
          <w:sz w:val="24"/>
          <w:szCs w:val="24"/>
          <w:lang w:eastAsia="ar-SA"/>
        </w:rPr>
        <w:t>20 000,00 zł.</w:t>
      </w:r>
    </w:p>
    <w:p w:rsidR="00603347" w:rsidRPr="00603347" w:rsidRDefault="00603347" w:rsidP="00603347">
      <w:pPr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</w:p>
    <w:p w:rsidR="00603347" w:rsidRPr="00603347" w:rsidRDefault="00603347" w:rsidP="00603347">
      <w:pPr>
        <w:suppressAutoHyphens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eastAsia="ar-SA"/>
        </w:rPr>
      </w:pPr>
      <w:r w:rsidRPr="00603347">
        <w:rPr>
          <w:rFonts w:ascii="Times New Roman" w:eastAsia="Calibri" w:hAnsi="Times New Roman" w:cs="Times New Roman"/>
          <w:b/>
          <w:bCs/>
          <w:sz w:val="24"/>
          <w:szCs w:val="24"/>
          <w:lang w:eastAsia="ar-SA"/>
        </w:rPr>
        <w:t>Podsumowanie:</w:t>
      </w:r>
    </w:p>
    <w:p w:rsidR="00603347" w:rsidRPr="00603347" w:rsidRDefault="00603347" w:rsidP="00CC626F">
      <w:pPr>
        <w:numPr>
          <w:ilvl w:val="0"/>
          <w:numId w:val="23"/>
        </w:numPr>
        <w:suppressAutoHyphens/>
        <w:spacing w:after="0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603347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Dotacja przewidziana w budżecie gminy w 2023 r. - </w:t>
      </w:r>
      <w:r w:rsidRPr="00603347">
        <w:rPr>
          <w:rFonts w:ascii="Times New Roman" w:eastAsia="Calibri" w:hAnsi="Times New Roman" w:cs="Times New Roman"/>
          <w:b/>
          <w:bCs/>
          <w:sz w:val="24"/>
          <w:szCs w:val="24"/>
          <w:lang w:eastAsia="ar-SA"/>
        </w:rPr>
        <w:t>40 000,00 zł</w:t>
      </w:r>
    </w:p>
    <w:p w:rsidR="00603347" w:rsidRPr="00603347" w:rsidRDefault="00603347" w:rsidP="00CC626F">
      <w:pPr>
        <w:numPr>
          <w:ilvl w:val="0"/>
          <w:numId w:val="23"/>
        </w:numPr>
        <w:suppressAutoHyphens/>
        <w:spacing w:after="0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603347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Liczba organizacji podejmujących zadania na rzecz lokalnej społeczności – </w:t>
      </w:r>
      <w:r w:rsidRPr="00603347">
        <w:rPr>
          <w:rFonts w:ascii="Times New Roman" w:eastAsia="Calibri" w:hAnsi="Times New Roman" w:cs="Times New Roman"/>
          <w:b/>
          <w:bCs/>
          <w:sz w:val="24"/>
          <w:szCs w:val="24"/>
          <w:lang w:eastAsia="ar-SA"/>
        </w:rPr>
        <w:t>4</w:t>
      </w:r>
      <w:r w:rsidRPr="00603347">
        <w:rPr>
          <w:rFonts w:ascii="Times New Roman" w:eastAsia="Calibri" w:hAnsi="Times New Roman" w:cs="Times New Roman"/>
          <w:sz w:val="24"/>
          <w:szCs w:val="24"/>
          <w:lang w:eastAsia="ar-SA"/>
        </w:rPr>
        <w:t>,</w:t>
      </w:r>
    </w:p>
    <w:p w:rsidR="00603347" w:rsidRPr="00603347" w:rsidRDefault="00603347" w:rsidP="00CC626F">
      <w:pPr>
        <w:numPr>
          <w:ilvl w:val="0"/>
          <w:numId w:val="23"/>
        </w:numPr>
        <w:suppressAutoHyphens/>
        <w:spacing w:after="0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603347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Liczba zawartych umów – </w:t>
      </w:r>
      <w:r w:rsidRPr="00603347">
        <w:rPr>
          <w:rFonts w:ascii="Times New Roman" w:eastAsia="Calibri" w:hAnsi="Times New Roman" w:cs="Times New Roman"/>
          <w:b/>
          <w:bCs/>
          <w:sz w:val="24"/>
          <w:szCs w:val="24"/>
          <w:lang w:eastAsia="ar-SA"/>
        </w:rPr>
        <w:t>4</w:t>
      </w:r>
      <w:r w:rsidRPr="00603347">
        <w:rPr>
          <w:rFonts w:ascii="Times New Roman" w:eastAsia="Calibri" w:hAnsi="Times New Roman" w:cs="Times New Roman"/>
          <w:sz w:val="24"/>
          <w:szCs w:val="24"/>
          <w:lang w:eastAsia="ar-SA"/>
        </w:rPr>
        <w:t>,</w:t>
      </w:r>
    </w:p>
    <w:p w:rsidR="00603347" w:rsidRPr="00603347" w:rsidRDefault="00603347" w:rsidP="00CC626F">
      <w:pPr>
        <w:numPr>
          <w:ilvl w:val="0"/>
          <w:numId w:val="23"/>
        </w:numPr>
        <w:suppressAutoHyphens/>
        <w:spacing w:after="0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603347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Liczba umów, które nie zostały zrealizowane bądź zostały rozwiązane przez gminę z przyczyn zależnych od organizacji – </w:t>
      </w:r>
      <w:r w:rsidRPr="00603347">
        <w:rPr>
          <w:rFonts w:ascii="Times New Roman" w:eastAsia="Calibri" w:hAnsi="Times New Roman" w:cs="Times New Roman"/>
          <w:b/>
          <w:bCs/>
          <w:sz w:val="24"/>
          <w:szCs w:val="24"/>
          <w:lang w:eastAsia="ar-SA"/>
        </w:rPr>
        <w:t>0</w:t>
      </w:r>
      <w:r w:rsidRPr="00603347">
        <w:rPr>
          <w:rFonts w:ascii="Times New Roman" w:eastAsia="Calibri" w:hAnsi="Times New Roman" w:cs="Times New Roman"/>
          <w:sz w:val="24"/>
          <w:szCs w:val="24"/>
          <w:lang w:eastAsia="ar-SA"/>
        </w:rPr>
        <w:t>,</w:t>
      </w:r>
    </w:p>
    <w:p w:rsidR="00603347" w:rsidRPr="00603347" w:rsidRDefault="00603347" w:rsidP="00CC626F">
      <w:pPr>
        <w:numPr>
          <w:ilvl w:val="0"/>
          <w:numId w:val="23"/>
        </w:numPr>
        <w:suppressAutoHyphens/>
        <w:spacing w:after="0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603347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Wysokość środków finansowych przekazanych organizacjom – </w:t>
      </w:r>
      <w:r w:rsidRPr="00603347">
        <w:rPr>
          <w:rFonts w:ascii="Times New Roman" w:eastAsia="Calibri" w:hAnsi="Times New Roman" w:cs="Times New Roman"/>
          <w:b/>
          <w:bCs/>
          <w:sz w:val="24"/>
          <w:szCs w:val="24"/>
          <w:lang w:eastAsia="ar-SA"/>
        </w:rPr>
        <w:t>40 000,00 zł</w:t>
      </w:r>
      <w:r w:rsidRPr="00603347">
        <w:rPr>
          <w:rFonts w:ascii="Times New Roman" w:eastAsia="Calibri" w:hAnsi="Times New Roman" w:cs="Times New Roman"/>
          <w:sz w:val="24"/>
          <w:szCs w:val="24"/>
          <w:lang w:eastAsia="ar-SA"/>
        </w:rPr>
        <w:t>.</w:t>
      </w:r>
    </w:p>
    <w:p w:rsidR="00603347" w:rsidRPr="00603347" w:rsidRDefault="00603347" w:rsidP="00CC626F">
      <w:pPr>
        <w:numPr>
          <w:ilvl w:val="0"/>
          <w:numId w:val="23"/>
        </w:numPr>
        <w:suppressAutoHyphens/>
        <w:spacing w:after="0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  <w:lang w:eastAsia="ar-SA"/>
        </w:rPr>
      </w:pPr>
      <w:bookmarkStart w:id="13" w:name="_Hlk165365161"/>
      <w:r w:rsidRPr="00603347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Wysokość środków finansowych </w:t>
      </w:r>
      <w:bookmarkEnd w:id="13"/>
      <w:r w:rsidRPr="00603347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niewykorzystanych i zwróconych na konto Urzędu Gminy - </w:t>
      </w:r>
      <w:r w:rsidRPr="0060334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133,90 zł</w:t>
      </w:r>
      <w:r w:rsidRPr="00603347">
        <w:rPr>
          <w:rFonts w:ascii="Times New Roman" w:eastAsia="Calibri" w:hAnsi="Times New Roman" w:cs="Times New Roman"/>
          <w:b/>
          <w:sz w:val="24"/>
          <w:szCs w:val="24"/>
          <w:lang w:eastAsia="ar-SA"/>
        </w:rPr>
        <w:t>;</w:t>
      </w:r>
    </w:p>
    <w:p w:rsidR="00603347" w:rsidRPr="00603347" w:rsidRDefault="00603347" w:rsidP="00CC626F">
      <w:pPr>
        <w:numPr>
          <w:ilvl w:val="0"/>
          <w:numId w:val="23"/>
        </w:numPr>
        <w:suppressAutoHyphens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  <w:lang w:eastAsia="ar-SA"/>
        </w:rPr>
      </w:pPr>
      <w:r w:rsidRPr="00603347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Wysokość środków finansowych wykorzystanych do realizacji zadań publicznych w ramach współpracy z organizacjami pozarządowymi w 2023 r – </w:t>
      </w:r>
      <w:r w:rsidRPr="00603347">
        <w:rPr>
          <w:rFonts w:ascii="Times New Roman" w:eastAsia="Calibri" w:hAnsi="Times New Roman" w:cs="Times New Roman"/>
          <w:b/>
          <w:bCs/>
          <w:sz w:val="24"/>
          <w:szCs w:val="24"/>
          <w:lang w:eastAsia="ar-SA"/>
        </w:rPr>
        <w:t>39 866,10 zł</w:t>
      </w:r>
      <w:r w:rsidRPr="00603347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 </w:t>
      </w:r>
    </w:p>
    <w:p w:rsidR="00603347" w:rsidRPr="00603347" w:rsidRDefault="00603347" w:rsidP="00603347">
      <w:pPr>
        <w:ind w:left="1080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  <w:lang w:eastAsia="ar-SA"/>
        </w:rPr>
      </w:pPr>
    </w:p>
    <w:p w:rsidR="0045570F" w:rsidRDefault="0045570F" w:rsidP="0045570F">
      <w:pPr>
        <w:spacing w:before="240" w:after="16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F37FA" w:rsidRPr="006C1603" w:rsidRDefault="009C68C9" w:rsidP="003726E1">
      <w:pPr>
        <w:pStyle w:val="Akapitzlist"/>
        <w:numPr>
          <w:ilvl w:val="1"/>
          <w:numId w:val="8"/>
        </w:numPr>
        <w:spacing w:before="240" w:after="16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F37FA" w:rsidRPr="006C1603">
        <w:rPr>
          <w:rFonts w:ascii="Times New Roman" w:hAnsi="Times New Roman" w:cs="Times New Roman"/>
          <w:b/>
          <w:sz w:val="28"/>
          <w:szCs w:val="28"/>
        </w:rPr>
        <w:t>Bezpieczeństwo</w:t>
      </w:r>
    </w:p>
    <w:p w:rsidR="00993424" w:rsidRDefault="0054637D" w:rsidP="00993424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0"/>
          <w:u w:val="single"/>
          <w:lang w:eastAsia="pl-PL"/>
        </w:rPr>
      </w:pPr>
      <w:r>
        <w:rPr>
          <w:rFonts w:ascii="Times New Roman" w:eastAsia="Times New Roman" w:hAnsi="Times New Roman"/>
          <w:b/>
          <w:sz w:val="24"/>
          <w:szCs w:val="20"/>
          <w:u w:val="single"/>
          <w:lang w:eastAsia="pl-PL"/>
        </w:rPr>
        <w:t>Ochotnicze Straże Pożarne</w:t>
      </w:r>
    </w:p>
    <w:p w:rsidR="0054637D" w:rsidRDefault="0054637D" w:rsidP="00993424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0"/>
          <w:u w:val="single"/>
          <w:lang w:eastAsia="pl-PL"/>
        </w:rPr>
      </w:pPr>
    </w:p>
    <w:p w:rsidR="0054637D" w:rsidRPr="00203461" w:rsidRDefault="0054637D" w:rsidP="00993424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0"/>
          <w:u w:val="single"/>
          <w:lang w:eastAsia="pl-PL"/>
        </w:rPr>
      </w:pPr>
    </w:p>
    <w:p w:rsidR="0054637D" w:rsidRPr="0054637D" w:rsidRDefault="0054637D" w:rsidP="0054637D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  <w:r w:rsidRPr="0054637D">
        <w:rPr>
          <w:rFonts w:ascii="Times New Roman" w:eastAsia="Times New Roman" w:hAnsi="Times New Roman" w:cs="Times New Roman"/>
          <w:sz w:val="24"/>
          <w:szCs w:val="20"/>
          <w:lang w:eastAsia="pl-PL"/>
        </w:rPr>
        <w:t>Ochotnicza Straż Pożarna w Mikołajkach Pomorskich jest stowarzyszeniem wyższej użyteczności. Jednostka ta jest wpisana do Krajowego Rejestru Sądowego i działa na podstawie Statutu OSP Mikołajki Pomorskie.</w:t>
      </w:r>
    </w:p>
    <w:p w:rsidR="0054637D" w:rsidRPr="0054637D" w:rsidRDefault="0054637D" w:rsidP="0054637D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  <w:r w:rsidRPr="0054637D"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Jednostka nasza jest włączona do Krajowego Systemu Ratowniczo – Gaśniczego, co nakłada na gminę – której zadaniem jest ochrona p. </w:t>
      </w:r>
      <w:proofErr w:type="spellStart"/>
      <w:r w:rsidRPr="0054637D">
        <w:rPr>
          <w:rFonts w:ascii="Times New Roman" w:eastAsia="Times New Roman" w:hAnsi="Times New Roman" w:cs="Times New Roman"/>
          <w:sz w:val="24"/>
          <w:szCs w:val="20"/>
          <w:lang w:eastAsia="pl-PL"/>
        </w:rPr>
        <w:t>poż</w:t>
      </w:r>
      <w:proofErr w:type="spellEnd"/>
      <w:r w:rsidRPr="0054637D">
        <w:rPr>
          <w:rFonts w:ascii="Times New Roman" w:eastAsia="Times New Roman" w:hAnsi="Times New Roman" w:cs="Times New Roman"/>
          <w:sz w:val="24"/>
          <w:szCs w:val="20"/>
          <w:lang w:eastAsia="pl-PL"/>
        </w:rPr>
        <w:t>. – obowiązki i konieczność wydatków na te cele.</w:t>
      </w:r>
    </w:p>
    <w:p w:rsidR="0054637D" w:rsidRPr="0054637D" w:rsidRDefault="0054637D" w:rsidP="00E24A39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pl-PL"/>
        </w:rPr>
      </w:pPr>
      <w:r w:rsidRPr="0054637D">
        <w:rPr>
          <w:rFonts w:ascii="Times New Roman" w:eastAsia="Times New Roman" w:hAnsi="Times New Roman" w:cs="Times New Roman"/>
          <w:sz w:val="24"/>
          <w:szCs w:val="20"/>
          <w:lang w:eastAsia="pl-PL"/>
        </w:rPr>
        <w:t>OSP Mikołajki Pomorskie jest jedyną jednostką działającą na terenie gminy, która służy zabezpieczeniu p. pożarowemu i innych zdarzeń losowych (klęski żywiołowe, wypadki drogowe i inne).</w:t>
      </w:r>
    </w:p>
    <w:p w:rsidR="0054637D" w:rsidRPr="0054637D" w:rsidRDefault="0054637D" w:rsidP="0054637D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  <w:r w:rsidRPr="0054637D">
        <w:rPr>
          <w:rFonts w:ascii="Times New Roman" w:eastAsia="Times New Roman" w:hAnsi="Times New Roman" w:cs="Times New Roman"/>
          <w:sz w:val="24"/>
          <w:szCs w:val="20"/>
          <w:lang w:eastAsia="pl-PL"/>
        </w:rPr>
        <w:t>W 2023</w:t>
      </w:r>
      <w:r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 roku odnotowano</w:t>
      </w:r>
      <w:r w:rsidRPr="0054637D"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 53 wyjazd</w:t>
      </w:r>
      <w:r>
        <w:rPr>
          <w:rFonts w:ascii="Times New Roman" w:eastAsia="Times New Roman" w:hAnsi="Times New Roman" w:cs="Times New Roman"/>
          <w:sz w:val="24"/>
          <w:szCs w:val="20"/>
          <w:lang w:eastAsia="pl-PL"/>
        </w:rPr>
        <w:t>y</w:t>
      </w:r>
      <w:r w:rsidRPr="0054637D"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: w tym 16 wyjazdów do pożarów, 2237 wyjazdów do miejscowych zagrożeń, </w:t>
      </w:r>
    </w:p>
    <w:p w:rsidR="0054637D" w:rsidRPr="0054637D" w:rsidRDefault="0054637D" w:rsidP="0054637D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  <w:r w:rsidRPr="0054637D">
        <w:rPr>
          <w:rFonts w:ascii="Times New Roman" w:eastAsia="Times New Roman" w:hAnsi="Times New Roman" w:cs="Times New Roman"/>
          <w:sz w:val="24"/>
          <w:szCs w:val="20"/>
          <w:lang w:eastAsia="pl-PL"/>
        </w:rPr>
        <w:t>Na 53 zdarzenia (wyjazdy) – 48 wyjazdów miało miejsce na terenie gminy, natomiast pozostałe 15 wyjazdów miało miejsce poza teren gminy.</w:t>
      </w:r>
    </w:p>
    <w:p w:rsidR="0054637D" w:rsidRPr="0054637D" w:rsidRDefault="00E24A39" w:rsidP="003F0B9E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0"/>
          <w:lang w:eastAsia="pl-PL"/>
        </w:rPr>
        <w:tab/>
      </w:r>
      <w:r w:rsidR="0054637D" w:rsidRPr="0054637D"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OSP w Mikołajkach Pomorskich w roku 2023 r. posiadało 3 wozy bojowe MAN  TGM 4x4 , Jelcz 317 D ,  oraz Star 266, samochody te są wyposażone były w  piły spalinowe do drewna , piłę do cięcia betonu ,drabiny strażackie , agregaty prądotwórcze, sprzęt do </w:t>
      </w:r>
      <w:r w:rsidR="0054637D" w:rsidRPr="0054637D">
        <w:rPr>
          <w:rFonts w:ascii="Times New Roman" w:eastAsia="Times New Roman" w:hAnsi="Times New Roman" w:cs="Times New Roman"/>
          <w:sz w:val="24"/>
          <w:szCs w:val="20"/>
          <w:lang w:eastAsia="pl-PL"/>
        </w:rPr>
        <w:lastRenderedPageBreak/>
        <w:t>ratownictwa drogowego HOLMATRO , radiotelefon (w każdym samochodzie) oraz inny sprzęt bojowy potrzebny do gaszenia pożarów i prowadzenia akcji ratunkowych.</w:t>
      </w:r>
    </w:p>
    <w:p w:rsidR="0054637D" w:rsidRPr="0054637D" w:rsidRDefault="0054637D" w:rsidP="003F0B9E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</w:p>
    <w:p w:rsidR="0054637D" w:rsidRPr="0054637D" w:rsidRDefault="0054637D" w:rsidP="003F0B9E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  <w:r w:rsidRPr="0054637D">
        <w:rPr>
          <w:rFonts w:ascii="Times New Roman" w:eastAsia="Times New Roman" w:hAnsi="Times New Roman" w:cs="Times New Roman"/>
          <w:sz w:val="24"/>
          <w:szCs w:val="20"/>
          <w:lang w:eastAsia="pl-PL"/>
        </w:rPr>
        <w:t>Wszelkie drobne naprawy sprzętu p.poż oraz samochodów pożarniczych a także remonty pomieszczeń gospodarczych (malowania itp.) strażacy wykonują we własnym zakresie.</w:t>
      </w:r>
    </w:p>
    <w:p w:rsidR="0054637D" w:rsidRPr="0054637D" w:rsidRDefault="0054637D" w:rsidP="003F0B9E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pl-PL"/>
        </w:rPr>
      </w:pPr>
    </w:p>
    <w:p w:rsidR="0054637D" w:rsidRDefault="0054637D" w:rsidP="003F0B9E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  <w:r w:rsidRPr="0054637D">
        <w:rPr>
          <w:rFonts w:ascii="Times New Roman" w:eastAsia="Times New Roman" w:hAnsi="Times New Roman" w:cs="Times New Roman"/>
          <w:sz w:val="24"/>
          <w:szCs w:val="20"/>
          <w:lang w:eastAsia="pl-PL"/>
        </w:rPr>
        <w:t>Zezwoleń do kierowania pojazdami uprzywilejowanymi OSP Mikołajki Pomorskie posiada 7 strażaków - zezwolenia wydał Starosta Powiatowy w Sztumie.</w:t>
      </w:r>
    </w:p>
    <w:p w:rsidR="00E24A39" w:rsidRPr="0054637D" w:rsidRDefault="00E24A39" w:rsidP="003F0B9E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</w:p>
    <w:p w:rsidR="00E24A39" w:rsidRPr="00E24A39" w:rsidRDefault="00E24A39" w:rsidP="00E24A39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0"/>
          <w:u w:val="single"/>
          <w:lang w:eastAsia="pl-PL"/>
        </w:rPr>
      </w:pPr>
      <w:r w:rsidRPr="00E24A39">
        <w:rPr>
          <w:rFonts w:ascii="Times New Roman" w:eastAsia="Times New Roman" w:hAnsi="Times New Roman" w:cs="Times New Roman"/>
          <w:sz w:val="24"/>
          <w:szCs w:val="20"/>
          <w:u w:val="single"/>
          <w:lang w:eastAsia="pl-PL"/>
        </w:rPr>
        <w:t>W 2023 roku jednostka OSP Mikołajki Pomorskie brała udziału w następujących przedsięwzięciach:</w:t>
      </w:r>
    </w:p>
    <w:p w:rsidR="00E24A39" w:rsidRPr="00E24A39" w:rsidRDefault="00E24A39" w:rsidP="00CC626F">
      <w:pPr>
        <w:numPr>
          <w:ilvl w:val="0"/>
          <w:numId w:val="25"/>
        </w:num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  <w:r w:rsidRPr="00E24A39">
        <w:rPr>
          <w:rFonts w:ascii="Times New Roman" w:eastAsia="Times New Roman" w:hAnsi="Times New Roman" w:cs="Times New Roman"/>
          <w:sz w:val="24"/>
          <w:szCs w:val="20"/>
          <w:lang w:eastAsia="pl-PL"/>
        </w:rPr>
        <w:t>12.02.2023 r szkolenia z Ratownictwa Lodowego w Sztumie;</w:t>
      </w:r>
    </w:p>
    <w:p w:rsidR="00E24A39" w:rsidRPr="00E24A39" w:rsidRDefault="00E24A39" w:rsidP="00CC626F">
      <w:pPr>
        <w:numPr>
          <w:ilvl w:val="0"/>
          <w:numId w:val="25"/>
        </w:num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  <w:r w:rsidRPr="00E24A39">
        <w:rPr>
          <w:rFonts w:ascii="Times New Roman" w:eastAsia="Times New Roman" w:hAnsi="Times New Roman" w:cs="Times New Roman"/>
          <w:sz w:val="24"/>
          <w:szCs w:val="20"/>
          <w:lang w:eastAsia="pl-PL"/>
        </w:rPr>
        <w:t>07.04.2023 r. odbiór promesy na nowy wóz pożarniczy, zakup współfinansowany przez Marszałka Województwa Pomorskiego.</w:t>
      </w:r>
    </w:p>
    <w:p w:rsidR="00E24A39" w:rsidRPr="00E24A39" w:rsidRDefault="00E24A39" w:rsidP="00CC626F">
      <w:pPr>
        <w:numPr>
          <w:ilvl w:val="0"/>
          <w:numId w:val="25"/>
        </w:num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  <w:r w:rsidRPr="00E24A39"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21-23.04.2023 r. szkolenie opiekunów MDP w </w:t>
      </w:r>
      <w:proofErr w:type="spellStart"/>
      <w:r w:rsidRPr="00E24A39">
        <w:rPr>
          <w:rFonts w:ascii="Times New Roman" w:eastAsia="Times New Roman" w:hAnsi="Times New Roman" w:cs="Times New Roman"/>
          <w:sz w:val="24"/>
          <w:szCs w:val="20"/>
          <w:lang w:eastAsia="pl-PL"/>
        </w:rPr>
        <w:t>Płaczewie</w:t>
      </w:r>
      <w:proofErr w:type="spellEnd"/>
      <w:r w:rsidRPr="00E24A39">
        <w:rPr>
          <w:rFonts w:ascii="Times New Roman" w:eastAsia="Times New Roman" w:hAnsi="Times New Roman" w:cs="Times New Roman"/>
          <w:sz w:val="24"/>
          <w:szCs w:val="20"/>
          <w:lang w:eastAsia="pl-PL"/>
        </w:rPr>
        <w:t>;</w:t>
      </w:r>
    </w:p>
    <w:p w:rsidR="00E24A39" w:rsidRPr="00E24A39" w:rsidRDefault="00E24A39" w:rsidP="00CC626F">
      <w:pPr>
        <w:numPr>
          <w:ilvl w:val="0"/>
          <w:numId w:val="25"/>
        </w:num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  <w:r w:rsidRPr="00E24A39">
        <w:rPr>
          <w:rFonts w:ascii="Times New Roman" w:eastAsia="Times New Roman" w:hAnsi="Times New Roman" w:cs="Times New Roman"/>
          <w:sz w:val="24"/>
          <w:szCs w:val="20"/>
          <w:lang w:eastAsia="pl-PL"/>
        </w:rPr>
        <w:t>05.2023 r. nabór do Młodzieżowej Drużyny Pożarniczej działającej przy OSP Mikołajki Pomorskie;</w:t>
      </w:r>
    </w:p>
    <w:p w:rsidR="00E24A39" w:rsidRPr="00E24A39" w:rsidRDefault="00E24A39" w:rsidP="00CC626F">
      <w:pPr>
        <w:numPr>
          <w:ilvl w:val="0"/>
          <w:numId w:val="25"/>
        </w:num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  <w:r w:rsidRPr="00E24A39">
        <w:rPr>
          <w:rFonts w:ascii="Times New Roman" w:eastAsia="Times New Roman" w:hAnsi="Times New Roman" w:cs="Times New Roman"/>
          <w:sz w:val="24"/>
          <w:szCs w:val="20"/>
          <w:lang w:eastAsia="pl-PL"/>
        </w:rPr>
        <w:t>27-28.05.2023 r. udział w Warsztatach Ratowniczych w Postolinie;</w:t>
      </w:r>
    </w:p>
    <w:p w:rsidR="00E24A39" w:rsidRPr="00E24A39" w:rsidRDefault="00E24A39" w:rsidP="00CC626F">
      <w:pPr>
        <w:numPr>
          <w:ilvl w:val="0"/>
          <w:numId w:val="25"/>
        </w:num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  <w:r w:rsidRPr="00E24A39">
        <w:rPr>
          <w:rFonts w:ascii="Times New Roman" w:eastAsia="Times New Roman" w:hAnsi="Times New Roman" w:cs="Times New Roman"/>
          <w:sz w:val="24"/>
          <w:szCs w:val="20"/>
          <w:lang w:eastAsia="pl-PL"/>
        </w:rPr>
        <w:t>05.2023 r. zamontowania AED na budynku Urzędu Gminy;</w:t>
      </w:r>
    </w:p>
    <w:p w:rsidR="00E24A39" w:rsidRPr="00E24A39" w:rsidRDefault="00E24A39" w:rsidP="00CC626F">
      <w:pPr>
        <w:numPr>
          <w:ilvl w:val="0"/>
          <w:numId w:val="25"/>
        </w:num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  <w:r w:rsidRPr="00E24A39">
        <w:rPr>
          <w:rFonts w:ascii="Times New Roman" w:eastAsia="Times New Roman" w:hAnsi="Times New Roman" w:cs="Times New Roman"/>
          <w:sz w:val="24"/>
          <w:szCs w:val="20"/>
          <w:lang w:eastAsia="pl-PL"/>
        </w:rPr>
        <w:t>07.10.2023 r. udział MDP Mikołajki Pomorskie w zawodach sportowo pożarniczych dla dzieci i młodzieży o Puchar Burmistrza Dzierzgonia;</w:t>
      </w:r>
    </w:p>
    <w:p w:rsidR="00E24A39" w:rsidRPr="00E24A39" w:rsidRDefault="00E24A39" w:rsidP="00CC626F">
      <w:pPr>
        <w:numPr>
          <w:ilvl w:val="0"/>
          <w:numId w:val="25"/>
        </w:num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  <w:r w:rsidRPr="00E24A39">
        <w:rPr>
          <w:rFonts w:ascii="Times New Roman" w:eastAsia="Times New Roman" w:hAnsi="Times New Roman" w:cs="Times New Roman"/>
          <w:sz w:val="24"/>
          <w:szCs w:val="20"/>
          <w:lang w:eastAsia="pl-PL"/>
        </w:rPr>
        <w:t>10.2023 r. 5 nowych członków OSP zakończyła szkolenie podstawowe i wstąpiła w szeregi straży.</w:t>
      </w:r>
    </w:p>
    <w:p w:rsidR="00E24A39" w:rsidRPr="00E24A39" w:rsidRDefault="00E24A39" w:rsidP="00E24A39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</w:p>
    <w:p w:rsidR="00E24A39" w:rsidRPr="00E24A39" w:rsidRDefault="00E24A39" w:rsidP="00E24A39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  <w:r w:rsidRPr="00E24A39">
        <w:rPr>
          <w:rFonts w:ascii="Times New Roman" w:eastAsia="Times New Roman" w:hAnsi="Times New Roman" w:cs="Times New Roman"/>
          <w:sz w:val="24"/>
          <w:szCs w:val="20"/>
          <w:lang w:eastAsia="pl-PL"/>
        </w:rPr>
        <w:t>Ponadto w 2023 roku dokonano legalizacji obuwia strażackieg</w:t>
      </w:r>
      <w:r>
        <w:rPr>
          <w:rFonts w:ascii="Times New Roman" w:eastAsia="Times New Roman" w:hAnsi="Times New Roman" w:cs="Times New Roman"/>
          <w:sz w:val="24"/>
          <w:szCs w:val="20"/>
          <w:lang w:eastAsia="pl-PL"/>
        </w:rPr>
        <w:t>o oraz agregatów prądotwórczych,</w:t>
      </w:r>
      <w:r w:rsidR="008B1FCF"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 </w:t>
      </w:r>
      <w:r w:rsidRPr="00E24A39">
        <w:rPr>
          <w:rFonts w:ascii="Times New Roman" w:eastAsia="Times New Roman" w:hAnsi="Times New Roman" w:cs="Times New Roman"/>
          <w:sz w:val="24"/>
          <w:szCs w:val="20"/>
          <w:lang w:eastAsia="pl-PL"/>
        </w:rPr>
        <w:t>a także sprzętu do ratownictwa drogowego HOLMATRO, dokonano legalizacji 3 szt. aparatów powietrznych oraz  6 szt. butli tlenowych.</w:t>
      </w:r>
    </w:p>
    <w:p w:rsidR="00E24A39" w:rsidRPr="00E24A39" w:rsidRDefault="00E24A39" w:rsidP="00E24A39">
      <w:pPr>
        <w:spacing w:before="120" w:after="0" w:line="360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pl-PL"/>
        </w:rPr>
      </w:pPr>
      <w:r w:rsidRPr="00E24A39"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W 2023 roku dokonano wypłat ekwiwalentu dla strażaków za udział w akcjach ratowniczych </w:t>
      </w:r>
      <w:r w:rsidRPr="00E24A39">
        <w:rPr>
          <w:rFonts w:ascii="Times New Roman" w:eastAsia="Times New Roman" w:hAnsi="Times New Roman" w:cs="Times New Roman"/>
          <w:sz w:val="24"/>
          <w:szCs w:val="20"/>
          <w:lang w:eastAsia="pl-PL"/>
        </w:rPr>
        <w:br/>
        <w:t>i szkoleniach pożarniczych, na łączną kwotę  </w:t>
      </w:r>
      <w:r w:rsidRPr="00E24A39">
        <w:rPr>
          <w:rFonts w:ascii="Times New Roman" w:eastAsia="Times New Roman" w:hAnsi="Times New Roman" w:cs="Times New Roman"/>
          <w:b/>
          <w:sz w:val="24"/>
          <w:szCs w:val="20"/>
          <w:lang w:eastAsia="pl-PL"/>
        </w:rPr>
        <w:t>21 370,08 zł</w:t>
      </w:r>
      <w:r w:rsidRPr="00E24A39">
        <w:rPr>
          <w:rFonts w:ascii="Times New Roman" w:eastAsia="Times New Roman" w:hAnsi="Times New Roman" w:cs="Times New Roman"/>
          <w:sz w:val="24"/>
          <w:szCs w:val="20"/>
          <w:lang w:eastAsia="pl-PL"/>
        </w:rPr>
        <w:t>.</w:t>
      </w:r>
      <w:r w:rsidRPr="00E24A39">
        <w:rPr>
          <w:rFonts w:ascii="Times New Roman" w:eastAsia="Times New Roman" w:hAnsi="Times New Roman" w:cs="Times New Roman"/>
          <w:sz w:val="28"/>
          <w:szCs w:val="20"/>
          <w:lang w:eastAsia="pl-PL"/>
        </w:rPr>
        <w:t xml:space="preserve"> </w:t>
      </w:r>
    </w:p>
    <w:p w:rsidR="00E24A39" w:rsidRPr="00E24A39" w:rsidRDefault="00E24A39" w:rsidP="00E24A39">
      <w:pPr>
        <w:spacing w:before="120" w:after="0" w:line="36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  <w:r w:rsidRPr="00E24A39"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W 2023 roku na ochronę przeciwpożarową w budżecie gminy zaplanowano kwotę 144 628,00 złotych, natomiast wydatki wyniosły </w:t>
      </w:r>
      <w:r w:rsidRPr="00E24A39">
        <w:rPr>
          <w:rFonts w:ascii="Times New Roman" w:eastAsia="Times New Roman" w:hAnsi="Times New Roman" w:cs="Times New Roman"/>
          <w:b/>
          <w:sz w:val="24"/>
          <w:szCs w:val="20"/>
          <w:lang w:eastAsia="pl-PL"/>
        </w:rPr>
        <w:t>127 412,68 złotych</w:t>
      </w:r>
      <w:r w:rsidRPr="00E24A39">
        <w:rPr>
          <w:rFonts w:ascii="Times New Roman" w:eastAsia="Times New Roman" w:hAnsi="Times New Roman" w:cs="Times New Roman"/>
          <w:sz w:val="24"/>
          <w:szCs w:val="20"/>
          <w:lang w:eastAsia="pl-PL"/>
        </w:rPr>
        <w:t>.</w:t>
      </w:r>
    </w:p>
    <w:p w:rsidR="00993424" w:rsidRPr="00203461" w:rsidRDefault="00993424" w:rsidP="00993424">
      <w:pPr>
        <w:spacing w:after="0" w:line="360" w:lineRule="auto"/>
        <w:jc w:val="both"/>
        <w:rPr>
          <w:rFonts w:ascii="Times New Roman" w:eastAsia="Times New Roman" w:hAnsi="Times New Roman"/>
          <w:sz w:val="24"/>
          <w:szCs w:val="20"/>
          <w:lang w:eastAsia="pl-PL"/>
        </w:rPr>
      </w:pPr>
    </w:p>
    <w:p w:rsidR="00993424" w:rsidRPr="001358C1" w:rsidRDefault="001358C1" w:rsidP="001358C1">
      <w:pPr>
        <w:spacing w:after="0" w:line="240" w:lineRule="auto"/>
        <w:jc w:val="both"/>
        <w:rPr>
          <w:rFonts w:ascii="Times New Roman" w:eastAsia="Times New Roman" w:hAnsi="Times New Roman"/>
          <w:b/>
          <w:sz w:val="32"/>
          <w:szCs w:val="32"/>
          <w:lang w:eastAsia="pl-PL"/>
        </w:rPr>
      </w:pPr>
      <w:r>
        <w:rPr>
          <w:rFonts w:ascii="Times New Roman" w:eastAsia="Times New Roman" w:hAnsi="Times New Roman"/>
          <w:b/>
          <w:sz w:val="32"/>
          <w:szCs w:val="32"/>
          <w:lang w:eastAsia="pl-PL"/>
        </w:rPr>
        <w:lastRenderedPageBreak/>
        <w:t>7.</w:t>
      </w:r>
      <w:r w:rsidR="000452FF" w:rsidRPr="001358C1">
        <w:rPr>
          <w:rFonts w:ascii="Times New Roman" w:eastAsia="Times New Roman" w:hAnsi="Times New Roman"/>
          <w:b/>
          <w:sz w:val="32"/>
          <w:szCs w:val="32"/>
          <w:lang w:eastAsia="pl-PL"/>
        </w:rPr>
        <w:t xml:space="preserve">Kultura </w:t>
      </w:r>
    </w:p>
    <w:p w:rsidR="00422099" w:rsidRPr="000452FF" w:rsidRDefault="00422099" w:rsidP="00422099">
      <w:pPr>
        <w:pStyle w:val="Akapitzlist"/>
        <w:spacing w:after="0" w:line="240" w:lineRule="auto"/>
        <w:jc w:val="both"/>
        <w:rPr>
          <w:rFonts w:ascii="Times New Roman" w:eastAsia="Times New Roman" w:hAnsi="Times New Roman"/>
          <w:b/>
          <w:sz w:val="28"/>
          <w:szCs w:val="28"/>
          <w:lang w:eastAsia="pl-PL"/>
        </w:rPr>
      </w:pPr>
    </w:p>
    <w:p w:rsidR="00422099" w:rsidRDefault="00422099" w:rsidP="00422099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  <w:lang w:val="de-DE"/>
        </w:rPr>
      </w:pPr>
      <w:r w:rsidRPr="00422099">
        <w:rPr>
          <w:rFonts w:ascii="Times New Roman" w:hAnsi="Times New Roman" w:cs="Times New Roman"/>
          <w:b/>
          <w:bCs/>
          <w:sz w:val="24"/>
          <w:szCs w:val="24"/>
        </w:rPr>
        <w:t>DZIAŁ</w:t>
      </w:r>
      <w:r w:rsidRPr="00422099">
        <w:rPr>
          <w:rFonts w:ascii="Times New Roman" w:hAnsi="Times New Roman" w:cs="Times New Roman"/>
          <w:b/>
          <w:bCs/>
          <w:sz w:val="24"/>
          <w:szCs w:val="24"/>
          <w:lang w:val="de-DE"/>
        </w:rPr>
        <w:t>ALNO</w:t>
      </w:r>
      <w:r w:rsidRPr="00422099">
        <w:rPr>
          <w:rFonts w:ascii="Times New Roman" w:hAnsi="Times New Roman" w:cs="Times New Roman"/>
          <w:b/>
          <w:bCs/>
          <w:sz w:val="24"/>
          <w:szCs w:val="24"/>
        </w:rPr>
        <w:t>ŚĆ Z ZAKRESU ORGANIZACJI Ż</w:t>
      </w:r>
      <w:r w:rsidRPr="00422099">
        <w:rPr>
          <w:rFonts w:ascii="Times New Roman" w:hAnsi="Times New Roman" w:cs="Times New Roman"/>
          <w:b/>
          <w:bCs/>
          <w:sz w:val="24"/>
          <w:szCs w:val="24"/>
          <w:lang w:val="de-DE"/>
        </w:rPr>
        <w:t xml:space="preserve">YCIA KULTURALNEGO, PROMOCJI I EDUKACJI KULTURALNEJ: </w:t>
      </w:r>
    </w:p>
    <w:p w:rsidR="006D4EFD" w:rsidRPr="006D4EFD" w:rsidRDefault="006D4EFD" w:rsidP="00CC626F">
      <w:pPr>
        <w:pStyle w:val="Akapitzlist"/>
        <w:numPr>
          <w:ilvl w:val="0"/>
          <w:numId w:val="45"/>
        </w:numPr>
        <w:pBdr>
          <w:top w:val="nil"/>
          <w:left w:val="nil"/>
          <w:bottom w:val="nil"/>
          <w:right w:val="nil"/>
          <w:between w:val="nil"/>
          <w:bar w:val="nil"/>
        </w:pBdr>
        <w:spacing w:line="240" w:lineRule="auto"/>
        <w:contextualSpacing w:val="0"/>
        <w:rPr>
          <w:rFonts w:ascii="Times New Roman" w:hAnsi="Times New Roman" w:cs="Times New Roman"/>
          <w:b/>
          <w:bCs/>
          <w:sz w:val="24"/>
          <w:szCs w:val="24"/>
        </w:rPr>
      </w:pPr>
      <w:r w:rsidRPr="006D4EFD">
        <w:rPr>
          <w:rFonts w:ascii="Times New Roman" w:hAnsi="Times New Roman" w:cs="Times New Roman"/>
          <w:b/>
          <w:bCs/>
          <w:sz w:val="24"/>
          <w:szCs w:val="24"/>
        </w:rPr>
        <w:t>Formy stałe:</w:t>
      </w:r>
    </w:p>
    <w:p w:rsidR="006D4EFD" w:rsidRDefault="006D4EFD" w:rsidP="006D4EFD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6D4EFD">
        <w:rPr>
          <w:rFonts w:ascii="Times New Roman" w:hAnsi="Times New Roman" w:cs="Times New Roman"/>
          <w:b/>
          <w:bCs/>
          <w:sz w:val="24"/>
          <w:szCs w:val="24"/>
        </w:rPr>
        <w:t>W roku 2023 działalność kulturalną prowadzono na bazie 5 sekcji:</w:t>
      </w:r>
    </w:p>
    <w:p w:rsidR="00C25440" w:rsidRPr="006D4EFD" w:rsidRDefault="00C25440" w:rsidP="006D4EFD">
      <w:pPr>
        <w:spacing w:after="0" w:line="240" w:lineRule="auto"/>
        <w:rPr>
          <w:rFonts w:ascii="Times New Roman" w:eastAsia="Arial" w:hAnsi="Times New Roman" w:cs="Times New Roman"/>
          <w:b/>
          <w:bCs/>
          <w:sz w:val="24"/>
          <w:szCs w:val="24"/>
        </w:rPr>
      </w:pPr>
    </w:p>
    <w:p w:rsidR="006D4EFD" w:rsidRPr="006D4EFD" w:rsidRDefault="006D4EFD" w:rsidP="006D4EFD">
      <w:pPr>
        <w:spacing w:after="0" w:line="240" w:lineRule="auto"/>
        <w:rPr>
          <w:rFonts w:ascii="Times New Roman" w:eastAsia="Arial" w:hAnsi="Times New Roman" w:cs="Times New Roman"/>
          <w:sz w:val="24"/>
          <w:szCs w:val="24"/>
        </w:rPr>
      </w:pPr>
      <w:r w:rsidRPr="006D4EFD">
        <w:rPr>
          <w:rFonts w:ascii="Times New Roman" w:hAnsi="Times New Roman" w:cs="Times New Roman"/>
          <w:sz w:val="24"/>
          <w:szCs w:val="24"/>
        </w:rPr>
        <w:t xml:space="preserve">- sekcja </w:t>
      </w:r>
      <w:proofErr w:type="spellStart"/>
      <w:r w:rsidRPr="006D4EFD">
        <w:rPr>
          <w:rFonts w:ascii="Times New Roman" w:hAnsi="Times New Roman" w:cs="Times New Roman"/>
          <w:sz w:val="24"/>
          <w:szCs w:val="24"/>
        </w:rPr>
        <w:t>muzyczno</w:t>
      </w:r>
      <w:proofErr w:type="spellEnd"/>
      <w:r w:rsidRPr="006D4EFD">
        <w:rPr>
          <w:rFonts w:ascii="Times New Roman" w:hAnsi="Times New Roman" w:cs="Times New Roman"/>
          <w:sz w:val="24"/>
          <w:szCs w:val="24"/>
        </w:rPr>
        <w:t xml:space="preserve"> – wokalna </w:t>
      </w:r>
    </w:p>
    <w:p w:rsidR="006D4EFD" w:rsidRPr="006D4EFD" w:rsidRDefault="006D4EFD" w:rsidP="006D4EFD">
      <w:pPr>
        <w:spacing w:after="0" w:line="240" w:lineRule="auto"/>
        <w:rPr>
          <w:rFonts w:ascii="Times New Roman" w:eastAsia="Arial" w:hAnsi="Times New Roman" w:cs="Times New Roman"/>
          <w:sz w:val="24"/>
          <w:szCs w:val="24"/>
        </w:rPr>
      </w:pPr>
      <w:r w:rsidRPr="006D4EFD">
        <w:rPr>
          <w:rFonts w:ascii="Times New Roman" w:hAnsi="Times New Roman" w:cs="Times New Roman"/>
          <w:sz w:val="24"/>
          <w:szCs w:val="24"/>
        </w:rPr>
        <w:t>- sekcja rękodzieła artystycznego ;</w:t>
      </w:r>
    </w:p>
    <w:p w:rsidR="006D4EFD" w:rsidRPr="006D4EFD" w:rsidRDefault="006D4EFD" w:rsidP="006D4EFD">
      <w:pPr>
        <w:spacing w:after="0" w:line="240" w:lineRule="auto"/>
        <w:rPr>
          <w:rFonts w:ascii="Times New Roman" w:eastAsia="Arial" w:hAnsi="Times New Roman" w:cs="Times New Roman"/>
          <w:sz w:val="24"/>
          <w:szCs w:val="24"/>
        </w:rPr>
      </w:pPr>
      <w:r w:rsidRPr="006D4EFD">
        <w:rPr>
          <w:rFonts w:ascii="Times New Roman" w:hAnsi="Times New Roman" w:cs="Times New Roman"/>
          <w:sz w:val="24"/>
          <w:szCs w:val="24"/>
        </w:rPr>
        <w:t xml:space="preserve">- sekcja </w:t>
      </w:r>
      <w:proofErr w:type="spellStart"/>
      <w:r w:rsidRPr="006D4EFD">
        <w:rPr>
          <w:rFonts w:ascii="Times New Roman" w:hAnsi="Times New Roman" w:cs="Times New Roman"/>
          <w:sz w:val="24"/>
          <w:szCs w:val="24"/>
        </w:rPr>
        <w:t>plastyczno</w:t>
      </w:r>
      <w:proofErr w:type="spellEnd"/>
      <w:r w:rsidRPr="006D4EFD">
        <w:rPr>
          <w:rFonts w:ascii="Times New Roman" w:hAnsi="Times New Roman" w:cs="Times New Roman"/>
          <w:sz w:val="24"/>
          <w:szCs w:val="24"/>
        </w:rPr>
        <w:t xml:space="preserve"> techniczna </w:t>
      </w:r>
    </w:p>
    <w:p w:rsidR="006D4EFD" w:rsidRPr="006D4EFD" w:rsidRDefault="006D4EFD" w:rsidP="006D4EFD">
      <w:pPr>
        <w:spacing w:after="0" w:line="240" w:lineRule="auto"/>
        <w:rPr>
          <w:rFonts w:ascii="Times New Roman" w:eastAsia="Arial" w:hAnsi="Times New Roman" w:cs="Times New Roman"/>
          <w:sz w:val="24"/>
          <w:szCs w:val="24"/>
        </w:rPr>
      </w:pPr>
      <w:r w:rsidRPr="006D4EFD">
        <w:rPr>
          <w:rFonts w:ascii="Times New Roman" w:hAnsi="Times New Roman" w:cs="Times New Roman"/>
          <w:sz w:val="24"/>
          <w:szCs w:val="24"/>
        </w:rPr>
        <w:t>- sekcja zajęć świetlicowych.</w:t>
      </w:r>
    </w:p>
    <w:p w:rsidR="006D4EFD" w:rsidRPr="006D4EFD" w:rsidRDefault="006D4EFD" w:rsidP="006D4EFD">
      <w:pPr>
        <w:spacing w:after="0" w:line="240" w:lineRule="auto"/>
        <w:rPr>
          <w:rFonts w:ascii="Times New Roman" w:eastAsia="Arial" w:hAnsi="Times New Roman" w:cs="Times New Roman"/>
          <w:sz w:val="24"/>
          <w:szCs w:val="24"/>
        </w:rPr>
      </w:pPr>
    </w:p>
    <w:p w:rsidR="006D4EFD" w:rsidRPr="006D4EFD" w:rsidRDefault="006D4EFD" w:rsidP="006D4EFD">
      <w:pPr>
        <w:spacing w:after="0" w:line="240" w:lineRule="auto"/>
        <w:rPr>
          <w:rFonts w:ascii="Times New Roman" w:eastAsia="Arial" w:hAnsi="Times New Roman" w:cs="Times New Roman"/>
          <w:b/>
          <w:bCs/>
          <w:sz w:val="24"/>
          <w:szCs w:val="24"/>
        </w:rPr>
      </w:pPr>
    </w:p>
    <w:p w:rsidR="006D4EFD" w:rsidRPr="006D4EFD" w:rsidRDefault="006D4EFD" w:rsidP="006D4EFD">
      <w:pPr>
        <w:spacing w:after="0" w:line="240" w:lineRule="auto"/>
        <w:rPr>
          <w:rFonts w:ascii="Times New Roman" w:eastAsia="Arial" w:hAnsi="Times New Roman" w:cs="Times New Roman"/>
          <w:b/>
          <w:bCs/>
          <w:sz w:val="24"/>
          <w:szCs w:val="24"/>
        </w:rPr>
      </w:pPr>
      <w:r w:rsidRPr="006D4EFD">
        <w:rPr>
          <w:rFonts w:ascii="Times New Roman" w:hAnsi="Times New Roman" w:cs="Times New Roman"/>
          <w:b/>
          <w:bCs/>
          <w:sz w:val="24"/>
          <w:szCs w:val="24"/>
        </w:rPr>
        <w:t>W zajęciach stałych ośrodka uczestniczyło regularnie ponad 150 uczestnik</w:t>
      </w:r>
      <w:r w:rsidRPr="006D4EFD">
        <w:rPr>
          <w:rFonts w:ascii="Times New Roman" w:hAnsi="Times New Roman" w:cs="Times New Roman"/>
          <w:b/>
          <w:bCs/>
          <w:sz w:val="24"/>
          <w:szCs w:val="24"/>
          <w:lang w:val="es-ES_tradnl"/>
        </w:rPr>
        <w:t>ó</w:t>
      </w:r>
      <w:r w:rsidRPr="006D4EFD">
        <w:rPr>
          <w:rFonts w:ascii="Times New Roman" w:hAnsi="Times New Roman" w:cs="Times New Roman"/>
          <w:b/>
          <w:bCs/>
          <w:sz w:val="24"/>
          <w:szCs w:val="24"/>
        </w:rPr>
        <w:t>w.</w:t>
      </w:r>
    </w:p>
    <w:p w:rsidR="006D4EFD" w:rsidRPr="006D4EFD" w:rsidRDefault="006D4EFD" w:rsidP="006D4EFD">
      <w:pPr>
        <w:pStyle w:val="Akapitzlist"/>
        <w:spacing w:line="240" w:lineRule="auto"/>
        <w:ind w:left="360"/>
        <w:rPr>
          <w:rFonts w:ascii="Times New Roman" w:eastAsia="Arial" w:hAnsi="Times New Roman" w:cs="Times New Roman"/>
          <w:b/>
          <w:bCs/>
          <w:sz w:val="24"/>
          <w:szCs w:val="24"/>
        </w:rPr>
      </w:pPr>
    </w:p>
    <w:p w:rsidR="006D4EFD" w:rsidRPr="006D4EFD" w:rsidRDefault="006D4EFD" w:rsidP="00CC626F">
      <w:pPr>
        <w:pStyle w:val="Akapitzlist"/>
        <w:numPr>
          <w:ilvl w:val="0"/>
          <w:numId w:val="46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contextualSpacing w:val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D4EFD">
        <w:rPr>
          <w:rFonts w:ascii="Times New Roman" w:hAnsi="Times New Roman" w:cs="Times New Roman"/>
          <w:b/>
          <w:bCs/>
          <w:sz w:val="24"/>
          <w:szCs w:val="24"/>
          <w:u w:val="single"/>
        </w:rPr>
        <w:t>Sekcja muzyczna</w:t>
      </w:r>
      <w:r w:rsidRPr="006D4EFD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:rsidR="006D4EFD" w:rsidRPr="006D4EFD" w:rsidRDefault="006D4EFD" w:rsidP="006D4EFD">
      <w:pPr>
        <w:pStyle w:val="Akapitzlist"/>
        <w:spacing w:line="240" w:lineRule="auto"/>
        <w:ind w:left="360"/>
        <w:rPr>
          <w:rFonts w:ascii="Times New Roman" w:eastAsia="Arial" w:hAnsi="Times New Roman" w:cs="Times New Roman"/>
          <w:b/>
          <w:bCs/>
          <w:sz w:val="24"/>
          <w:szCs w:val="24"/>
        </w:rPr>
      </w:pPr>
    </w:p>
    <w:p w:rsidR="006D4EFD" w:rsidRPr="006D4EFD" w:rsidRDefault="006D4EFD" w:rsidP="00C25440">
      <w:pPr>
        <w:pStyle w:val="Akapitzlist"/>
        <w:spacing w:line="360" w:lineRule="auto"/>
        <w:ind w:left="0"/>
        <w:jc w:val="both"/>
        <w:rPr>
          <w:rFonts w:ascii="Times New Roman" w:eastAsia="Arial" w:hAnsi="Times New Roman" w:cs="Times New Roman"/>
          <w:sz w:val="24"/>
          <w:szCs w:val="24"/>
        </w:rPr>
      </w:pPr>
      <w:r w:rsidRPr="006D4EFD">
        <w:rPr>
          <w:rFonts w:ascii="Times New Roman" w:hAnsi="Times New Roman" w:cs="Times New Roman"/>
          <w:sz w:val="24"/>
          <w:szCs w:val="24"/>
        </w:rPr>
        <w:t xml:space="preserve">- nauka gry na gitarze akustycznej  – opiekun </w:t>
      </w:r>
      <w:proofErr w:type="spellStart"/>
      <w:r w:rsidRPr="006D4EFD">
        <w:rPr>
          <w:rFonts w:ascii="Times New Roman" w:hAnsi="Times New Roman" w:cs="Times New Roman"/>
          <w:sz w:val="24"/>
          <w:szCs w:val="24"/>
        </w:rPr>
        <w:t>Z.Cempa</w:t>
      </w:r>
      <w:proofErr w:type="spellEnd"/>
      <w:r w:rsidRPr="006D4EFD">
        <w:rPr>
          <w:rFonts w:ascii="Times New Roman" w:hAnsi="Times New Roman" w:cs="Times New Roman"/>
          <w:sz w:val="24"/>
          <w:szCs w:val="24"/>
        </w:rPr>
        <w:t xml:space="preserve">, spotkania 1 raz w tygodniu po 1 godz.; (30.06.2023) </w:t>
      </w:r>
    </w:p>
    <w:p w:rsidR="006D4EFD" w:rsidRPr="006D4EFD" w:rsidRDefault="006D4EFD" w:rsidP="00C25440">
      <w:pPr>
        <w:pStyle w:val="Akapitzlist"/>
        <w:spacing w:line="360" w:lineRule="auto"/>
        <w:ind w:left="0"/>
        <w:jc w:val="both"/>
        <w:rPr>
          <w:rFonts w:ascii="Times New Roman" w:eastAsia="Arial" w:hAnsi="Times New Roman" w:cs="Times New Roman"/>
          <w:sz w:val="24"/>
          <w:szCs w:val="24"/>
        </w:rPr>
      </w:pPr>
      <w:r w:rsidRPr="006D4EFD">
        <w:rPr>
          <w:rFonts w:ascii="Times New Roman" w:hAnsi="Times New Roman" w:cs="Times New Roman"/>
          <w:sz w:val="24"/>
          <w:szCs w:val="24"/>
        </w:rPr>
        <w:t xml:space="preserve">- nauka gry na keyboardzie – opiekun Zbigniew </w:t>
      </w:r>
      <w:proofErr w:type="spellStart"/>
      <w:r w:rsidRPr="006D4EFD">
        <w:rPr>
          <w:rFonts w:ascii="Times New Roman" w:hAnsi="Times New Roman" w:cs="Times New Roman"/>
          <w:sz w:val="24"/>
          <w:szCs w:val="24"/>
        </w:rPr>
        <w:t>Cempa</w:t>
      </w:r>
      <w:proofErr w:type="spellEnd"/>
      <w:r w:rsidRPr="006D4EFD">
        <w:rPr>
          <w:rFonts w:ascii="Times New Roman" w:hAnsi="Times New Roman" w:cs="Times New Roman"/>
          <w:sz w:val="24"/>
          <w:szCs w:val="24"/>
        </w:rPr>
        <w:t xml:space="preserve"> spotkania raz w tygodniu od 01.09.2023r. opiekun Marek Stankiewicz. </w:t>
      </w:r>
    </w:p>
    <w:p w:rsidR="006D4EFD" w:rsidRPr="006D4EFD" w:rsidRDefault="006D4EFD" w:rsidP="00C25440">
      <w:pPr>
        <w:pStyle w:val="Akapitzlist"/>
        <w:spacing w:line="360" w:lineRule="auto"/>
        <w:ind w:left="0"/>
        <w:jc w:val="both"/>
        <w:rPr>
          <w:rFonts w:ascii="Times New Roman" w:eastAsia="Arial" w:hAnsi="Times New Roman" w:cs="Times New Roman"/>
          <w:sz w:val="24"/>
          <w:szCs w:val="24"/>
        </w:rPr>
      </w:pPr>
      <w:r w:rsidRPr="006D4EFD">
        <w:rPr>
          <w:rFonts w:ascii="Times New Roman" w:hAnsi="Times New Roman" w:cs="Times New Roman"/>
          <w:sz w:val="24"/>
          <w:szCs w:val="24"/>
        </w:rPr>
        <w:t>- nauka gry na gitarze basowej – opiekun Emilia Adamowska raz w tygodniu (do 30.06.2023)</w:t>
      </w:r>
    </w:p>
    <w:p w:rsidR="006D4EFD" w:rsidRPr="006D4EFD" w:rsidRDefault="006D4EFD" w:rsidP="00C25440">
      <w:pPr>
        <w:pStyle w:val="Akapitzlist"/>
        <w:spacing w:line="360" w:lineRule="auto"/>
        <w:ind w:left="0"/>
        <w:jc w:val="both"/>
        <w:rPr>
          <w:rFonts w:ascii="Times New Roman" w:eastAsia="Arial" w:hAnsi="Times New Roman" w:cs="Times New Roman"/>
          <w:sz w:val="24"/>
          <w:szCs w:val="24"/>
        </w:rPr>
      </w:pPr>
      <w:r w:rsidRPr="006D4EFD">
        <w:rPr>
          <w:rFonts w:ascii="Times New Roman" w:hAnsi="Times New Roman" w:cs="Times New Roman"/>
          <w:sz w:val="24"/>
          <w:szCs w:val="24"/>
        </w:rPr>
        <w:t xml:space="preserve">- zajęcia wokalne – opiekun Emilia Adamowska, spotkania 1 raz w tygodniu po 1 godzinie (30.06.2023) od 01.09.2023r. opiekun Przemysław </w:t>
      </w:r>
      <w:proofErr w:type="spellStart"/>
      <w:r w:rsidRPr="006D4EFD">
        <w:rPr>
          <w:rFonts w:ascii="Times New Roman" w:hAnsi="Times New Roman" w:cs="Times New Roman"/>
          <w:sz w:val="24"/>
          <w:szCs w:val="24"/>
        </w:rPr>
        <w:t>Budyś</w:t>
      </w:r>
      <w:proofErr w:type="spellEnd"/>
    </w:p>
    <w:p w:rsidR="006D4EFD" w:rsidRPr="006D4EFD" w:rsidRDefault="006D4EFD" w:rsidP="00C25440">
      <w:pPr>
        <w:pStyle w:val="Akapitzlist"/>
        <w:spacing w:line="360" w:lineRule="auto"/>
        <w:ind w:left="0"/>
        <w:jc w:val="both"/>
        <w:rPr>
          <w:rFonts w:ascii="Times New Roman" w:eastAsia="Arial" w:hAnsi="Times New Roman" w:cs="Times New Roman"/>
          <w:sz w:val="24"/>
          <w:szCs w:val="24"/>
        </w:rPr>
      </w:pPr>
    </w:p>
    <w:p w:rsidR="006D4EFD" w:rsidRPr="006D4EFD" w:rsidRDefault="006D4EFD" w:rsidP="00CC626F">
      <w:pPr>
        <w:pStyle w:val="Akapitzlist"/>
        <w:numPr>
          <w:ilvl w:val="0"/>
          <w:numId w:val="46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contextualSpacing w:val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D4EFD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Sekcja </w:t>
      </w:r>
      <w:proofErr w:type="spellStart"/>
      <w:r w:rsidRPr="006D4EFD">
        <w:rPr>
          <w:rFonts w:ascii="Times New Roman" w:hAnsi="Times New Roman" w:cs="Times New Roman"/>
          <w:b/>
          <w:bCs/>
          <w:sz w:val="24"/>
          <w:szCs w:val="24"/>
          <w:u w:val="single"/>
        </w:rPr>
        <w:t>plastyczno</w:t>
      </w:r>
      <w:proofErr w:type="spellEnd"/>
      <w:r w:rsidRPr="006D4EFD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– techniczna </w:t>
      </w:r>
    </w:p>
    <w:p w:rsidR="006D4EFD" w:rsidRPr="006D4EFD" w:rsidRDefault="006D4EFD" w:rsidP="006D4EFD">
      <w:pPr>
        <w:pStyle w:val="Akapitzlist"/>
        <w:spacing w:after="0" w:line="240" w:lineRule="auto"/>
        <w:ind w:left="360"/>
        <w:jc w:val="both"/>
        <w:rPr>
          <w:rFonts w:ascii="Times New Roman" w:eastAsia="Arial" w:hAnsi="Times New Roman" w:cs="Times New Roman"/>
          <w:sz w:val="24"/>
          <w:szCs w:val="24"/>
        </w:rPr>
      </w:pPr>
    </w:p>
    <w:p w:rsidR="006D4EFD" w:rsidRPr="006D4EFD" w:rsidRDefault="006D4EFD" w:rsidP="00C25440">
      <w:pPr>
        <w:spacing w:after="0" w:line="360" w:lineRule="auto"/>
        <w:jc w:val="both"/>
        <w:rPr>
          <w:rFonts w:ascii="Times New Roman" w:eastAsia="Arial" w:hAnsi="Times New Roman" w:cs="Times New Roman"/>
          <w:sz w:val="24"/>
          <w:szCs w:val="24"/>
        </w:rPr>
      </w:pPr>
      <w:r w:rsidRPr="006D4EFD">
        <w:rPr>
          <w:rFonts w:ascii="Times New Roman" w:hAnsi="Times New Roman" w:cs="Times New Roman"/>
          <w:sz w:val="24"/>
          <w:szCs w:val="24"/>
        </w:rPr>
        <w:t xml:space="preserve">- Zajęcia plastyczne dla kilku grup wiekowych z wykorzystaniem różnych materiałów i technik. Zajęcia techniczne z wykorzystaniem </w:t>
      </w:r>
      <w:proofErr w:type="spellStart"/>
      <w:r w:rsidRPr="006D4EFD">
        <w:rPr>
          <w:rFonts w:ascii="Times New Roman" w:hAnsi="Times New Roman" w:cs="Times New Roman"/>
          <w:sz w:val="24"/>
          <w:szCs w:val="24"/>
        </w:rPr>
        <w:t>makramy</w:t>
      </w:r>
      <w:proofErr w:type="spellEnd"/>
      <w:r w:rsidRPr="006D4EFD">
        <w:rPr>
          <w:rFonts w:ascii="Times New Roman" w:hAnsi="Times New Roman" w:cs="Times New Roman"/>
          <w:sz w:val="24"/>
          <w:szCs w:val="24"/>
        </w:rPr>
        <w:t xml:space="preserve">, szkła i materiałów naturalnych. </w:t>
      </w:r>
    </w:p>
    <w:p w:rsidR="006D4EFD" w:rsidRPr="006D4EFD" w:rsidRDefault="006D4EFD" w:rsidP="006D4EFD">
      <w:pPr>
        <w:spacing w:after="0" w:line="240" w:lineRule="auto"/>
        <w:jc w:val="both"/>
        <w:rPr>
          <w:rFonts w:ascii="Times New Roman" w:eastAsia="Arial" w:hAnsi="Times New Roman" w:cs="Times New Roman"/>
          <w:b/>
          <w:bCs/>
          <w:sz w:val="24"/>
          <w:szCs w:val="24"/>
        </w:rPr>
      </w:pPr>
    </w:p>
    <w:p w:rsidR="006D4EFD" w:rsidRPr="006D4EFD" w:rsidRDefault="006D4EFD" w:rsidP="00CC626F">
      <w:pPr>
        <w:pStyle w:val="Akapitzlist"/>
        <w:numPr>
          <w:ilvl w:val="0"/>
          <w:numId w:val="47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contextualSpacing w:val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D4EFD">
        <w:rPr>
          <w:rFonts w:ascii="Times New Roman" w:hAnsi="Times New Roman" w:cs="Times New Roman"/>
          <w:b/>
          <w:bCs/>
          <w:sz w:val="24"/>
          <w:szCs w:val="24"/>
          <w:u w:val="single"/>
        </w:rPr>
        <w:t>Sekcja Rękodzielnicza</w:t>
      </w:r>
    </w:p>
    <w:p w:rsidR="006D4EFD" w:rsidRPr="006D4EFD" w:rsidRDefault="006D4EFD" w:rsidP="006D4EFD">
      <w:pPr>
        <w:tabs>
          <w:tab w:val="left" w:pos="7410"/>
        </w:tabs>
        <w:spacing w:after="0" w:line="240" w:lineRule="auto"/>
        <w:jc w:val="both"/>
        <w:rPr>
          <w:rFonts w:ascii="Times New Roman" w:eastAsia="Arial" w:hAnsi="Times New Roman" w:cs="Times New Roman"/>
          <w:sz w:val="24"/>
          <w:szCs w:val="24"/>
        </w:rPr>
      </w:pPr>
    </w:p>
    <w:p w:rsidR="006D4EFD" w:rsidRPr="006D4EFD" w:rsidRDefault="006D4EFD" w:rsidP="00CC626F">
      <w:pPr>
        <w:numPr>
          <w:ilvl w:val="0"/>
          <w:numId w:val="48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4EFD">
        <w:rPr>
          <w:rFonts w:ascii="Times New Roman" w:hAnsi="Times New Roman" w:cs="Times New Roman"/>
          <w:sz w:val="24"/>
          <w:szCs w:val="24"/>
        </w:rPr>
        <w:t>grupa zajmują</w:t>
      </w:r>
      <w:r w:rsidRPr="006D4EFD">
        <w:rPr>
          <w:rFonts w:ascii="Times New Roman" w:hAnsi="Times New Roman" w:cs="Times New Roman"/>
          <w:sz w:val="24"/>
          <w:szCs w:val="24"/>
          <w:lang w:val="it-IT"/>
        </w:rPr>
        <w:t>ca si</w:t>
      </w:r>
      <w:r w:rsidRPr="006D4EFD">
        <w:rPr>
          <w:rFonts w:ascii="Times New Roman" w:hAnsi="Times New Roman" w:cs="Times New Roman"/>
          <w:sz w:val="24"/>
          <w:szCs w:val="24"/>
        </w:rPr>
        <w:t>ę wypalaniem w drewnie, doskonaleniem umiejętności technicznych (skręcanie, zbijanie, sklejanie) oraz podstawami rzeź</w:t>
      </w:r>
      <w:r w:rsidRPr="006D4EFD">
        <w:rPr>
          <w:rFonts w:ascii="Times New Roman" w:hAnsi="Times New Roman" w:cs="Times New Roman"/>
          <w:sz w:val="24"/>
          <w:szCs w:val="24"/>
          <w:lang w:val="en-US"/>
        </w:rPr>
        <w:t>by (</w:t>
      </w:r>
      <w:proofErr w:type="spellStart"/>
      <w:r w:rsidRPr="006D4EFD">
        <w:rPr>
          <w:rFonts w:ascii="Times New Roman" w:hAnsi="Times New Roman" w:cs="Times New Roman"/>
          <w:sz w:val="24"/>
          <w:szCs w:val="24"/>
          <w:lang w:val="en-US"/>
        </w:rPr>
        <w:t>glina</w:t>
      </w:r>
      <w:proofErr w:type="spellEnd"/>
      <w:r w:rsidRPr="006D4EFD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Pr="006D4EFD">
        <w:rPr>
          <w:rFonts w:ascii="Times New Roman" w:hAnsi="Times New Roman" w:cs="Times New Roman"/>
          <w:sz w:val="24"/>
          <w:szCs w:val="24"/>
          <w:lang w:val="en-US"/>
        </w:rPr>
        <w:t>myd</w:t>
      </w:r>
      <w:proofErr w:type="spellEnd"/>
      <w:r w:rsidRPr="006D4EFD">
        <w:rPr>
          <w:rFonts w:ascii="Times New Roman" w:hAnsi="Times New Roman" w:cs="Times New Roman"/>
          <w:sz w:val="24"/>
          <w:szCs w:val="24"/>
        </w:rPr>
        <w:t>ł</w:t>
      </w:r>
      <w:r w:rsidRPr="006D4EFD">
        <w:rPr>
          <w:rFonts w:ascii="Times New Roman" w:hAnsi="Times New Roman" w:cs="Times New Roman"/>
          <w:sz w:val="24"/>
          <w:szCs w:val="24"/>
          <w:lang w:val="it-IT"/>
        </w:rPr>
        <w:t>o, p</w:t>
      </w:r>
      <w:r w:rsidRPr="006D4EFD">
        <w:rPr>
          <w:rFonts w:ascii="Times New Roman" w:hAnsi="Times New Roman" w:cs="Times New Roman"/>
          <w:sz w:val="24"/>
          <w:szCs w:val="24"/>
        </w:rPr>
        <w:t xml:space="preserve">łasko rzeźba w drewnie). Powstałe prace często stanowią wystawy podczas imprez plenerowych oraz są do zakupienia w trakcie </w:t>
      </w:r>
      <w:proofErr w:type="spellStart"/>
      <w:r w:rsidRPr="006D4EFD">
        <w:rPr>
          <w:rFonts w:ascii="Times New Roman" w:hAnsi="Times New Roman" w:cs="Times New Roman"/>
          <w:sz w:val="24"/>
          <w:szCs w:val="24"/>
        </w:rPr>
        <w:t>kiermaszy</w:t>
      </w:r>
      <w:proofErr w:type="spellEnd"/>
      <w:r w:rsidRPr="006D4EFD">
        <w:rPr>
          <w:rFonts w:ascii="Times New Roman" w:hAnsi="Times New Roman" w:cs="Times New Roman"/>
          <w:sz w:val="24"/>
          <w:szCs w:val="24"/>
        </w:rPr>
        <w:t>. opiekunowie E. Adamowska  -  spotkania 1 razy w tygodniu po 3 godziny. (Do 30.06.2023r.). Sekcja rękodzielnicza korzystała także z warsztatów rzeźby organizowanych wspólnie z Panem Piotrem Jakubowskim.</w:t>
      </w:r>
    </w:p>
    <w:p w:rsidR="006D4EFD" w:rsidRPr="006D4EFD" w:rsidRDefault="006D4EFD" w:rsidP="006D4EFD">
      <w:pPr>
        <w:pStyle w:val="Akapitzlist"/>
        <w:tabs>
          <w:tab w:val="left" w:pos="7410"/>
        </w:tabs>
        <w:spacing w:after="0" w:line="240" w:lineRule="auto"/>
        <w:ind w:left="360"/>
        <w:jc w:val="both"/>
        <w:rPr>
          <w:rFonts w:ascii="Times New Roman" w:eastAsia="Arial" w:hAnsi="Times New Roman" w:cs="Times New Roman"/>
          <w:sz w:val="24"/>
          <w:szCs w:val="24"/>
        </w:rPr>
      </w:pPr>
    </w:p>
    <w:p w:rsidR="006D4EFD" w:rsidRPr="006D4EFD" w:rsidRDefault="006D4EFD" w:rsidP="00CC626F">
      <w:pPr>
        <w:pStyle w:val="Akapitzlist"/>
        <w:numPr>
          <w:ilvl w:val="0"/>
          <w:numId w:val="46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contextualSpacing w:val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D4EFD">
        <w:rPr>
          <w:rFonts w:ascii="Times New Roman" w:hAnsi="Times New Roman" w:cs="Times New Roman"/>
          <w:b/>
          <w:bCs/>
          <w:sz w:val="24"/>
          <w:szCs w:val="24"/>
          <w:u w:val="single"/>
        </w:rPr>
        <w:t>Sekcja zajęć świetlicowych:</w:t>
      </w:r>
    </w:p>
    <w:p w:rsidR="006D4EFD" w:rsidRPr="006D4EFD" w:rsidRDefault="006D4EFD" w:rsidP="006D4EFD">
      <w:pPr>
        <w:pStyle w:val="Akapitzlist"/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ind w:left="360"/>
        <w:contextualSpacing w:val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6D4EFD" w:rsidRPr="006D4EFD" w:rsidRDefault="006D4EFD" w:rsidP="00C25440">
      <w:pPr>
        <w:pStyle w:val="Akapitzlist"/>
        <w:spacing w:after="0" w:line="360" w:lineRule="auto"/>
        <w:ind w:left="0"/>
        <w:jc w:val="both"/>
        <w:rPr>
          <w:rFonts w:ascii="Times New Roman" w:eastAsia="Arial" w:hAnsi="Times New Roman" w:cs="Times New Roman"/>
          <w:sz w:val="24"/>
          <w:szCs w:val="24"/>
        </w:rPr>
      </w:pPr>
      <w:r w:rsidRPr="006D4EFD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6D4EFD">
        <w:rPr>
          <w:rFonts w:ascii="Times New Roman" w:hAnsi="Times New Roman" w:cs="Times New Roman"/>
          <w:sz w:val="24"/>
          <w:szCs w:val="24"/>
        </w:rPr>
        <w:t>zaję</w:t>
      </w:r>
      <w:proofErr w:type="spellEnd"/>
      <w:r w:rsidRPr="006D4EFD">
        <w:rPr>
          <w:rFonts w:ascii="Times New Roman" w:hAnsi="Times New Roman" w:cs="Times New Roman"/>
          <w:sz w:val="24"/>
          <w:szCs w:val="24"/>
          <w:lang w:val="it-IT"/>
        </w:rPr>
        <w:t xml:space="preserve">cia </w:t>
      </w:r>
      <w:r w:rsidRPr="006D4EFD">
        <w:rPr>
          <w:rFonts w:ascii="Times New Roman" w:hAnsi="Times New Roman" w:cs="Times New Roman"/>
          <w:sz w:val="24"/>
          <w:szCs w:val="24"/>
        </w:rPr>
        <w:t xml:space="preserve">świetlicowe, gry i zabawy ruchowe i planszowe przy muzyce, TV itp. – opiekunowie, E. Adamowska/M. </w:t>
      </w:r>
      <w:proofErr w:type="spellStart"/>
      <w:r w:rsidRPr="006D4EFD">
        <w:rPr>
          <w:rFonts w:ascii="Times New Roman" w:hAnsi="Times New Roman" w:cs="Times New Roman"/>
          <w:sz w:val="24"/>
          <w:szCs w:val="24"/>
        </w:rPr>
        <w:t>Kiwak</w:t>
      </w:r>
      <w:proofErr w:type="spellEnd"/>
      <w:r w:rsidRPr="006D4EFD">
        <w:rPr>
          <w:rFonts w:ascii="Times New Roman" w:hAnsi="Times New Roman" w:cs="Times New Roman"/>
          <w:sz w:val="24"/>
          <w:szCs w:val="24"/>
        </w:rPr>
        <w:t>,  instruktor z Kuźni Talent</w:t>
      </w:r>
      <w:r w:rsidRPr="006D4EFD">
        <w:rPr>
          <w:rFonts w:ascii="Times New Roman" w:hAnsi="Times New Roman" w:cs="Times New Roman"/>
          <w:sz w:val="24"/>
          <w:szCs w:val="24"/>
          <w:lang w:val="es-ES_tradnl"/>
        </w:rPr>
        <w:t>ó</w:t>
      </w:r>
      <w:r w:rsidRPr="006D4EFD">
        <w:rPr>
          <w:rFonts w:ascii="Times New Roman" w:hAnsi="Times New Roman" w:cs="Times New Roman"/>
          <w:sz w:val="24"/>
          <w:szCs w:val="24"/>
        </w:rPr>
        <w:t xml:space="preserve">w </w:t>
      </w:r>
    </w:p>
    <w:p w:rsidR="006D4EFD" w:rsidRPr="006D4EFD" w:rsidRDefault="006D4EFD" w:rsidP="006D4EFD">
      <w:pPr>
        <w:pStyle w:val="Akapitzlist"/>
        <w:spacing w:after="0" w:line="240" w:lineRule="auto"/>
        <w:ind w:left="0"/>
        <w:jc w:val="both"/>
        <w:rPr>
          <w:rFonts w:ascii="Times New Roman" w:eastAsia="Arial" w:hAnsi="Times New Roman" w:cs="Times New Roman"/>
          <w:sz w:val="24"/>
          <w:szCs w:val="24"/>
        </w:rPr>
      </w:pPr>
    </w:p>
    <w:p w:rsidR="006D4EFD" w:rsidRPr="006D4EFD" w:rsidRDefault="006D4EFD" w:rsidP="00CC626F">
      <w:pPr>
        <w:pStyle w:val="Akapitzlist"/>
        <w:numPr>
          <w:ilvl w:val="0"/>
          <w:numId w:val="46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contextualSpacing w:val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D4EFD">
        <w:rPr>
          <w:rFonts w:ascii="Times New Roman" w:hAnsi="Times New Roman" w:cs="Times New Roman"/>
          <w:b/>
          <w:bCs/>
          <w:sz w:val="24"/>
          <w:szCs w:val="24"/>
          <w:u w:val="single"/>
        </w:rPr>
        <w:t>Sekcja gier planszowych  i elektronicznych</w:t>
      </w:r>
    </w:p>
    <w:p w:rsidR="006D4EFD" w:rsidRPr="006D4EFD" w:rsidRDefault="006D4EFD" w:rsidP="006D4EFD">
      <w:pPr>
        <w:pStyle w:val="Akapitzlist"/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ind w:left="360"/>
        <w:contextualSpacing w:val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6D4EFD" w:rsidRPr="00C25440" w:rsidRDefault="006D4EFD" w:rsidP="00C25440">
      <w:pPr>
        <w:spacing w:after="0" w:line="360" w:lineRule="auto"/>
        <w:jc w:val="both"/>
        <w:rPr>
          <w:rFonts w:ascii="Times New Roman" w:eastAsia="Arial" w:hAnsi="Times New Roman" w:cs="Times New Roman"/>
          <w:sz w:val="24"/>
          <w:szCs w:val="24"/>
        </w:rPr>
      </w:pPr>
      <w:r w:rsidRPr="006D4EFD">
        <w:rPr>
          <w:rFonts w:ascii="Times New Roman" w:hAnsi="Times New Roman" w:cs="Times New Roman"/>
          <w:sz w:val="24"/>
          <w:szCs w:val="24"/>
        </w:rPr>
        <w:t xml:space="preserve">Gry planszowe- zajęcia odbywały się raz w tygodniu. Zajęcia miały na celu rozwijanie różnych cech i spełniały w głównej mierze rolę edukacji przez zabawę. </w:t>
      </w:r>
    </w:p>
    <w:p w:rsidR="006D4EFD" w:rsidRPr="00C25440" w:rsidRDefault="006D4EFD" w:rsidP="00C25440">
      <w:pPr>
        <w:spacing w:after="0" w:line="360" w:lineRule="auto"/>
        <w:jc w:val="both"/>
        <w:rPr>
          <w:rFonts w:ascii="Times New Roman" w:eastAsia="Arial" w:hAnsi="Times New Roman" w:cs="Times New Roman"/>
          <w:sz w:val="24"/>
          <w:szCs w:val="24"/>
        </w:rPr>
      </w:pPr>
      <w:r w:rsidRPr="00C25440">
        <w:rPr>
          <w:rFonts w:ascii="Times New Roman" w:hAnsi="Times New Roman" w:cs="Times New Roman"/>
          <w:sz w:val="24"/>
          <w:szCs w:val="24"/>
        </w:rPr>
        <w:t xml:space="preserve">Gry elektroniczne- Zajęcia w formie turnieju. Uczestnicy grali w grę EA 24 oraz w inne gry podczas zajęć.  </w:t>
      </w:r>
    </w:p>
    <w:p w:rsidR="006D4EFD" w:rsidRPr="00C25440" w:rsidRDefault="006D4EFD" w:rsidP="006D4EFD">
      <w:pPr>
        <w:spacing w:after="0" w:line="240" w:lineRule="auto"/>
        <w:jc w:val="both"/>
        <w:rPr>
          <w:rFonts w:ascii="Times New Roman" w:eastAsia="Arial" w:hAnsi="Times New Roman" w:cs="Times New Roman"/>
          <w:sz w:val="24"/>
          <w:szCs w:val="24"/>
        </w:rPr>
      </w:pPr>
    </w:p>
    <w:p w:rsidR="006D4EFD" w:rsidRPr="00C25440" w:rsidRDefault="006D4EFD" w:rsidP="006D4EFD">
      <w:pPr>
        <w:spacing w:line="240" w:lineRule="auto"/>
        <w:jc w:val="both"/>
        <w:rPr>
          <w:rFonts w:ascii="Times New Roman" w:eastAsia="Arial" w:hAnsi="Times New Roman" w:cs="Times New Roman"/>
          <w:b/>
          <w:bCs/>
          <w:sz w:val="24"/>
          <w:szCs w:val="24"/>
        </w:rPr>
      </w:pPr>
      <w:r w:rsidRPr="00C25440">
        <w:rPr>
          <w:rFonts w:ascii="Times New Roman" w:hAnsi="Times New Roman" w:cs="Times New Roman"/>
          <w:b/>
          <w:bCs/>
          <w:sz w:val="24"/>
          <w:szCs w:val="24"/>
          <w:lang w:val="de-DE"/>
        </w:rPr>
        <w:t>WSP</w:t>
      </w:r>
      <w:r w:rsidRPr="00C25440">
        <w:rPr>
          <w:rFonts w:ascii="Times New Roman" w:hAnsi="Times New Roman" w:cs="Times New Roman"/>
          <w:b/>
          <w:bCs/>
          <w:sz w:val="24"/>
          <w:szCs w:val="24"/>
        </w:rPr>
        <w:t>ÓŁ</w:t>
      </w:r>
      <w:r w:rsidRPr="00C25440">
        <w:rPr>
          <w:rFonts w:ascii="Times New Roman" w:hAnsi="Times New Roman" w:cs="Times New Roman"/>
          <w:b/>
          <w:bCs/>
          <w:sz w:val="24"/>
          <w:szCs w:val="24"/>
          <w:lang w:val="de-DE"/>
        </w:rPr>
        <w:t>PRACA Z SAMORZ</w:t>
      </w:r>
      <w:r w:rsidRPr="00C25440">
        <w:rPr>
          <w:rFonts w:ascii="Times New Roman" w:hAnsi="Times New Roman" w:cs="Times New Roman"/>
          <w:b/>
          <w:bCs/>
          <w:sz w:val="24"/>
          <w:szCs w:val="24"/>
        </w:rPr>
        <w:t>Ą</w:t>
      </w:r>
      <w:r w:rsidRPr="00C25440">
        <w:rPr>
          <w:rFonts w:ascii="Times New Roman" w:hAnsi="Times New Roman" w:cs="Times New Roman"/>
          <w:b/>
          <w:bCs/>
          <w:sz w:val="24"/>
          <w:szCs w:val="24"/>
          <w:lang w:val="en-US"/>
        </w:rPr>
        <w:t>DEM GMINY:</w:t>
      </w:r>
    </w:p>
    <w:p w:rsidR="006D4EFD" w:rsidRPr="00C25440" w:rsidRDefault="006D4EFD" w:rsidP="00C25440">
      <w:pPr>
        <w:spacing w:after="0" w:line="360" w:lineRule="auto"/>
        <w:jc w:val="both"/>
        <w:rPr>
          <w:rFonts w:ascii="Times New Roman" w:eastAsia="Arial" w:hAnsi="Times New Roman" w:cs="Times New Roman"/>
          <w:sz w:val="24"/>
          <w:szCs w:val="24"/>
        </w:rPr>
      </w:pPr>
      <w:r w:rsidRPr="00C25440">
        <w:rPr>
          <w:rFonts w:ascii="Times New Roman" w:hAnsi="Times New Roman" w:cs="Times New Roman"/>
          <w:sz w:val="24"/>
          <w:szCs w:val="24"/>
        </w:rPr>
        <w:t xml:space="preserve">W ramach współpracy z Samorządem Gminy Mikołajki Pomorskie, Gminne Centrum </w:t>
      </w:r>
      <w:proofErr w:type="spellStart"/>
      <w:r w:rsidRPr="00C25440">
        <w:rPr>
          <w:rFonts w:ascii="Times New Roman" w:hAnsi="Times New Roman" w:cs="Times New Roman"/>
          <w:sz w:val="24"/>
          <w:szCs w:val="24"/>
        </w:rPr>
        <w:t>Kulturalno</w:t>
      </w:r>
      <w:proofErr w:type="spellEnd"/>
      <w:r w:rsidRPr="00C25440">
        <w:rPr>
          <w:rFonts w:ascii="Times New Roman" w:hAnsi="Times New Roman" w:cs="Times New Roman"/>
          <w:sz w:val="24"/>
          <w:szCs w:val="24"/>
        </w:rPr>
        <w:t xml:space="preserve"> Biblioteczne udostępniał</w:t>
      </w:r>
      <w:r w:rsidRPr="00C25440">
        <w:rPr>
          <w:rFonts w:ascii="Times New Roman" w:hAnsi="Times New Roman" w:cs="Times New Roman"/>
          <w:sz w:val="24"/>
          <w:szCs w:val="24"/>
          <w:lang w:val="it-IT"/>
        </w:rPr>
        <w:t>o sal</w:t>
      </w:r>
      <w:r w:rsidRPr="00C25440">
        <w:rPr>
          <w:rFonts w:ascii="Times New Roman" w:hAnsi="Times New Roman" w:cs="Times New Roman"/>
          <w:sz w:val="24"/>
          <w:szCs w:val="24"/>
        </w:rPr>
        <w:t xml:space="preserve">ę dla potrzeb spotkań </w:t>
      </w:r>
      <w:proofErr w:type="spellStart"/>
      <w:r w:rsidRPr="00C25440">
        <w:rPr>
          <w:rFonts w:ascii="Times New Roman" w:hAnsi="Times New Roman" w:cs="Times New Roman"/>
          <w:sz w:val="24"/>
          <w:szCs w:val="24"/>
        </w:rPr>
        <w:t>samorzą</w:t>
      </w:r>
      <w:proofErr w:type="spellEnd"/>
      <w:r w:rsidRPr="00C25440">
        <w:rPr>
          <w:rFonts w:ascii="Times New Roman" w:hAnsi="Times New Roman" w:cs="Times New Roman"/>
          <w:sz w:val="24"/>
          <w:szCs w:val="24"/>
          <w:lang w:val="fr-FR"/>
        </w:rPr>
        <w:t xml:space="preserve">du </w:t>
      </w:r>
      <w:r w:rsidRPr="00C25440">
        <w:rPr>
          <w:rFonts w:ascii="Times New Roman" w:hAnsi="Times New Roman" w:cs="Times New Roman"/>
          <w:sz w:val="24"/>
          <w:szCs w:val="24"/>
        </w:rPr>
        <w:t>z mieszkańcami, spotkań OSP, imprez okolicznościowych,  i szkoleń o charakterze niekomercyjnym dla rolnik</w:t>
      </w:r>
      <w:r w:rsidRPr="00C25440">
        <w:rPr>
          <w:rFonts w:ascii="Times New Roman" w:hAnsi="Times New Roman" w:cs="Times New Roman"/>
          <w:sz w:val="24"/>
          <w:szCs w:val="24"/>
          <w:lang w:val="es-ES_tradnl"/>
        </w:rPr>
        <w:t>ó</w:t>
      </w:r>
      <w:r w:rsidRPr="00C25440">
        <w:rPr>
          <w:rFonts w:ascii="Times New Roman" w:hAnsi="Times New Roman" w:cs="Times New Roman"/>
          <w:sz w:val="24"/>
          <w:szCs w:val="24"/>
        </w:rPr>
        <w:t>w z terenu gminy Mikołajki Pomorskie.</w:t>
      </w:r>
    </w:p>
    <w:p w:rsidR="006D4EFD" w:rsidRPr="00C25440" w:rsidRDefault="006D4EFD" w:rsidP="00C25440">
      <w:pPr>
        <w:spacing w:after="0" w:line="360" w:lineRule="auto"/>
        <w:jc w:val="both"/>
        <w:rPr>
          <w:rFonts w:ascii="Times New Roman" w:eastAsia="Arial" w:hAnsi="Times New Roman" w:cs="Times New Roman"/>
          <w:sz w:val="24"/>
          <w:szCs w:val="24"/>
        </w:rPr>
      </w:pPr>
    </w:p>
    <w:p w:rsidR="006D4EFD" w:rsidRPr="00C25440" w:rsidRDefault="006D4EFD" w:rsidP="006D4EFD">
      <w:pPr>
        <w:spacing w:after="0" w:line="240" w:lineRule="auto"/>
        <w:jc w:val="both"/>
        <w:rPr>
          <w:rFonts w:ascii="Times New Roman" w:eastAsia="Arial" w:hAnsi="Times New Roman" w:cs="Times New Roman"/>
          <w:b/>
          <w:bCs/>
          <w:sz w:val="24"/>
          <w:szCs w:val="24"/>
        </w:rPr>
      </w:pPr>
      <w:r w:rsidRPr="00C25440">
        <w:rPr>
          <w:rFonts w:ascii="Times New Roman" w:hAnsi="Times New Roman" w:cs="Times New Roman"/>
          <w:b/>
          <w:bCs/>
          <w:sz w:val="24"/>
          <w:szCs w:val="24"/>
        </w:rPr>
        <w:t xml:space="preserve"> POZOSTAŁA DZIAŁ</w:t>
      </w:r>
      <w:r w:rsidRPr="00C25440">
        <w:rPr>
          <w:rFonts w:ascii="Times New Roman" w:hAnsi="Times New Roman" w:cs="Times New Roman"/>
          <w:b/>
          <w:bCs/>
          <w:sz w:val="24"/>
          <w:szCs w:val="24"/>
          <w:lang w:val="de-DE"/>
        </w:rPr>
        <w:t>ALNO</w:t>
      </w:r>
      <w:r w:rsidRPr="00C25440">
        <w:rPr>
          <w:rFonts w:ascii="Times New Roman" w:hAnsi="Times New Roman" w:cs="Times New Roman"/>
          <w:b/>
          <w:bCs/>
          <w:sz w:val="24"/>
          <w:szCs w:val="24"/>
        </w:rPr>
        <w:t>ŚĆ:</w:t>
      </w:r>
    </w:p>
    <w:p w:rsidR="006D4EFD" w:rsidRPr="00C25440" w:rsidRDefault="006D4EFD" w:rsidP="006D4EFD">
      <w:pPr>
        <w:spacing w:after="0" w:line="240" w:lineRule="auto"/>
        <w:jc w:val="both"/>
        <w:rPr>
          <w:rFonts w:ascii="Times New Roman" w:eastAsia="Arial" w:hAnsi="Times New Roman" w:cs="Times New Roman"/>
          <w:sz w:val="24"/>
          <w:szCs w:val="24"/>
        </w:rPr>
      </w:pPr>
    </w:p>
    <w:p w:rsidR="006D4EFD" w:rsidRPr="00C25440" w:rsidRDefault="006D4EFD" w:rsidP="00C25440">
      <w:pPr>
        <w:spacing w:line="360" w:lineRule="auto"/>
        <w:jc w:val="both"/>
        <w:rPr>
          <w:rFonts w:ascii="Times New Roman" w:eastAsia="Arial" w:hAnsi="Times New Roman" w:cs="Times New Roman"/>
          <w:sz w:val="24"/>
          <w:szCs w:val="24"/>
        </w:rPr>
      </w:pPr>
      <w:r w:rsidRPr="00C25440">
        <w:rPr>
          <w:rFonts w:ascii="Times New Roman" w:hAnsi="Times New Roman" w:cs="Times New Roman"/>
          <w:sz w:val="24"/>
          <w:szCs w:val="24"/>
        </w:rPr>
        <w:t xml:space="preserve">Gminne Centrum </w:t>
      </w:r>
      <w:proofErr w:type="spellStart"/>
      <w:r w:rsidRPr="00C25440">
        <w:rPr>
          <w:rFonts w:ascii="Times New Roman" w:hAnsi="Times New Roman" w:cs="Times New Roman"/>
          <w:sz w:val="24"/>
          <w:szCs w:val="24"/>
        </w:rPr>
        <w:t>Kulturalno</w:t>
      </w:r>
      <w:proofErr w:type="spellEnd"/>
      <w:r w:rsidRPr="00C25440">
        <w:rPr>
          <w:rFonts w:ascii="Times New Roman" w:hAnsi="Times New Roman" w:cs="Times New Roman"/>
          <w:sz w:val="24"/>
          <w:szCs w:val="24"/>
        </w:rPr>
        <w:t xml:space="preserve"> Biblioteczne prowadziło działalność zarobkową, z </w:t>
      </w:r>
      <w:proofErr w:type="spellStart"/>
      <w:r w:rsidRPr="00C25440">
        <w:rPr>
          <w:rFonts w:ascii="Times New Roman" w:hAnsi="Times New Roman" w:cs="Times New Roman"/>
          <w:sz w:val="24"/>
          <w:szCs w:val="24"/>
        </w:rPr>
        <w:t>kt</w:t>
      </w:r>
      <w:proofErr w:type="spellEnd"/>
      <w:r w:rsidRPr="00C25440">
        <w:rPr>
          <w:rFonts w:ascii="Times New Roman" w:hAnsi="Times New Roman" w:cs="Times New Roman"/>
          <w:sz w:val="24"/>
          <w:szCs w:val="24"/>
          <w:lang w:val="es-ES_tradnl"/>
        </w:rPr>
        <w:t>ó</w:t>
      </w:r>
      <w:r w:rsidRPr="00C25440">
        <w:rPr>
          <w:rFonts w:ascii="Times New Roman" w:hAnsi="Times New Roman" w:cs="Times New Roman"/>
          <w:sz w:val="24"/>
          <w:szCs w:val="24"/>
        </w:rPr>
        <w:t xml:space="preserve">rej dochody przeznaczone zostały na działalność statutową </w:t>
      </w:r>
      <w:proofErr w:type="spellStart"/>
      <w:r w:rsidRPr="00C25440">
        <w:rPr>
          <w:rFonts w:ascii="Times New Roman" w:hAnsi="Times New Roman" w:cs="Times New Roman"/>
          <w:sz w:val="24"/>
          <w:szCs w:val="24"/>
          <w:lang w:val="en-US"/>
        </w:rPr>
        <w:t>plac</w:t>
      </w:r>
      <w:proofErr w:type="spellEnd"/>
      <w:r w:rsidRPr="00C25440">
        <w:rPr>
          <w:rFonts w:ascii="Times New Roman" w:hAnsi="Times New Roman" w:cs="Times New Roman"/>
          <w:sz w:val="24"/>
          <w:szCs w:val="24"/>
          <w:lang w:val="es-ES_tradnl"/>
        </w:rPr>
        <w:t>ó</w:t>
      </w:r>
      <w:proofErr w:type="spellStart"/>
      <w:r w:rsidRPr="00C25440">
        <w:rPr>
          <w:rFonts w:ascii="Times New Roman" w:hAnsi="Times New Roman" w:cs="Times New Roman"/>
          <w:sz w:val="24"/>
          <w:szCs w:val="24"/>
        </w:rPr>
        <w:t>wki</w:t>
      </w:r>
      <w:proofErr w:type="spellEnd"/>
      <w:r w:rsidRPr="00C25440">
        <w:rPr>
          <w:rFonts w:ascii="Times New Roman" w:hAnsi="Times New Roman" w:cs="Times New Roman"/>
          <w:sz w:val="24"/>
          <w:szCs w:val="24"/>
        </w:rPr>
        <w:t>. Był</w:t>
      </w:r>
      <w:r w:rsidRPr="00C25440">
        <w:rPr>
          <w:rFonts w:ascii="Times New Roman" w:hAnsi="Times New Roman" w:cs="Times New Roman"/>
          <w:sz w:val="24"/>
          <w:szCs w:val="24"/>
          <w:lang w:val="en-US"/>
        </w:rPr>
        <w:t>y to g</w:t>
      </w:r>
      <w:proofErr w:type="spellStart"/>
      <w:r w:rsidRPr="00C25440">
        <w:rPr>
          <w:rFonts w:ascii="Times New Roman" w:hAnsi="Times New Roman" w:cs="Times New Roman"/>
          <w:sz w:val="24"/>
          <w:szCs w:val="24"/>
        </w:rPr>
        <w:t>łównie</w:t>
      </w:r>
      <w:proofErr w:type="spellEnd"/>
      <w:r w:rsidRPr="00C25440">
        <w:rPr>
          <w:rFonts w:ascii="Times New Roman" w:hAnsi="Times New Roman" w:cs="Times New Roman"/>
          <w:sz w:val="24"/>
          <w:szCs w:val="24"/>
        </w:rPr>
        <w:t xml:space="preserve"> wynajęcia pomieszczeń </w:t>
      </w:r>
      <w:r w:rsidRPr="00C25440">
        <w:rPr>
          <w:rFonts w:ascii="Times New Roman" w:hAnsi="Times New Roman" w:cs="Times New Roman"/>
          <w:sz w:val="24"/>
          <w:szCs w:val="24"/>
          <w:lang w:val="pt-PT"/>
        </w:rPr>
        <w:t>do cel</w:t>
      </w:r>
      <w:r w:rsidRPr="00C25440">
        <w:rPr>
          <w:rFonts w:ascii="Times New Roman" w:hAnsi="Times New Roman" w:cs="Times New Roman"/>
          <w:sz w:val="24"/>
          <w:szCs w:val="24"/>
          <w:lang w:val="es-ES_tradnl"/>
        </w:rPr>
        <w:t>ó</w:t>
      </w:r>
      <w:r w:rsidRPr="00C25440">
        <w:rPr>
          <w:rFonts w:ascii="Times New Roman" w:hAnsi="Times New Roman" w:cs="Times New Roman"/>
          <w:sz w:val="24"/>
          <w:szCs w:val="24"/>
        </w:rPr>
        <w:t xml:space="preserve">w komercyjnych, promocyjnych oraz na spotkania i imprezy okolicznościowe. </w:t>
      </w:r>
    </w:p>
    <w:p w:rsidR="006D4EFD" w:rsidRDefault="006D4EFD" w:rsidP="006D4EFD">
      <w:pPr>
        <w:spacing w:line="240" w:lineRule="auto"/>
        <w:jc w:val="both"/>
        <w:rPr>
          <w:rFonts w:ascii="Arial" w:eastAsia="Arial" w:hAnsi="Arial" w:cs="Arial"/>
          <w:b/>
          <w:bCs/>
          <w:sz w:val="24"/>
          <w:szCs w:val="24"/>
        </w:rPr>
      </w:pPr>
      <w:r>
        <w:rPr>
          <w:rFonts w:ascii="Arial" w:hAnsi="Arial"/>
          <w:b/>
          <w:bCs/>
          <w:sz w:val="24"/>
          <w:szCs w:val="24"/>
        </w:rPr>
        <w:t>Tabela realizacji imprez oraz uczestnictwa:</w:t>
      </w:r>
    </w:p>
    <w:tbl>
      <w:tblPr>
        <w:tblStyle w:val="TableNormal"/>
        <w:tblW w:w="9066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675"/>
        <w:gridCol w:w="3214"/>
        <w:gridCol w:w="4820"/>
        <w:gridCol w:w="357"/>
      </w:tblGrid>
      <w:tr w:rsidR="006D4EFD" w:rsidTr="00C25440">
        <w:trPr>
          <w:trHeight w:val="395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D4EFD" w:rsidRDefault="006D4EFD" w:rsidP="00C25440">
            <w:r>
              <w:rPr>
                <w:b/>
                <w:bCs/>
                <w:sz w:val="24"/>
                <w:szCs w:val="24"/>
              </w:rPr>
              <w:t>Lp.</w:t>
            </w:r>
          </w:p>
        </w:tc>
        <w:tc>
          <w:tcPr>
            <w:tcW w:w="3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D4EFD" w:rsidRDefault="006D4EFD" w:rsidP="00C25440">
            <w:r>
              <w:rPr>
                <w:b/>
                <w:bCs/>
                <w:sz w:val="24"/>
                <w:szCs w:val="24"/>
                <w:lang w:val="de-DE"/>
              </w:rPr>
              <w:t xml:space="preserve">NAZWA IMPREZY  </w:t>
            </w:r>
          </w:p>
        </w:tc>
        <w:tc>
          <w:tcPr>
            <w:tcW w:w="4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D4EFD" w:rsidRDefault="006D4EFD" w:rsidP="00C25440">
            <w:r>
              <w:rPr>
                <w:b/>
                <w:bCs/>
                <w:sz w:val="24"/>
                <w:szCs w:val="24"/>
              </w:rPr>
              <w:t xml:space="preserve">Organizator </w:t>
            </w:r>
          </w:p>
        </w:tc>
        <w:tc>
          <w:tcPr>
            <w:tcW w:w="357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D4EFD" w:rsidRDefault="006D4EFD" w:rsidP="00C25440"/>
        </w:tc>
      </w:tr>
      <w:tr w:rsidR="006D4EFD" w:rsidTr="00C25440">
        <w:trPr>
          <w:trHeight w:val="557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D4EFD" w:rsidRDefault="006D4EFD" w:rsidP="00C25440">
            <w:r>
              <w:rPr>
                <w:sz w:val="24"/>
                <w:szCs w:val="24"/>
              </w:rPr>
              <w:t>1.</w:t>
            </w:r>
          </w:p>
        </w:tc>
        <w:tc>
          <w:tcPr>
            <w:tcW w:w="3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D4EFD" w:rsidRDefault="006D4EFD" w:rsidP="00C25440">
            <w:r>
              <w:rPr>
                <w:sz w:val="24"/>
                <w:szCs w:val="24"/>
              </w:rPr>
              <w:t xml:space="preserve">Dzień Babci i Dziadka (on </w:t>
            </w:r>
            <w:proofErr w:type="spellStart"/>
            <w:r>
              <w:rPr>
                <w:sz w:val="24"/>
                <w:szCs w:val="24"/>
              </w:rPr>
              <w:t>line</w:t>
            </w:r>
            <w:proofErr w:type="spellEnd"/>
            <w:r>
              <w:rPr>
                <w:sz w:val="24"/>
                <w:szCs w:val="24"/>
              </w:rPr>
              <w:t>)</w:t>
            </w:r>
          </w:p>
        </w:tc>
        <w:tc>
          <w:tcPr>
            <w:tcW w:w="4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DBDB" w:themeFill="accent2" w:themeFillTint="33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D4EFD" w:rsidRDefault="006D4EFD" w:rsidP="00C25440">
            <w:r>
              <w:rPr>
                <w:sz w:val="24"/>
                <w:szCs w:val="24"/>
              </w:rPr>
              <w:t xml:space="preserve">GCKB Mikołajki Pomorskie </w:t>
            </w:r>
          </w:p>
        </w:tc>
        <w:tc>
          <w:tcPr>
            <w:tcW w:w="357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D4EFD" w:rsidRDefault="006D4EFD" w:rsidP="00C25440"/>
        </w:tc>
      </w:tr>
      <w:tr w:rsidR="006D4EFD" w:rsidTr="00C25440">
        <w:trPr>
          <w:trHeight w:val="402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D4EFD" w:rsidRDefault="006D4EFD" w:rsidP="00C25440">
            <w:r>
              <w:rPr>
                <w:sz w:val="24"/>
                <w:szCs w:val="24"/>
              </w:rPr>
              <w:t>2.</w:t>
            </w:r>
          </w:p>
        </w:tc>
        <w:tc>
          <w:tcPr>
            <w:tcW w:w="3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D4EFD" w:rsidRDefault="006D4EFD" w:rsidP="00C25440">
            <w:r>
              <w:rPr>
                <w:sz w:val="24"/>
                <w:szCs w:val="24"/>
              </w:rPr>
              <w:t>Ferie w GCKB</w:t>
            </w:r>
          </w:p>
        </w:tc>
        <w:tc>
          <w:tcPr>
            <w:tcW w:w="4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DBDB" w:themeFill="accent2" w:themeFillTint="33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D4EFD" w:rsidRDefault="006D4EFD" w:rsidP="00C25440">
            <w:r>
              <w:rPr>
                <w:sz w:val="24"/>
                <w:szCs w:val="24"/>
              </w:rPr>
              <w:t>GCKB Mikołajki Pomorskie</w:t>
            </w:r>
          </w:p>
        </w:tc>
        <w:tc>
          <w:tcPr>
            <w:tcW w:w="357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D4EFD" w:rsidRDefault="006D4EFD" w:rsidP="00C25440"/>
        </w:tc>
      </w:tr>
      <w:tr w:rsidR="006D4EFD" w:rsidTr="00C25440">
        <w:trPr>
          <w:trHeight w:val="557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D4EFD" w:rsidRDefault="006D4EFD" w:rsidP="00C25440">
            <w:r>
              <w:rPr>
                <w:sz w:val="24"/>
                <w:szCs w:val="24"/>
              </w:rPr>
              <w:t>3.</w:t>
            </w:r>
          </w:p>
        </w:tc>
        <w:tc>
          <w:tcPr>
            <w:tcW w:w="3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D4EFD" w:rsidRDefault="006D4EFD" w:rsidP="00C25440">
            <w:r>
              <w:rPr>
                <w:sz w:val="24"/>
                <w:szCs w:val="24"/>
              </w:rPr>
              <w:t xml:space="preserve">Koncert z okazji Dnia Kobiet </w:t>
            </w:r>
          </w:p>
        </w:tc>
        <w:tc>
          <w:tcPr>
            <w:tcW w:w="4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DBDB" w:themeFill="accent2" w:themeFillTint="33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D4EFD" w:rsidRDefault="006D4EFD" w:rsidP="00C25440">
            <w:r>
              <w:rPr>
                <w:sz w:val="24"/>
                <w:szCs w:val="24"/>
              </w:rPr>
              <w:t>GCKB Mikołajki Pomorskie</w:t>
            </w:r>
          </w:p>
        </w:tc>
        <w:tc>
          <w:tcPr>
            <w:tcW w:w="357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D4EFD" w:rsidRDefault="006D4EFD" w:rsidP="00C25440"/>
        </w:tc>
      </w:tr>
      <w:tr w:rsidR="006D4EFD" w:rsidTr="00C25440">
        <w:trPr>
          <w:trHeight w:val="557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D4EFD" w:rsidRDefault="006D4EFD" w:rsidP="00C25440">
            <w:r>
              <w:rPr>
                <w:sz w:val="24"/>
                <w:szCs w:val="24"/>
              </w:rPr>
              <w:t>4.</w:t>
            </w:r>
          </w:p>
        </w:tc>
        <w:tc>
          <w:tcPr>
            <w:tcW w:w="3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D4EFD" w:rsidRDefault="006D4EFD" w:rsidP="00C25440">
            <w:r>
              <w:rPr>
                <w:sz w:val="24"/>
                <w:szCs w:val="24"/>
              </w:rPr>
              <w:t>Koncert z okazji Walentynek</w:t>
            </w:r>
          </w:p>
        </w:tc>
        <w:tc>
          <w:tcPr>
            <w:tcW w:w="4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DBDB" w:themeFill="accent2" w:themeFillTint="33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D4EFD" w:rsidRDefault="006D4EFD" w:rsidP="00C25440">
            <w:r>
              <w:rPr>
                <w:sz w:val="24"/>
                <w:szCs w:val="24"/>
              </w:rPr>
              <w:t>GCKB Mikołajki Pomorskie</w:t>
            </w:r>
          </w:p>
        </w:tc>
        <w:tc>
          <w:tcPr>
            <w:tcW w:w="357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D4EFD" w:rsidRDefault="006D4EFD" w:rsidP="00C25440"/>
        </w:tc>
      </w:tr>
      <w:tr w:rsidR="006D4EFD" w:rsidTr="00C25440">
        <w:trPr>
          <w:trHeight w:val="857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D4EFD" w:rsidRDefault="006D4EFD" w:rsidP="00C25440">
            <w:r>
              <w:rPr>
                <w:sz w:val="24"/>
                <w:szCs w:val="24"/>
              </w:rPr>
              <w:t>5.</w:t>
            </w:r>
          </w:p>
        </w:tc>
        <w:tc>
          <w:tcPr>
            <w:tcW w:w="3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D4EFD" w:rsidRDefault="006D4EFD" w:rsidP="00C25440">
            <w:r>
              <w:rPr>
                <w:sz w:val="24"/>
                <w:szCs w:val="24"/>
              </w:rPr>
              <w:t>Konkurs recytatorski „Wiosenne Przebudzenie”</w:t>
            </w:r>
          </w:p>
        </w:tc>
        <w:tc>
          <w:tcPr>
            <w:tcW w:w="4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DBDB" w:themeFill="accent2" w:themeFillTint="33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D4EFD" w:rsidRDefault="006D4EFD" w:rsidP="00C25440">
            <w:r>
              <w:rPr>
                <w:sz w:val="24"/>
                <w:szCs w:val="24"/>
              </w:rPr>
              <w:t>GCKB Mikołajki Pomorskie</w:t>
            </w:r>
          </w:p>
        </w:tc>
        <w:tc>
          <w:tcPr>
            <w:tcW w:w="357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D4EFD" w:rsidRDefault="006D4EFD" w:rsidP="00C25440"/>
        </w:tc>
      </w:tr>
      <w:tr w:rsidR="006D4EFD" w:rsidTr="00C25440">
        <w:trPr>
          <w:trHeight w:val="857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D4EFD" w:rsidRDefault="006D4EFD" w:rsidP="00C25440">
            <w:r>
              <w:rPr>
                <w:sz w:val="24"/>
                <w:szCs w:val="24"/>
              </w:rPr>
              <w:lastRenderedPageBreak/>
              <w:t>6.</w:t>
            </w:r>
          </w:p>
        </w:tc>
        <w:tc>
          <w:tcPr>
            <w:tcW w:w="3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D4EFD" w:rsidRDefault="006D4EFD" w:rsidP="00C25440">
            <w:r>
              <w:rPr>
                <w:sz w:val="24"/>
                <w:szCs w:val="24"/>
              </w:rPr>
              <w:t>Promocja książki „Tradycyjna Kuchnia Powiśla”</w:t>
            </w:r>
          </w:p>
        </w:tc>
        <w:tc>
          <w:tcPr>
            <w:tcW w:w="4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DBDB" w:themeFill="accent2" w:themeFillTint="33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D4EFD" w:rsidRDefault="006D4EFD" w:rsidP="00C25440">
            <w:r>
              <w:rPr>
                <w:sz w:val="24"/>
                <w:szCs w:val="24"/>
              </w:rPr>
              <w:t>GCKB Mikołajki Pomorskie</w:t>
            </w:r>
          </w:p>
        </w:tc>
        <w:tc>
          <w:tcPr>
            <w:tcW w:w="357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D4EFD" w:rsidRDefault="006D4EFD" w:rsidP="00C25440"/>
        </w:tc>
      </w:tr>
      <w:tr w:rsidR="006D4EFD" w:rsidTr="00C25440">
        <w:trPr>
          <w:trHeight w:val="557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D4EFD" w:rsidRDefault="006D4EFD" w:rsidP="00C25440">
            <w:r>
              <w:rPr>
                <w:sz w:val="24"/>
                <w:szCs w:val="24"/>
              </w:rPr>
              <w:t>7.</w:t>
            </w:r>
          </w:p>
        </w:tc>
        <w:tc>
          <w:tcPr>
            <w:tcW w:w="3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D4EFD" w:rsidRDefault="006D4EFD" w:rsidP="00C25440">
            <w:r>
              <w:rPr>
                <w:sz w:val="24"/>
                <w:szCs w:val="24"/>
              </w:rPr>
              <w:t xml:space="preserve">Obchody Świąt majowych </w:t>
            </w:r>
          </w:p>
        </w:tc>
        <w:tc>
          <w:tcPr>
            <w:tcW w:w="4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DBDB" w:themeFill="accent2" w:themeFillTint="33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D4EFD" w:rsidRDefault="006D4EFD" w:rsidP="00C25440">
            <w:r>
              <w:rPr>
                <w:sz w:val="24"/>
                <w:szCs w:val="24"/>
              </w:rPr>
              <w:t>GCKB Mikołajki Pomorskie</w:t>
            </w:r>
          </w:p>
        </w:tc>
        <w:tc>
          <w:tcPr>
            <w:tcW w:w="357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D4EFD" w:rsidRDefault="006D4EFD" w:rsidP="00C25440"/>
        </w:tc>
      </w:tr>
      <w:tr w:rsidR="006D4EFD" w:rsidTr="00C25440">
        <w:trPr>
          <w:trHeight w:val="557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D4EFD" w:rsidRDefault="006D4EFD" w:rsidP="00C25440">
            <w:r>
              <w:rPr>
                <w:sz w:val="24"/>
                <w:szCs w:val="24"/>
              </w:rPr>
              <w:t>8.</w:t>
            </w:r>
          </w:p>
        </w:tc>
        <w:tc>
          <w:tcPr>
            <w:tcW w:w="3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D4EFD" w:rsidRDefault="006D4EFD" w:rsidP="00C25440">
            <w:r>
              <w:rPr>
                <w:sz w:val="24"/>
                <w:szCs w:val="24"/>
              </w:rPr>
              <w:t xml:space="preserve">Spotkanie autorskie z Panią Grażyną Kamyszek </w:t>
            </w:r>
          </w:p>
        </w:tc>
        <w:tc>
          <w:tcPr>
            <w:tcW w:w="4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DBDB" w:themeFill="accent2" w:themeFillTint="33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D4EFD" w:rsidRDefault="006D4EFD" w:rsidP="00C25440">
            <w:r>
              <w:rPr>
                <w:sz w:val="24"/>
                <w:szCs w:val="24"/>
              </w:rPr>
              <w:t>GCKB Mikołajki Pomorskie</w:t>
            </w:r>
          </w:p>
        </w:tc>
        <w:tc>
          <w:tcPr>
            <w:tcW w:w="357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D4EFD" w:rsidRDefault="006D4EFD" w:rsidP="00C25440"/>
        </w:tc>
      </w:tr>
      <w:tr w:rsidR="006D4EFD" w:rsidTr="00C25440">
        <w:trPr>
          <w:trHeight w:val="400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D4EFD" w:rsidRDefault="006D4EFD" w:rsidP="00C25440">
            <w:r>
              <w:rPr>
                <w:sz w:val="24"/>
                <w:szCs w:val="24"/>
              </w:rPr>
              <w:t>9.</w:t>
            </w:r>
          </w:p>
        </w:tc>
        <w:tc>
          <w:tcPr>
            <w:tcW w:w="3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D4EFD" w:rsidRDefault="006D4EFD" w:rsidP="00C25440">
            <w:r>
              <w:rPr>
                <w:sz w:val="24"/>
                <w:szCs w:val="24"/>
              </w:rPr>
              <w:t>Dzień Matki w GCKB</w:t>
            </w:r>
          </w:p>
        </w:tc>
        <w:tc>
          <w:tcPr>
            <w:tcW w:w="4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DBDB" w:themeFill="accent2" w:themeFillTint="33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D4EFD" w:rsidRDefault="006D4EFD" w:rsidP="00C25440">
            <w:r>
              <w:rPr>
                <w:sz w:val="24"/>
                <w:szCs w:val="24"/>
              </w:rPr>
              <w:t>GCKB Mikołajki Pomorskie</w:t>
            </w:r>
          </w:p>
        </w:tc>
        <w:tc>
          <w:tcPr>
            <w:tcW w:w="357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D4EFD" w:rsidRDefault="006D4EFD" w:rsidP="00C25440"/>
        </w:tc>
      </w:tr>
      <w:tr w:rsidR="006D4EFD" w:rsidTr="00C25440">
        <w:trPr>
          <w:trHeight w:val="1157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D4EFD" w:rsidRDefault="006D4EFD" w:rsidP="00C25440">
            <w:r>
              <w:rPr>
                <w:sz w:val="24"/>
                <w:szCs w:val="24"/>
              </w:rPr>
              <w:t>10.</w:t>
            </w:r>
          </w:p>
        </w:tc>
        <w:tc>
          <w:tcPr>
            <w:tcW w:w="3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D4EFD" w:rsidRDefault="006D4EFD" w:rsidP="00C25440">
            <w:r>
              <w:rPr>
                <w:sz w:val="24"/>
                <w:szCs w:val="24"/>
              </w:rPr>
              <w:t xml:space="preserve">Rajdy Rowerowe </w:t>
            </w:r>
          </w:p>
        </w:tc>
        <w:tc>
          <w:tcPr>
            <w:tcW w:w="4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DBDB" w:themeFill="accent2" w:themeFillTint="33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D4EFD" w:rsidRDefault="006D4EFD" w:rsidP="00C2544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GCKB</w:t>
            </w:r>
            <w:r>
              <w:rPr>
                <w:sz w:val="24"/>
                <w:szCs w:val="24"/>
              </w:rPr>
              <w:t xml:space="preserve"> Mikołajki Pomorskie </w:t>
            </w:r>
          </w:p>
          <w:p w:rsidR="006D4EFD" w:rsidRDefault="006D4EFD" w:rsidP="00C2544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Piotr </w:t>
            </w:r>
            <w:proofErr w:type="spellStart"/>
            <w:r>
              <w:rPr>
                <w:sz w:val="24"/>
                <w:szCs w:val="24"/>
              </w:rPr>
              <w:t>Harkiewicz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</w:p>
          <w:p w:rsidR="006D4EFD" w:rsidRDefault="006D4EFD" w:rsidP="00C25440">
            <w:r>
              <w:rPr>
                <w:sz w:val="24"/>
                <w:szCs w:val="24"/>
              </w:rPr>
              <w:t xml:space="preserve">MGR Mikołajki Pomorskie </w:t>
            </w:r>
          </w:p>
        </w:tc>
        <w:tc>
          <w:tcPr>
            <w:tcW w:w="357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D4EFD" w:rsidRDefault="006D4EFD" w:rsidP="00C25440"/>
        </w:tc>
      </w:tr>
      <w:tr w:rsidR="006D4EFD" w:rsidTr="00C25440">
        <w:trPr>
          <w:trHeight w:val="1138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D4EFD" w:rsidRDefault="006D4EFD" w:rsidP="00C25440">
            <w:r>
              <w:rPr>
                <w:sz w:val="24"/>
                <w:szCs w:val="24"/>
              </w:rPr>
              <w:t>11.</w:t>
            </w:r>
          </w:p>
        </w:tc>
        <w:tc>
          <w:tcPr>
            <w:tcW w:w="3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D4EFD" w:rsidRDefault="006D4EFD" w:rsidP="00C25440">
            <w:r>
              <w:rPr>
                <w:sz w:val="24"/>
                <w:szCs w:val="24"/>
              </w:rPr>
              <w:t xml:space="preserve"> Dzień Dziecka </w:t>
            </w:r>
          </w:p>
        </w:tc>
        <w:tc>
          <w:tcPr>
            <w:tcW w:w="4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DBDB" w:themeFill="accent2" w:themeFillTint="33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D4EFD" w:rsidRDefault="006D4EFD" w:rsidP="00C2544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GCKB Mikołajki Pomorskie </w:t>
            </w:r>
          </w:p>
          <w:p w:rsidR="006D4EFD" w:rsidRDefault="006D4EFD" w:rsidP="00C25440">
            <w:r>
              <w:rPr>
                <w:sz w:val="24"/>
                <w:szCs w:val="24"/>
              </w:rPr>
              <w:t xml:space="preserve">GOPS Mikołajki Pomorskie </w:t>
            </w:r>
          </w:p>
        </w:tc>
        <w:tc>
          <w:tcPr>
            <w:tcW w:w="357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D4EFD" w:rsidRDefault="006D4EFD" w:rsidP="00C25440"/>
        </w:tc>
      </w:tr>
      <w:tr w:rsidR="006D4EFD" w:rsidTr="00C25440">
        <w:trPr>
          <w:trHeight w:val="407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D4EFD" w:rsidRDefault="006D4EFD" w:rsidP="00C25440">
            <w:r>
              <w:rPr>
                <w:sz w:val="24"/>
                <w:szCs w:val="24"/>
              </w:rPr>
              <w:t>12.</w:t>
            </w:r>
          </w:p>
        </w:tc>
        <w:tc>
          <w:tcPr>
            <w:tcW w:w="3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D4EFD" w:rsidRDefault="006D4EFD" w:rsidP="00C25440">
            <w:r>
              <w:rPr>
                <w:sz w:val="24"/>
                <w:szCs w:val="24"/>
              </w:rPr>
              <w:t xml:space="preserve">Kino sferyczne </w:t>
            </w:r>
          </w:p>
        </w:tc>
        <w:tc>
          <w:tcPr>
            <w:tcW w:w="4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DBDB" w:themeFill="accent2" w:themeFillTint="33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D4EFD" w:rsidRDefault="006D4EFD" w:rsidP="00C25440">
            <w:r>
              <w:rPr>
                <w:sz w:val="24"/>
                <w:szCs w:val="24"/>
              </w:rPr>
              <w:t>GCKB Mikołajki Pomorskie</w:t>
            </w:r>
          </w:p>
        </w:tc>
        <w:tc>
          <w:tcPr>
            <w:tcW w:w="357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D4EFD" w:rsidRDefault="006D4EFD" w:rsidP="00C25440"/>
        </w:tc>
      </w:tr>
      <w:tr w:rsidR="006D4EFD" w:rsidTr="00C25440">
        <w:trPr>
          <w:trHeight w:val="557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D4EFD" w:rsidRDefault="006D4EFD" w:rsidP="00C25440">
            <w:r>
              <w:rPr>
                <w:sz w:val="24"/>
                <w:szCs w:val="24"/>
              </w:rPr>
              <w:t>13.</w:t>
            </w:r>
          </w:p>
        </w:tc>
        <w:tc>
          <w:tcPr>
            <w:tcW w:w="3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D4EFD" w:rsidRDefault="006D4EFD" w:rsidP="00C25440">
            <w:r>
              <w:rPr>
                <w:sz w:val="24"/>
                <w:szCs w:val="24"/>
              </w:rPr>
              <w:t>Lato w Pełni 2023</w:t>
            </w:r>
          </w:p>
        </w:tc>
        <w:tc>
          <w:tcPr>
            <w:tcW w:w="4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DBDB" w:themeFill="accent2" w:themeFillTint="33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D4EFD" w:rsidRDefault="006D4EFD" w:rsidP="00C25440">
            <w:r>
              <w:rPr>
                <w:sz w:val="24"/>
                <w:szCs w:val="24"/>
              </w:rPr>
              <w:t>GCKB Mikołajki Pomorskie</w:t>
            </w:r>
          </w:p>
        </w:tc>
        <w:tc>
          <w:tcPr>
            <w:tcW w:w="35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D4EFD" w:rsidRDefault="006D4EFD" w:rsidP="00C25440"/>
        </w:tc>
      </w:tr>
      <w:tr w:rsidR="006D4EFD" w:rsidTr="00C25440">
        <w:trPr>
          <w:trHeight w:val="395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D4EFD" w:rsidRDefault="006D4EFD" w:rsidP="00C25440">
            <w:r>
              <w:rPr>
                <w:sz w:val="24"/>
                <w:szCs w:val="24"/>
              </w:rPr>
              <w:t>14.</w:t>
            </w:r>
          </w:p>
        </w:tc>
        <w:tc>
          <w:tcPr>
            <w:tcW w:w="3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D4EFD" w:rsidRDefault="006D4EFD" w:rsidP="00C25440">
            <w:r>
              <w:rPr>
                <w:sz w:val="24"/>
                <w:szCs w:val="24"/>
              </w:rPr>
              <w:t xml:space="preserve">Zajęcia  wakacyjne </w:t>
            </w:r>
          </w:p>
        </w:tc>
        <w:tc>
          <w:tcPr>
            <w:tcW w:w="4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DBDB" w:themeFill="accent2" w:themeFillTint="33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D4EFD" w:rsidRDefault="006D4EFD" w:rsidP="00C25440">
            <w:r>
              <w:rPr>
                <w:sz w:val="24"/>
                <w:szCs w:val="24"/>
              </w:rPr>
              <w:t>GCKB Mikołajki Pomorskie</w:t>
            </w:r>
          </w:p>
        </w:tc>
        <w:tc>
          <w:tcPr>
            <w:tcW w:w="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D4EFD" w:rsidRDefault="006D4EFD" w:rsidP="00C25440"/>
        </w:tc>
      </w:tr>
      <w:tr w:rsidR="006D4EFD" w:rsidTr="00C25440">
        <w:trPr>
          <w:trHeight w:val="857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D4EFD" w:rsidRDefault="006D4EFD" w:rsidP="00C25440">
            <w:r>
              <w:rPr>
                <w:sz w:val="24"/>
                <w:szCs w:val="24"/>
              </w:rPr>
              <w:t>15.</w:t>
            </w:r>
          </w:p>
        </w:tc>
        <w:tc>
          <w:tcPr>
            <w:tcW w:w="3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D4EFD" w:rsidRDefault="006D4EFD" w:rsidP="00C25440">
            <w:r>
              <w:rPr>
                <w:sz w:val="24"/>
                <w:szCs w:val="24"/>
              </w:rPr>
              <w:t xml:space="preserve">Koncert muzyki poważnej Chopin En </w:t>
            </w:r>
            <w:proofErr w:type="spellStart"/>
            <w:r>
              <w:rPr>
                <w:sz w:val="24"/>
                <w:szCs w:val="24"/>
              </w:rPr>
              <w:t>Vacanes</w:t>
            </w:r>
            <w:proofErr w:type="spellEnd"/>
          </w:p>
        </w:tc>
        <w:tc>
          <w:tcPr>
            <w:tcW w:w="4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DBDB" w:themeFill="accent2" w:themeFillTint="33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D4EFD" w:rsidRDefault="006D4EFD" w:rsidP="00C25440">
            <w:r>
              <w:rPr>
                <w:sz w:val="24"/>
                <w:szCs w:val="24"/>
              </w:rPr>
              <w:t>GCKB Mikołajki Pomorski</w:t>
            </w:r>
          </w:p>
        </w:tc>
        <w:tc>
          <w:tcPr>
            <w:tcW w:w="357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D4EFD" w:rsidRDefault="006D4EFD" w:rsidP="00C25440"/>
        </w:tc>
      </w:tr>
      <w:tr w:rsidR="006D4EFD" w:rsidTr="00C25440">
        <w:trPr>
          <w:trHeight w:val="557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D4EFD" w:rsidRDefault="006D4EFD" w:rsidP="00C25440">
            <w:r>
              <w:rPr>
                <w:sz w:val="24"/>
                <w:szCs w:val="24"/>
              </w:rPr>
              <w:t>16.</w:t>
            </w:r>
          </w:p>
        </w:tc>
        <w:tc>
          <w:tcPr>
            <w:tcW w:w="3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D4EFD" w:rsidRDefault="006D4EFD" w:rsidP="00C25440">
            <w:r>
              <w:rPr>
                <w:sz w:val="24"/>
                <w:szCs w:val="24"/>
              </w:rPr>
              <w:t xml:space="preserve">Dożynki Gminne </w:t>
            </w:r>
          </w:p>
        </w:tc>
        <w:tc>
          <w:tcPr>
            <w:tcW w:w="4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DBDB" w:themeFill="accent2" w:themeFillTint="33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D4EFD" w:rsidRDefault="006D4EFD" w:rsidP="00C25440">
            <w:r>
              <w:rPr>
                <w:sz w:val="24"/>
                <w:szCs w:val="24"/>
              </w:rPr>
              <w:t>GCKB Mikołajki Pomorskie</w:t>
            </w:r>
          </w:p>
        </w:tc>
        <w:tc>
          <w:tcPr>
            <w:tcW w:w="357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D4EFD" w:rsidRDefault="006D4EFD" w:rsidP="00C25440"/>
        </w:tc>
      </w:tr>
      <w:tr w:rsidR="006D4EFD" w:rsidTr="00C25440">
        <w:trPr>
          <w:trHeight w:val="857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D4EFD" w:rsidRDefault="006D4EFD" w:rsidP="00C25440">
            <w:r>
              <w:rPr>
                <w:sz w:val="24"/>
                <w:szCs w:val="24"/>
              </w:rPr>
              <w:t>17.</w:t>
            </w:r>
          </w:p>
        </w:tc>
        <w:tc>
          <w:tcPr>
            <w:tcW w:w="3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D4EFD" w:rsidRDefault="006D4EFD" w:rsidP="00C25440">
            <w:r>
              <w:rPr>
                <w:sz w:val="24"/>
                <w:szCs w:val="24"/>
              </w:rPr>
              <w:t xml:space="preserve">Jesienne Spotkanie Autorskie Grzegorz </w:t>
            </w:r>
            <w:proofErr w:type="spellStart"/>
            <w:r>
              <w:rPr>
                <w:sz w:val="24"/>
                <w:szCs w:val="24"/>
              </w:rPr>
              <w:t>Kasdepke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4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DBDB" w:themeFill="accent2" w:themeFillTint="33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D4EFD" w:rsidRDefault="006D4EFD" w:rsidP="00C25440">
            <w:r>
              <w:rPr>
                <w:sz w:val="24"/>
                <w:szCs w:val="24"/>
              </w:rPr>
              <w:t xml:space="preserve">GCKB Mikołajki Pomorskie </w:t>
            </w:r>
          </w:p>
        </w:tc>
        <w:tc>
          <w:tcPr>
            <w:tcW w:w="357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D4EFD" w:rsidRDefault="006D4EFD" w:rsidP="00C25440"/>
        </w:tc>
      </w:tr>
      <w:tr w:rsidR="006D4EFD" w:rsidTr="00C25440">
        <w:trPr>
          <w:trHeight w:val="557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D4EFD" w:rsidRDefault="006D4EFD" w:rsidP="00C25440">
            <w:r>
              <w:rPr>
                <w:sz w:val="24"/>
                <w:szCs w:val="24"/>
              </w:rPr>
              <w:t xml:space="preserve">18. </w:t>
            </w:r>
          </w:p>
        </w:tc>
        <w:tc>
          <w:tcPr>
            <w:tcW w:w="3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D4EFD" w:rsidRDefault="006D4EFD" w:rsidP="00C25440">
            <w:r>
              <w:rPr>
                <w:sz w:val="24"/>
                <w:szCs w:val="24"/>
              </w:rPr>
              <w:t xml:space="preserve">Wakacje z teatrzykami </w:t>
            </w:r>
          </w:p>
        </w:tc>
        <w:tc>
          <w:tcPr>
            <w:tcW w:w="4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DBDB" w:themeFill="accent2" w:themeFillTint="33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D4EFD" w:rsidRDefault="006D4EFD" w:rsidP="00C25440">
            <w:r>
              <w:rPr>
                <w:sz w:val="24"/>
                <w:szCs w:val="24"/>
              </w:rPr>
              <w:t xml:space="preserve">GCKB Mikołajki Pomorskie </w:t>
            </w:r>
          </w:p>
        </w:tc>
        <w:tc>
          <w:tcPr>
            <w:tcW w:w="357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D4EFD" w:rsidRDefault="006D4EFD" w:rsidP="00C25440"/>
        </w:tc>
      </w:tr>
      <w:tr w:rsidR="006D4EFD" w:rsidTr="00C25440">
        <w:trPr>
          <w:trHeight w:val="1157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D4EFD" w:rsidRDefault="006D4EFD" w:rsidP="00C25440">
            <w:r>
              <w:rPr>
                <w:sz w:val="24"/>
                <w:szCs w:val="24"/>
              </w:rPr>
              <w:t>19.</w:t>
            </w:r>
          </w:p>
        </w:tc>
        <w:tc>
          <w:tcPr>
            <w:tcW w:w="3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D4EFD" w:rsidRDefault="006D4EFD" w:rsidP="00C25440">
            <w:r>
              <w:rPr>
                <w:sz w:val="24"/>
                <w:szCs w:val="24"/>
              </w:rPr>
              <w:t>Wernisaż prac pt. „A gwiazdy spadają”</w:t>
            </w:r>
          </w:p>
        </w:tc>
        <w:tc>
          <w:tcPr>
            <w:tcW w:w="4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DBDB" w:themeFill="accent2" w:themeFillTint="33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D4EFD" w:rsidRDefault="006D4EFD" w:rsidP="00C2544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GCKB Mikołajki </w:t>
            </w:r>
          </w:p>
          <w:p w:rsidR="006D4EFD" w:rsidRDefault="006D4EFD" w:rsidP="00C2544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Stowarzyszenie Plastyków „Paleta” </w:t>
            </w:r>
          </w:p>
          <w:p w:rsidR="006D4EFD" w:rsidRDefault="006D4EFD" w:rsidP="00C25440"/>
        </w:tc>
        <w:tc>
          <w:tcPr>
            <w:tcW w:w="357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D4EFD" w:rsidRDefault="006D4EFD" w:rsidP="00C25440"/>
        </w:tc>
      </w:tr>
      <w:tr w:rsidR="006D4EFD" w:rsidTr="00C25440">
        <w:trPr>
          <w:trHeight w:val="857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D4EFD" w:rsidRDefault="006D4EFD" w:rsidP="00C25440">
            <w:r>
              <w:rPr>
                <w:sz w:val="24"/>
                <w:szCs w:val="24"/>
              </w:rPr>
              <w:t>20.</w:t>
            </w:r>
          </w:p>
        </w:tc>
        <w:tc>
          <w:tcPr>
            <w:tcW w:w="3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D4EFD" w:rsidRDefault="006D4EFD" w:rsidP="00C25440">
            <w:r>
              <w:rPr>
                <w:sz w:val="24"/>
                <w:szCs w:val="24"/>
              </w:rPr>
              <w:t xml:space="preserve">Spotkanie z Podróżnikiem Adamem Bieleckim </w:t>
            </w:r>
          </w:p>
        </w:tc>
        <w:tc>
          <w:tcPr>
            <w:tcW w:w="4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DBDB" w:themeFill="accent2" w:themeFillTint="33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D4EFD" w:rsidRDefault="006D4EFD" w:rsidP="00C25440">
            <w:r>
              <w:rPr>
                <w:sz w:val="24"/>
                <w:szCs w:val="24"/>
              </w:rPr>
              <w:t>GCKB Mikołajki Pomorski</w:t>
            </w:r>
          </w:p>
        </w:tc>
        <w:tc>
          <w:tcPr>
            <w:tcW w:w="357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D4EFD" w:rsidRDefault="006D4EFD" w:rsidP="00C25440"/>
        </w:tc>
      </w:tr>
      <w:tr w:rsidR="006D4EFD" w:rsidTr="00C25440">
        <w:trPr>
          <w:trHeight w:val="398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D4EFD" w:rsidRDefault="006D4EFD" w:rsidP="00C25440">
            <w:r>
              <w:rPr>
                <w:sz w:val="24"/>
                <w:szCs w:val="24"/>
              </w:rPr>
              <w:t>21.</w:t>
            </w:r>
          </w:p>
        </w:tc>
        <w:tc>
          <w:tcPr>
            <w:tcW w:w="3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D4EFD" w:rsidRDefault="006D4EFD" w:rsidP="00C25440">
            <w:r>
              <w:rPr>
                <w:sz w:val="24"/>
                <w:szCs w:val="24"/>
              </w:rPr>
              <w:t>Turniej w grę EA 24</w:t>
            </w:r>
          </w:p>
        </w:tc>
        <w:tc>
          <w:tcPr>
            <w:tcW w:w="4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DBDB" w:themeFill="accent2" w:themeFillTint="33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D4EFD" w:rsidRDefault="006D4EFD" w:rsidP="00C25440">
            <w:r>
              <w:rPr>
                <w:sz w:val="24"/>
                <w:szCs w:val="24"/>
              </w:rPr>
              <w:t>GCKB Mikołajki Pomorskie</w:t>
            </w:r>
          </w:p>
        </w:tc>
        <w:tc>
          <w:tcPr>
            <w:tcW w:w="357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D4EFD" w:rsidRDefault="006D4EFD" w:rsidP="00C25440"/>
        </w:tc>
      </w:tr>
      <w:tr w:rsidR="006D4EFD" w:rsidTr="00C25440">
        <w:trPr>
          <w:trHeight w:val="557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D4EFD" w:rsidRDefault="006D4EFD" w:rsidP="00C25440">
            <w:r>
              <w:rPr>
                <w:sz w:val="24"/>
                <w:szCs w:val="24"/>
              </w:rPr>
              <w:lastRenderedPageBreak/>
              <w:t>22.</w:t>
            </w:r>
          </w:p>
        </w:tc>
        <w:tc>
          <w:tcPr>
            <w:tcW w:w="3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D4EFD" w:rsidRDefault="006D4EFD" w:rsidP="00C2544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Święto </w:t>
            </w:r>
            <w:proofErr w:type="spellStart"/>
            <w:r>
              <w:rPr>
                <w:sz w:val="24"/>
                <w:szCs w:val="24"/>
              </w:rPr>
              <w:t>Niepodległoś</w:t>
            </w:r>
            <w:proofErr w:type="spellEnd"/>
            <w:r>
              <w:rPr>
                <w:sz w:val="24"/>
                <w:szCs w:val="24"/>
                <w:lang w:val="it-IT"/>
              </w:rPr>
              <w:t xml:space="preserve">ci </w:t>
            </w:r>
          </w:p>
          <w:p w:rsidR="006D4EFD" w:rsidRDefault="006D4EFD" w:rsidP="00C25440">
            <w:r>
              <w:rPr>
                <w:sz w:val="24"/>
                <w:szCs w:val="24"/>
              </w:rPr>
              <w:t xml:space="preserve">Warsztaty plastyczne </w:t>
            </w:r>
          </w:p>
        </w:tc>
        <w:tc>
          <w:tcPr>
            <w:tcW w:w="4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DBDB" w:themeFill="accent2" w:themeFillTint="33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D4EFD" w:rsidRDefault="006D4EFD" w:rsidP="00C25440">
            <w:r>
              <w:rPr>
                <w:sz w:val="24"/>
                <w:szCs w:val="24"/>
              </w:rPr>
              <w:t>GCKB Mikołajki Pomorskie</w:t>
            </w:r>
          </w:p>
        </w:tc>
        <w:tc>
          <w:tcPr>
            <w:tcW w:w="357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D4EFD" w:rsidRDefault="006D4EFD" w:rsidP="00C25440"/>
        </w:tc>
      </w:tr>
      <w:tr w:rsidR="006D4EFD" w:rsidTr="00C25440">
        <w:trPr>
          <w:trHeight w:val="557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D4EFD" w:rsidRDefault="006D4EFD" w:rsidP="00C25440">
            <w:r>
              <w:rPr>
                <w:sz w:val="24"/>
                <w:szCs w:val="24"/>
              </w:rPr>
              <w:t>23.</w:t>
            </w:r>
          </w:p>
        </w:tc>
        <w:tc>
          <w:tcPr>
            <w:tcW w:w="3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D4EFD" w:rsidRDefault="006D4EFD" w:rsidP="00C25440">
            <w:r>
              <w:rPr>
                <w:sz w:val="24"/>
                <w:szCs w:val="24"/>
              </w:rPr>
              <w:t xml:space="preserve">Wyjazd do teatru i filharmonii </w:t>
            </w:r>
          </w:p>
        </w:tc>
        <w:tc>
          <w:tcPr>
            <w:tcW w:w="4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DBDB" w:themeFill="accent2" w:themeFillTint="33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D4EFD" w:rsidRDefault="006D4EFD" w:rsidP="00C25440">
            <w:r>
              <w:rPr>
                <w:sz w:val="24"/>
                <w:szCs w:val="24"/>
              </w:rPr>
              <w:t xml:space="preserve">GCKB Mikołajki Pomorskie </w:t>
            </w:r>
          </w:p>
        </w:tc>
        <w:tc>
          <w:tcPr>
            <w:tcW w:w="357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D4EFD" w:rsidRDefault="006D4EFD" w:rsidP="00C25440"/>
        </w:tc>
      </w:tr>
      <w:tr w:rsidR="006D4EFD" w:rsidTr="00C25440">
        <w:trPr>
          <w:trHeight w:val="557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D4EFD" w:rsidRDefault="006D4EFD" w:rsidP="00C25440">
            <w:r>
              <w:rPr>
                <w:sz w:val="24"/>
                <w:szCs w:val="24"/>
              </w:rPr>
              <w:t>24.</w:t>
            </w:r>
          </w:p>
        </w:tc>
        <w:tc>
          <w:tcPr>
            <w:tcW w:w="3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D4EFD" w:rsidRDefault="006D4EFD" w:rsidP="00C25440">
            <w:r>
              <w:rPr>
                <w:sz w:val="24"/>
                <w:szCs w:val="24"/>
              </w:rPr>
              <w:t>Andrzejki dla najmłodszych</w:t>
            </w:r>
          </w:p>
        </w:tc>
        <w:tc>
          <w:tcPr>
            <w:tcW w:w="4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DBDB" w:themeFill="accent2" w:themeFillTint="33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D4EFD" w:rsidRDefault="006D4EFD" w:rsidP="00C25440">
            <w:r>
              <w:rPr>
                <w:sz w:val="24"/>
                <w:szCs w:val="24"/>
              </w:rPr>
              <w:t>GCKB Mikołajki Pomorskie</w:t>
            </w:r>
          </w:p>
        </w:tc>
        <w:tc>
          <w:tcPr>
            <w:tcW w:w="357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D4EFD" w:rsidRDefault="006D4EFD" w:rsidP="00C25440"/>
        </w:tc>
      </w:tr>
      <w:tr w:rsidR="006D4EFD" w:rsidTr="00C25440">
        <w:trPr>
          <w:trHeight w:val="557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D4EFD" w:rsidRDefault="006D4EFD" w:rsidP="00C25440">
            <w:r>
              <w:rPr>
                <w:sz w:val="24"/>
                <w:szCs w:val="24"/>
              </w:rPr>
              <w:t>25.</w:t>
            </w:r>
          </w:p>
        </w:tc>
        <w:tc>
          <w:tcPr>
            <w:tcW w:w="3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D4EFD" w:rsidRDefault="006D4EFD" w:rsidP="00C25440">
            <w:r>
              <w:rPr>
                <w:sz w:val="24"/>
                <w:szCs w:val="24"/>
              </w:rPr>
              <w:t xml:space="preserve">Koncert z okazji Dnia Seniora </w:t>
            </w:r>
          </w:p>
        </w:tc>
        <w:tc>
          <w:tcPr>
            <w:tcW w:w="4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DBDB" w:themeFill="accent2" w:themeFillTint="33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D4EFD" w:rsidRDefault="006D4EFD" w:rsidP="00C2544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GCKB Mikołajki Pomorskie </w:t>
            </w:r>
          </w:p>
          <w:p w:rsidR="006D4EFD" w:rsidRDefault="006D4EFD" w:rsidP="00C25440">
            <w:r>
              <w:rPr>
                <w:sz w:val="24"/>
                <w:szCs w:val="24"/>
              </w:rPr>
              <w:t xml:space="preserve">Klub Seniora Pozytywka </w:t>
            </w:r>
          </w:p>
        </w:tc>
        <w:tc>
          <w:tcPr>
            <w:tcW w:w="357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D4EFD" w:rsidRDefault="006D4EFD" w:rsidP="00C25440"/>
        </w:tc>
      </w:tr>
      <w:tr w:rsidR="006D4EFD" w:rsidTr="00C25440">
        <w:trPr>
          <w:trHeight w:val="557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D4EFD" w:rsidRDefault="006D4EFD" w:rsidP="00C25440">
            <w:r>
              <w:rPr>
                <w:sz w:val="24"/>
                <w:szCs w:val="24"/>
              </w:rPr>
              <w:t>26.</w:t>
            </w:r>
          </w:p>
        </w:tc>
        <w:tc>
          <w:tcPr>
            <w:tcW w:w="3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D4EFD" w:rsidRDefault="006D4EFD" w:rsidP="00C25440">
            <w:r>
              <w:rPr>
                <w:sz w:val="24"/>
                <w:szCs w:val="24"/>
              </w:rPr>
              <w:t xml:space="preserve">Świąteczne sesje fotograficzne </w:t>
            </w:r>
          </w:p>
        </w:tc>
        <w:tc>
          <w:tcPr>
            <w:tcW w:w="4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DBDB" w:themeFill="accent2" w:themeFillTint="33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D4EFD" w:rsidRDefault="006D4EFD" w:rsidP="00C25440">
            <w:r>
              <w:rPr>
                <w:sz w:val="24"/>
                <w:szCs w:val="24"/>
              </w:rPr>
              <w:t xml:space="preserve">GCKB Mikołajki Pomorskie </w:t>
            </w:r>
          </w:p>
        </w:tc>
        <w:tc>
          <w:tcPr>
            <w:tcW w:w="357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D4EFD" w:rsidRDefault="006D4EFD" w:rsidP="00C25440"/>
        </w:tc>
      </w:tr>
      <w:tr w:rsidR="006D4EFD" w:rsidTr="00C25440">
        <w:trPr>
          <w:trHeight w:val="1457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D4EFD" w:rsidRDefault="006D4EFD" w:rsidP="00C25440">
            <w:r>
              <w:rPr>
                <w:sz w:val="24"/>
                <w:szCs w:val="24"/>
              </w:rPr>
              <w:t>27.</w:t>
            </w:r>
          </w:p>
        </w:tc>
        <w:tc>
          <w:tcPr>
            <w:tcW w:w="3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D4EFD" w:rsidRDefault="006D4EFD" w:rsidP="00C25440">
            <w:r>
              <w:rPr>
                <w:sz w:val="24"/>
                <w:szCs w:val="24"/>
              </w:rPr>
              <w:t xml:space="preserve">Wycieczka po Powiślu </w:t>
            </w:r>
          </w:p>
        </w:tc>
        <w:tc>
          <w:tcPr>
            <w:tcW w:w="4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DBDB" w:themeFill="accent2" w:themeFillTint="33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D4EFD" w:rsidRDefault="006D4EFD" w:rsidP="00C2544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Sylwia Kubik </w:t>
            </w:r>
          </w:p>
          <w:p w:rsidR="006D4EFD" w:rsidRDefault="006D4EFD" w:rsidP="00C2544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GCKB Mikołajki Pomorskie</w:t>
            </w:r>
          </w:p>
          <w:p w:rsidR="006D4EFD" w:rsidRDefault="006D4EFD" w:rsidP="00C2544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DKK Mikołajki Pomorskie </w:t>
            </w:r>
          </w:p>
          <w:p w:rsidR="006D4EFD" w:rsidRDefault="006D4EFD" w:rsidP="00C25440">
            <w:r>
              <w:rPr>
                <w:sz w:val="24"/>
                <w:szCs w:val="24"/>
              </w:rPr>
              <w:t xml:space="preserve">Kuźnia Talentów </w:t>
            </w:r>
          </w:p>
        </w:tc>
        <w:tc>
          <w:tcPr>
            <w:tcW w:w="357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D4EFD" w:rsidRDefault="006D4EFD" w:rsidP="00C25440"/>
        </w:tc>
      </w:tr>
      <w:tr w:rsidR="006D4EFD" w:rsidTr="00C25440">
        <w:trPr>
          <w:trHeight w:val="857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D4EFD" w:rsidRDefault="006D4EFD" w:rsidP="00C25440">
            <w:r>
              <w:rPr>
                <w:sz w:val="24"/>
                <w:szCs w:val="24"/>
              </w:rPr>
              <w:t xml:space="preserve">28. </w:t>
            </w:r>
          </w:p>
        </w:tc>
        <w:tc>
          <w:tcPr>
            <w:tcW w:w="3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D4EFD" w:rsidRDefault="006D4EFD" w:rsidP="00C25440">
            <w:r>
              <w:rPr>
                <w:sz w:val="24"/>
                <w:szCs w:val="24"/>
              </w:rPr>
              <w:t>Konkurs na Rodzinną Szopkę Bożonarodzeniową</w:t>
            </w:r>
          </w:p>
        </w:tc>
        <w:tc>
          <w:tcPr>
            <w:tcW w:w="4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DBDB" w:themeFill="accent2" w:themeFillTint="33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D4EFD" w:rsidRDefault="006D4EFD" w:rsidP="00C25440">
            <w:r>
              <w:rPr>
                <w:sz w:val="24"/>
                <w:szCs w:val="24"/>
              </w:rPr>
              <w:t>GCKB Mikołajki Pomorskie</w:t>
            </w:r>
          </w:p>
        </w:tc>
        <w:tc>
          <w:tcPr>
            <w:tcW w:w="357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D4EFD" w:rsidRDefault="006D4EFD" w:rsidP="00C25440"/>
        </w:tc>
      </w:tr>
      <w:tr w:rsidR="006D4EFD" w:rsidTr="00C25440">
        <w:trPr>
          <w:trHeight w:val="557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D4EFD" w:rsidRDefault="006D4EFD" w:rsidP="00C25440">
            <w:r>
              <w:rPr>
                <w:sz w:val="24"/>
                <w:szCs w:val="24"/>
              </w:rPr>
              <w:t>29.</w:t>
            </w:r>
          </w:p>
        </w:tc>
        <w:tc>
          <w:tcPr>
            <w:tcW w:w="3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D4EFD" w:rsidRDefault="006D4EFD" w:rsidP="00C25440">
            <w:r>
              <w:rPr>
                <w:sz w:val="24"/>
                <w:szCs w:val="24"/>
              </w:rPr>
              <w:t xml:space="preserve">Obchody z okazji 11 listopada </w:t>
            </w:r>
          </w:p>
        </w:tc>
        <w:tc>
          <w:tcPr>
            <w:tcW w:w="4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DBDB" w:themeFill="accent2" w:themeFillTint="33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D4EFD" w:rsidRDefault="006D4EFD" w:rsidP="00C25440">
            <w:r>
              <w:rPr>
                <w:sz w:val="24"/>
                <w:szCs w:val="24"/>
              </w:rPr>
              <w:t>GCKB Mikołajki Pomorskie</w:t>
            </w:r>
          </w:p>
        </w:tc>
        <w:tc>
          <w:tcPr>
            <w:tcW w:w="357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D4EFD" w:rsidRDefault="006D4EFD" w:rsidP="00C25440"/>
        </w:tc>
      </w:tr>
      <w:tr w:rsidR="006D4EFD" w:rsidTr="00C25440">
        <w:trPr>
          <w:trHeight w:val="557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D4EFD" w:rsidRDefault="006D4EFD" w:rsidP="00C25440">
            <w:r>
              <w:rPr>
                <w:sz w:val="24"/>
                <w:szCs w:val="24"/>
              </w:rPr>
              <w:t>30.</w:t>
            </w:r>
          </w:p>
        </w:tc>
        <w:tc>
          <w:tcPr>
            <w:tcW w:w="3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D4EFD" w:rsidRDefault="006D4EFD" w:rsidP="00C25440">
            <w:r>
              <w:rPr>
                <w:sz w:val="24"/>
                <w:szCs w:val="24"/>
              </w:rPr>
              <w:t xml:space="preserve">Kiermasz Świąteczny </w:t>
            </w:r>
          </w:p>
        </w:tc>
        <w:tc>
          <w:tcPr>
            <w:tcW w:w="4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DBDB" w:themeFill="accent2" w:themeFillTint="33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D4EFD" w:rsidRDefault="006D4EFD" w:rsidP="00C25440">
            <w:r>
              <w:rPr>
                <w:sz w:val="24"/>
                <w:szCs w:val="24"/>
              </w:rPr>
              <w:t>GCKB Mikołajki Pomorskie</w:t>
            </w:r>
          </w:p>
        </w:tc>
        <w:tc>
          <w:tcPr>
            <w:tcW w:w="357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D4EFD" w:rsidRDefault="006D4EFD" w:rsidP="00C25440"/>
        </w:tc>
      </w:tr>
      <w:tr w:rsidR="006D4EFD" w:rsidTr="00C25440">
        <w:trPr>
          <w:trHeight w:val="857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D4EFD" w:rsidRDefault="006D4EFD" w:rsidP="00C25440">
            <w:r>
              <w:rPr>
                <w:sz w:val="24"/>
                <w:szCs w:val="24"/>
              </w:rPr>
              <w:t>31.</w:t>
            </w:r>
          </w:p>
        </w:tc>
        <w:tc>
          <w:tcPr>
            <w:tcW w:w="3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D4EFD" w:rsidRDefault="006D4EFD" w:rsidP="00C25440">
            <w:r>
              <w:rPr>
                <w:sz w:val="24"/>
                <w:szCs w:val="24"/>
              </w:rPr>
              <w:t>Wyjazd na Koncert świąteczny „</w:t>
            </w:r>
            <w:proofErr w:type="spellStart"/>
            <w:r>
              <w:rPr>
                <w:sz w:val="24"/>
                <w:szCs w:val="24"/>
              </w:rPr>
              <w:t>Christmas</w:t>
            </w:r>
            <w:proofErr w:type="spellEnd"/>
            <w:r>
              <w:rPr>
                <w:sz w:val="24"/>
                <w:szCs w:val="24"/>
              </w:rPr>
              <w:t xml:space="preserve"> Time”</w:t>
            </w:r>
          </w:p>
        </w:tc>
        <w:tc>
          <w:tcPr>
            <w:tcW w:w="4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DBDB" w:themeFill="accent2" w:themeFillTint="33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D4EFD" w:rsidRDefault="006D4EFD" w:rsidP="00C25440">
            <w:r>
              <w:rPr>
                <w:sz w:val="24"/>
                <w:szCs w:val="24"/>
              </w:rPr>
              <w:t>GCKB Mikołajki Pomorskie</w:t>
            </w:r>
          </w:p>
        </w:tc>
        <w:tc>
          <w:tcPr>
            <w:tcW w:w="357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D4EFD" w:rsidRDefault="006D4EFD" w:rsidP="00C25440"/>
        </w:tc>
      </w:tr>
      <w:tr w:rsidR="006D4EFD" w:rsidTr="00C25440">
        <w:trPr>
          <w:trHeight w:val="857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D4EFD" w:rsidRDefault="006D4EFD" w:rsidP="00C25440">
            <w:r>
              <w:rPr>
                <w:sz w:val="24"/>
                <w:szCs w:val="24"/>
              </w:rPr>
              <w:t>32.</w:t>
            </w:r>
          </w:p>
        </w:tc>
        <w:tc>
          <w:tcPr>
            <w:tcW w:w="3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D4EFD" w:rsidRDefault="006D4EFD" w:rsidP="00C25440">
            <w:r>
              <w:rPr>
                <w:sz w:val="24"/>
                <w:szCs w:val="24"/>
              </w:rPr>
              <w:t>Przegląd Piosenki Świątecznej Stary Dzierzgoń</w:t>
            </w:r>
          </w:p>
        </w:tc>
        <w:tc>
          <w:tcPr>
            <w:tcW w:w="4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DBDB" w:themeFill="accent2" w:themeFillTint="33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D4EFD" w:rsidRDefault="006D4EFD" w:rsidP="00C25440">
            <w:r>
              <w:rPr>
                <w:sz w:val="24"/>
                <w:szCs w:val="24"/>
              </w:rPr>
              <w:t xml:space="preserve">Uczestnicy zajęć </w:t>
            </w:r>
            <w:r>
              <w:rPr>
                <w:sz w:val="24"/>
                <w:szCs w:val="24"/>
                <w:lang w:val="en-US"/>
              </w:rPr>
              <w:t>GCKB</w:t>
            </w:r>
          </w:p>
        </w:tc>
        <w:tc>
          <w:tcPr>
            <w:tcW w:w="357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D4EFD" w:rsidRDefault="006D4EFD" w:rsidP="00C25440"/>
        </w:tc>
      </w:tr>
      <w:tr w:rsidR="006D4EFD" w:rsidTr="00C25440">
        <w:trPr>
          <w:trHeight w:val="393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D4EFD" w:rsidRDefault="006D4EFD" w:rsidP="00C25440">
            <w:r>
              <w:rPr>
                <w:sz w:val="24"/>
                <w:szCs w:val="24"/>
              </w:rPr>
              <w:t>33.</w:t>
            </w:r>
          </w:p>
        </w:tc>
        <w:tc>
          <w:tcPr>
            <w:tcW w:w="3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D4EFD" w:rsidRDefault="006D4EFD" w:rsidP="00C25440">
            <w:r>
              <w:rPr>
                <w:sz w:val="24"/>
                <w:szCs w:val="24"/>
              </w:rPr>
              <w:t xml:space="preserve">Zabawa Andrzejkowa </w:t>
            </w:r>
          </w:p>
        </w:tc>
        <w:tc>
          <w:tcPr>
            <w:tcW w:w="4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DBDB" w:themeFill="accent2" w:themeFillTint="33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D4EFD" w:rsidRDefault="006D4EFD" w:rsidP="00C25440">
            <w:r>
              <w:rPr>
                <w:sz w:val="24"/>
                <w:szCs w:val="24"/>
              </w:rPr>
              <w:t xml:space="preserve">GCKB Mikołajki Pomorskie </w:t>
            </w:r>
          </w:p>
        </w:tc>
        <w:tc>
          <w:tcPr>
            <w:tcW w:w="357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D4EFD" w:rsidRDefault="006D4EFD" w:rsidP="00C25440"/>
        </w:tc>
      </w:tr>
      <w:tr w:rsidR="006D4EFD" w:rsidTr="00C25440">
        <w:trPr>
          <w:trHeight w:val="557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D4EFD" w:rsidRDefault="006D4EFD" w:rsidP="00C25440">
            <w:r>
              <w:rPr>
                <w:sz w:val="24"/>
                <w:szCs w:val="24"/>
              </w:rPr>
              <w:t>34.</w:t>
            </w:r>
          </w:p>
        </w:tc>
        <w:tc>
          <w:tcPr>
            <w:tcW w:w="3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D4EFD" w:rsidRDefault="006D4EFD" w:rsidP="00C25440">
            <w:r>
              <w:rPr>
                <w:sz w:val="24"/>
                <w:szCs w:val="24"/>
              </w:rPr>
              <w:t xml:space="preserve">Wyjazd na dożynki Wojewódzkie </w:t>
            </w:r>
          </w:p>
        </w:tc>
        <w:tc>
          <w:tcPr>
            <w:tcW w:w="4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DBDB" w:themeFill="accent2" w:themeFillTint="33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D4EFD" w:rsidRDefault="006D4EFD" w:rsidP="00C2544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GCKB Mikołajki Pomorskie</w:t>
            </w:r>
          </w:p>
          <w:p w:rsidR="006D4EFD" w:rsidRDefault="006D4EFD" w:rsidP="00C25440">
            <w:r>
              <w:rPr>
                <w:sz w:val="24"/>
                <w:szCs w:val="24"/>
              </w:rPr>
              <w:t xml:space="preserve">KGW Mikołajczanki </w:t>
            </w:r>
          </w:p>
        </w:tc>
        <w:tc>
          <w:tcPr>
            <w:tcW w:w="357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D4EFD" w:rsidRDefault="006D4EFD" w:rsidP="00C25440"/>
        </w:tc>
      </w:tr>
      <w:tr w:rsidR="006D4EFD" w:rsidTr="00C25440">
        <w:trPr>
          <w:trHeight w:val="557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D4EFD" w:rsidRDefault="006D4EFD" w:rsidP="00C25440">
            <w:r>
              <w:rPr>
                <w:sz w:val="24"/>
                <w:szCs w:val="24"/>
              </w:rPr>
              <w:t>35.</w:t>
            </w:r>
          </w:p>
        </w:tc>
        <w:tc>
          <w:tcPr>
            <w:tcW w:w="3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D4EFD" w:rsidRDefault="006D4EFD" w:rsidP="00C25440">
            <w:r>
              <w:rPr>
                <w:sz w:val="24"/>
                <w:szCs w:val="24"/>
              </w:rPr>
              <w:t xml:space="preserve">Wycieczka do Wrocławia </w:t>
            </w:r>
          </w:p>
        </w:tc>
        <w:tc>
          <w:tcPr>
            <w:tcW w:w="4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DBDB" w:themeFill="accent2" w:themeFillTint="33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D4EFD" w:rsidRDefault="006D4EFD" w:rsidP="00C2544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GCKB Mikołajki Pomorskie</w:t>
            </w:r>
          </w:p>
          <w:p w:rsidR="006D4EFD" w:rsidRDefault="006D4EFD" w:rsidP="00C25440">
            <w:r>
              <w:rPr>
                <w:sz w:val="24"/>
                <w:szCs w:val="24"/>
              </w:rPr>
              <w:t xml:space="preserve">GOPS Mikołajki Pomorskie </w:t>
            </w:r>
          </w:p>
        </w:tc>
        <w:tc>
          <w:tcPr>
            <w:tcW w:w="357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D4EFD" w:rsidRDefault="006D4EFD" w:rsidP="00C25440"/>
        </w:tc>
      </w:tr>
      <w:tr w:rsidR="006D4EFD" w:rsidTr="00C25440">
        <w:trPr>
          <w:trHeight w:val="557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D4EFD" w:rsidRDefault="006D4EFD" w:rsidP="00C25440">
            <w:r>
              <w:rPr>
                <w:sz w:val="24"/>
                <w:szCs w:val="24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36.</w:t>
            </w:r>
          </w:p>
        </w:tc>
        <w:tc>
          <w:tcPr>
            <w:tcW w:w="3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D4EFD" w:rsidRDefault="006D4EFD" w:rsidP="00C25440">
            <w:r>
              <w:rPr>
                <w:sz w:val="24"/>
                <w:szCs w:val="24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Rajd Rowerowy i Spływ kajakowy w </w:t>
            </w:r>
            <w:proofErr w:type="spellStart"/>
            <w:r>
              <w:rPr>
                <w:sz w:val="24"/>
                <w:szCs w:val="24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Chażykowy</w:t>
            </w:r>
            <w:proofErr w:type="spellEnd"/>
            <w:r>
              <w:rPr>
                <w:sz w:val="24"/>
                <w:szCs w:val="24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 </w:t>
            </w:r>
          </w:p>
        </w:tc>
        <w:tc>
          <w:tcPr>
            <w:tcW w:w="4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DBDB" w:themeFill="accent2" w:themeFillTint="33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D4EFD" w:rsidRDefault="006D4EFD" w:rsidP="00C25440">
            <w:r>
              <w:rPr>
                <w:sz w:val="24"/>
                <w:szCs w:val="24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GCKB </w:t>
            </w:r>
            <w:proofErr w:type="spellStart"/>
            <w:r>
              <w:rPr>
                <w:sz w:val="24"/>
                <w:szCs w:val="24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MIkołajki</w:t>
            </w:r>
            <w:proofErr w:type="spellEnd"/>
            <w:r>
              <w:rPr>
                <w:sz w:val="24"/>
                <w:szCs w:val="24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 Pomorskie </w:t>
            </w:r>
          </w:p>
          <w:p w:rsidR="006D4EFD" w:rsidRDefault="006D4EFD" w:rsidP="00C25440">
            <w:r>
              <w:rPr>
                <w:sz w:val="24"/>
                <w:szCs w:val="24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MGR </w:t>
            </w:r>
            <w:proofErr w:type="spellStart"/>
            <w:r>
              <w:rPr>
                <w:sz w:val="24"/>
                <w:szCs w:val="24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MIkołajki</w:t>
            </w:r>
            <w:proofErr w:type="spellEnd"/>
            <w:r>
              <w:rPr>
                <w:sz w:val="24"/>
                <w:szCs w:val="24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 Pomorskie </w:t>
            </w:r>
          </w:p>
        </w:tc>
        <w:tc>
          <w:tcPr>
            <w:tcW w:w="357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D4EFD" w:rsidRDefault="006D4EFD" w:rsidP="00C25440"/>
        </w:tc>
      </w:tr>
    </w:tbl>
    <w:p w:rsidR="006D4EFD" w:rsidRDefault="006D4EFD" w:rsidP="006D4EFD">
      <w:pPr>
        <w:widowControl w:val="0"/>
        <w:spacing w:line="240" w:lineRule="auto"/>
        <w:jc w:val="both"/>
        <w:rPr>
          <w:rFonts w:ascii="Arial" w:eastAsia="Arial" w:hAnsi="Arial" w:cs="Arial"/>
          <w:b/>
          <w:bCs/>
          <w:sz w:val="24"/>
          <w:szCs w:val="24"/>
        </w:rPr>
      </w:pPr>
    </w:p>
    <w:p w:rsidR="006D4EFD" w:rsidRDefault="006D4EFD" w:rsidP="006D4EFD">
      <w:pPr>
        <w:spacing w:line="240" w:lineRule="auto"/>
        <w:jc w:val="both"/>
        <w:rPr>
          <w:rFonts w:ascii="Arial" w:eastAsia="Arial" w:hAnsi="Arial" w:cs="Arial"/>
          <w:b/>
          <w:bCs/>
          <w:sz w:val="24"/>
          <w:szCs w:val="24"/>
        </w:rPr>
      </w:pPr>
    </w:p>
    <w:p w:rsidR="00C25440" w:rsidRDefault="00C25440" w:rsidP="006D4EFD">
      <w:pPr>
        <w:spacing w:line="240" w:lineRule="auto"/>
        <w:jc w:val="both"/>
        <w:rPr>
          <w:rFonts w:ascii="Arial" w:eastAsia="Arial" w:hAnsi="Arial" w:cs="Arial"/>
          <w:b/>
          <w:bCs/>
          <w:sz w:val="24"/>
          <w:szCs w:val="24"/>
        </w:rPr>
      </w:pPr>
    </w:p>
    <w:p w:rsidR="00C25440" w:rsidRPr="00C25440" w:rsidRDefault="00C25440" w:rsidP="00C25440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C25440">
        <w:rPr>
          <w:rFonts w:ascii="Times New Roman" w:hAnsi="Times New Roman" w:cs="Times New Roman"/>
          <w:b/>
          <w:sz w:val="24"/>
          <w:szCs w:val="24"/>
        </w:rPr>
        <w:lastRenderedPageBreak/>
        <w:t>Upowszechnianie czytelnictwa</w:t>
      </w:r>
    </w:p>
    <w:p w:rsidR="00C25440" w:rsidRDefault="00C25440" w:rsidP="00E952B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25440">
        <w:rPr>
          <w:rFonts w:ascii="Times New Roman" w:hAnsi="Times New Roman" w:cs="Times New Roman"/>
          <w:sz w:val="24"/>
          <w:szCs w:val="24"/>
        </w:rPr>
        <w:t xml:space="preserve">Biblioteka nasza w okresie roku 2023, realizowała prace z zakresu upowszechniania czytelnictwa. </w:t>
      </w:r>
    </w:p>
    <w:p w:rsidR="00C25440" w:rsidRPr="00C25440" w:rsidRDefault="00C25440" w:rsidP="00E952B6">
      <w:pPr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25440">
        <w:rPr>
          <w:rFonts w:ascii="Times New Roman" w:hAnsi="Times New Roman" w:cs="Times New Roman"/>
          <w:sz w:val="24"/>
          <w:szCs w:val="24"/>
        </w:rPr>
        <w:t xml:space="preserve">Zorganizowaliśmy ferie biblioteczne, lekcje biblioteczne i warsztaty plastyczne z dziećmi klas I-III Szkoły Podstawowej i z dziećmi z Przedszkola Samorządowego z okazji świąt  wielkanocnych i  świąt majowych; 11 listopada, Bożego Narodzenia; Walentynki ; Dzień Kota; Dzień Kropki ; Dzień Dyni; Światowy Dzień Pluszowego Misia; pasowanie na czytelnika uczniów klas I:  spotkania autorskie z pisarzami  ( </w:t>
      </w:r>
      <w:proofErr w:type="spellStart"/>
      <w:r w:rsidRPr="00C25440">
        <w:rPr>
          <w:rFonts w:ascii="Times New Roman" w:hAnsi="Times New Roman" w:cs="Times New Roman"/>
          <w:sz w:val="24"/>
          <w:szCs w:val="24"/>
        </w:rPr>
        <w:t>p.Grażyna</w:t>
      </w:r>
      <w:proofErr w:type="spellEnd"/>
      <w:r w:rsidRPr="00C25440">
        <w:rPr>
          <w:rFonts w:ascii="Times New Roman" w:hAnsi="Times New Roman" w:cs="Times New Roman"/>
          <w:sz w:val="24"/>
          <w:szCs w:val="24"/>
        </w:rPr>
        <w:t xml:space="preserve"> Kamyszek, Hanna </w:t>
      </w:r>
      <w:proofErr w:type="spellStart"/>
      <w:r w:rsidRPr="00C25440">
        <w:rPr>
          <w:rFonts w:ascii="Times New Roman" w:hAnsi="Times New Roman" w:cs="Times New Roman"/>
          <w:sz w:val="24"/>
          <w:szCs w:val="24"/>
        </w:rPr>
        <w:t>Cygler</w:t>
      </w:r>
      <w:proofErr w:type="spellEnd"/>
      <w:r w:rsidRPr="00C25440">
        <w:rPr>
          <w:rFonts w:ascii="Times New Roman" w:hAnsi="Times New Roman" w:cs="Times New Roman"/>
          <w:sz w:val="24"/>
          <w:szCs w:val="24"/>
        </w:rPr>
        <w:t>, Agnieszk</w:t>
      </w:r>
      <w:r w:rsidR="00E952B6">
        <w:rPr>
          <w:rFonts w:ascii="Times New Roman" w:hAnsi="Times New Roman" w:cs="Times New Roman"/>
          <w:sz w:val="24"/>
          <w:szCs w:val="24"/>
        </w:rPr>
        <w:t xml:space="preserve">a Korol , Grzegorz </w:t>
      </w:r>
      <w:proofErr w:type="spellStart"/>
      <w:r w:rsidR="00E952B6">
        <w:rPr>
          <w:rFonts w:ascii="Times New Roman" w:hAnsi="Times New Roman" w:cs="Times New Roman"/>
          <w:sz w:val="24"/>
          <w:szCs w:val="24"/>
        </w:rPr>
        <w:t>Kasdepke</w:t>
      </w:r>
      <w:proofErr w:type="spellEnd"/>
      <w:r w:rsidR="00E952B6">
        <w:rPr>
          <w:rFonts w:ascii="Times New Roman" w:hAnsi="Times New Roman" w:cs="Times New Roman"/>
          <w:sz w:val="24"/>
          <w:szCs w:val="24"/>
        </w:rPr>
        <w:t xml:space="preserve">) , </w:t>
      </w:r>
      <w:r w:rsidRPr="00C25440">
        <w:rPr>
          <w:rFonts w:ascii="Times New Roman" w:hAnsi="Times New Roman" w:cs="Times New Roman"/>
          <w:sz w:val="24"/>
          <w:szCs w:val="24"/>
        </w:rPr>
        <w:t>organizowaliśmy także wystawki książkowe z okazji okrągłych rocznic urodzin lub śmierci znanych pisarzy oraz gazetki tematyczne z okazji ważnych świąt lub wydarzeń historycznych. Ogółem było ich 37.</w:t>
      </w:r>
    </w:p>
    <w:p w:rsidR="00C25440" w:rsidRPr="00C25440" w:rsidRDefault="00C25440" w:rsidP="00C25440">
      <w:pPr>
        <w:jc w:val="both"/>
        <w:rPr>
          <w:rFonts w:ascii="Times New Roman" w:hAnsi="Times New Roman" w:cs="Times New Roman"/>
          <w:sz w:val="24"/>
          <w:szCs w:val="24"/>
        </w:rPr>
      </w:pPr>
      <w:r w:rsidRPr="00C25440">
        <w:rPr>
          <w:rFonts w:ascii="Times New Roman" w:hAnsi="Times New Roman" w:cs="Times New Roman"/>
          <w:sz w:val="24"/>
          <w:szCs w:val="24"/>
        </w:rPr>
        <w:t>W lutym przeprowadziliśmy akcję „randka w ciemno z książką”</w:t>
      </w:r>
    </w:p>
    <w:p w:rsidR="00C25440" w:rsidRPr="00C25440" w:rsidRDefault="00C25440" w:rsidP="00E952B6">
      <w:pPr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25440">
        <w:rPr>
          <w:rFonts w:ascii="Times New Roman" w:hAnsi="Times New Roman" w:cs="Times New Roman"/>
          <w:sz w:val="24"/>
          <w:szCs w:val="24"/>
        </w:rPr>
        <w:t xml:space="preserve">W kwietniu biblioteka nasza włączyła się w ogólnopolską akcję  „Łączy nas pamięć –Żonkile”.   Zorganizowaliśmy wystawę z okazji 80 rocznicy powstania w getcie warszawskim i rozdawaliśmy naszym czytelnikom papierowe żonkile wykonane przez nas oraz przeprowadzono lekcję biblioteczną z klasą VIII  połączoną z projekcją filmu o Marku Edelmanie „Zdążyć przed Panem Bogiem”.  </w:t>
      </w:r>
    </w:p>
    <w:p w:rsidR="00C25440" w:rsidRPr="00C25440" w:rsidRDefault="00C25440" w:rsidP="00E952B6">
      <w:pPr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25440">
        <w:rPr>
          <w:rFonts w:ascii="Times New Roman" w:hAnsi="Times New Roman" w:cs="Times New Roman"/>
          <w:sz w:val="24"/>
          <w:szCs w:val="24"/>
        </w:rPr>
        <w:t>W roku 2023  biblioteka nasza wzięła udział w ogólnopolskich akcjach „Narodowe czytanie” i „Noc Bibliotek”</w:t>
      </w:r>
    </w:p>
    <w:p w:rsidR="00C25440" w:rsidRPr="00C25440" w:rsidRDefault="00C25440" w:rsidP="00E952B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25440">
        <w:rPr>
          <w:rFonts w:ascii="Times New Roman" w:hAnsi="Times New Roman" w:cs="Times New Roman"/>
          <w:sz w:val="24"/>
          <w:szCs w:val="24"/>
        </w:rPr>
        <w:t xml:space="preserve">  </w:t>
      </w:r>
      <w:r w:rsidR="00E952B6">
        <w:rPr>
          <w:rFonts w:ascii="Times New Roman" w:hAnsi="Times New Roman" w:cs="Times New Roman"/>
          <w:sz w:val="24"/>
          <w:szCs w:val="24"/>
        </w:rPr>
        <w:tab/>
      </w:r>
      <w:r w:rsidRPr="00C25440">
        <w:rPr>
          <w:rFonts w:ascii="Times New Roman" w:hAnsi="Times New Roman" w:cs="Times New Roman"/>
          <w:sz w:val="24"/>
          <w:szCs w:val="24"/>
        </w:rPr>
        <w:t>Przy bibliotece działa Dyskusyjny Klub Książki. W tym okresie odbyło się 10 spotkań. Klubowicze spotykali się aby wspólnie po dyskutować o książkach znanych i mniej znanych.</w:t>
      </w:r>
    </w:p>
    <w:p w:rsidR="00C25440" w:rsidRPr="00C25440" w:rsidRDefault="00C25440" w:rsidP="00E952B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25440">
        <w:rPr>
          <w:rFonts w:ascii="Times New Roman" w:hAnsi="Times New Roman" w:cs="Times New Roman"/>
          <w:sz w:val="24"/>
          <w:szCs w:val="24"/>
        </w:rPr>
        <w:t xml:space="preserve"> Biblioteka nasza bierze udział w projekcie dla dzieci w wieku przedszkolnym ”Mała Książka Wielki Człowiek”- dziecko ,które zapisze się do biblioteki otrzyma od nas  pakiet startowy w postaci książki i karty małego czytelnika, na których dzieci zbierają naklejki i po uzbieraniu 10 naklejek dostają od nas dyplom małego czytelnika. </w:t>
      </w:r>
    </w:p>
    <w:p w:rsidR="00C25440" w:rsidRPr="00C25440" w:rsidRDefault="00C25440" w:rsidP="00E952B6">
      <w:pPr>
        <w:spacing w:line="360" w:lineRule="auto"/>
        <w:jc w:val="both"/>
        <w:rPr>
          <w:rFonts w:ascii="Times New Roman" w:hAnsi="Times New Roman" w:cs="Times New Roman"/>
          <w:color w:val="4BACC6" w:themeColor="accent5"/>
          <w:sz w:val="24"/>
          <w:szCs w:val="24"/>
          <w:u w:val="single"/>
        </w:rPr>
      </w:pPr>
      <w:r w:rsidRPr="00C25440">
        <w:rPr>
          <w:rFonts w:ascii="Times New Roman" w:hAnsi="Times New Roman" w:cs="Times New Roman"/>
          <w:sz w:val="24"/>
          <w:szCs w:val="24"/>
        </w:rPr>
        <w:t xml:space="preserve">Fotorelacje z naszych działań można obejrzeć w naszej galerii internetowej na stronie </w:t>
      </w:r>
      <w:hyperlink r:id="rId16" w:history="1">
        <w:r w:rsidRPr="00C25440">
          <w:rPr>
            <w:rStyle w:val="Hipercze"/>
            <w:rFonts w:ascii="Times New Roman" w:hAnsi="Times New Roman" w:cs="Times New Roman"/>
            <w:sz w:val="24"/>
            <w:szCs w:val="24"/>
          </w:rPr>
          <w:t>www.bpgmp.pl</w:t>
        </w:r>
      </w:hyperlink>
      <w:r w:rsidRPr="00C25440">
        <w:rPr>
          <w:rFonts w:ascii="Times New Roman" w:hAnsi="Times New Roman" w:cs="Times New Roman"/>
          <w:color w:val="0070C0"/>
          <w:sz w:val="24"/>
          <w:szCs w:val="24"/>
          <w:u w:val="single"/>
        </w:rPr>
        <w:t xml:space="preserve">  </w:t>
      </w:r>
      <w:r w:rsidRPr="00C25440">
        <w:rPr>
          <w:rFonts w:ascii="Times New Roman" w:hAnsi="Times New Roman" w:cs="Times New Roman"/>
          <w:sz w:val="24"/>
          <w:szCs w:val="24"/>
        </w:rPr>
        <w:t xml:space="preserve">oraz </w:t>
      </w:r>
      <w:r w:rsidRPr="00C25440">
        <w:rPr>
          <w:rFonts w:ascii="Times New Roman" w:hAnsi="Times New Roman" w:cs="Times New Roman"/>
          <w:color w:val="4BACC6" w:themeColor="accent5"/>
          <w:sz w:val="24"/>
          <w:szCs w:val="24"/>
          <w:u w:val="single"/>
        </w:rPr>
        <w:t>www. gckb.mikolajkipomorskie.pl</w:t>
      </w:r>
    </w:p>
    <w:p w:rsidR="00C25440" w:rsidRDefault="00C25440" w:rsidP="006D4EFD">
      <w:pPr>
        <w:spacing w:line="240" w:lineRule="auto"/>
        <w:jc w:val="both"/>
        <w:rPr>
          <w:rFonts w:ascii="Arial" w:eastAsia="Arial" w:hAnsi="Arial" w:cs="Arial"/>
          <w:b/>
          <w:bCs/>
          <w:sz w:val="24"/>
          <w:szCs w:val="24"/>
        </w:rPr>
      </w:pPr>
    </w:p>
    <w:p w:rsidR="006D4EFD" w:rsidRPr="00422099" w:rsidRDefault="006D4EFD" w:rsidP="00422099">
      <w:pPr>
        <w:spacing w:line="240" w:lineRule="auto"/>
        <w:rPr>
          <w:rFonts w:ascii="Times New Roman" w:eastAsia="Arial" w:hAnsi="Times New Roman" w:cs="Times New Roman"/>
          <w:b/>
          <w:bCs/>
          <w:sz w:val="24"/>
          <w:szCs w:val="24"/>
        </w:rPr>
      </w:pPr>
    </w:p>
    <w:p w:rsidR="00CC3F96" w:rsidRDefault="00CC3F96" w:rsidP="00CC626F">
      <w:pPr>
        <w:pStyle w:val="Akapitzlist"/>
        <w:numPr>
          <w:ilvl w:val="0"/>
          <w:numId w:val="23"/>
        </w:numPr>
        <w:spacing w:before="240" w:after="160" w:line="360" w:lineRule="auto"/>
        <w:jc w:val="both"/>
        <w:rPr>
          <w:rFonts w:ascii="Times New Roman" w:hAnsi="Times New Roman" w:cs="Times New Roman"/>
          <w:b/>
          <w:sz w:val="32"/>
          <w:szCs w:val="32"/>
        </w:rPr>
      </w:pPr>
      <w:r w:rsidRPr="00C25440">
        <w:rPr>
          <w:rFonts w:ascii="Times New Roman" w:hAnsi="Times New Roman" w:cs="Times New Roman"/>
          <w:b/>
          <w:sz w:val="32"/>
          <w:szCs w:val="32"/>
        </w:rPr>
        <w:lastRenderedPageBreak/>
        <w:t>Pozyskane środki pozabudżetowe</w:t>
      </w:r>
    </w:p>
    <w:p w:rsidR="009F52DB" w:rsidRDefault="009F52DB" w:rsidP="009F52DB">
      <w:pPr>
        <w:pStyle w:val="Akapitzlist"/>
        <w:spacing w:before="240" w:after="160" w:line="360" w:lineRule="auto"/>
        <w:ind w:left="1080"/>
        <w:jc w:val="both"/>
        <w:rPr>
          <w:rFonts w:ascii="Times New Roman" w:hAnsi="Times New Roman" w:cs="Times New Roman"/>
          <w:b/>
          <w:sz w:val="32"/>
          <w:szCs w:val="32"/>
        </w:rPr>
      </w:pPr>
    </w:p>
    <w:p w:rsidR="009F52DB" w:rsidRPr="009F52DB" w:rsidRDefault="009F52DB" w:rsidP="009F52DB">
      <w:pPr>
        <w:spacing w:after="160" w:line="360" w:lineRule="auto"/>
        <w:rPr>
          <w:rFonts w:ascii="Times New Roman" w:hAnsi="Times New Roman" w:cs="Times New Roman"/>
          <w:sz w:val="24"/>
          <w:szCs w:val="24"/>
        </w:rPr>
      </w:pPr>
      <w:r w:rsidRPr="009F52DB">
        <w:rPr>
          <w:rFonts w:ascii="Times New Roman" w:hAnsi="Times New Roman" w:cs="Times New Roman"/>
          <w:sz w:val="24"/>
          <w:szCs w:val="24"/>
        </w:rPr>
        <w:t xml:space="preserve">1.Dofinansowanie w ramach programu </w:t>
      </w:r>
      <w:r w:rsidRPr="009F52DB">
        <w:rPr>
          <w:rFonts w:ascii="Times New Roman" w:hAnsi="Times New Roman" w:cs="Times New Roman"/>
          <w:b/>
          <w:sz w:val="24"/>
          <w:szCs w:val="24"/>
        </w:rPr>
        <w:t xml:space="preserve">„Senior+” edycja 2023 </w:t>
      </w:r>
    </w:p>
    <w:p w:rsidR="009F52DB" w:rsidRPr="009F52DB" w:rsidRDefault="009F52DB" w:rsidP="009F52DB">
      <w:pPr>
        <w:spacing w:after="160" w:line="360" w:lineRule="auto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F52DB">
        <w:rPr>
          <w:rFonts w:ascii="Times New Roman" w:hAnsi="Times New Roman" w:cs="Times New Roman"/>
          <w:sz w:val="24"/>
          <w:szCs w:val="24"/>
        </w:rPr>
        <w:t>Wartość zadania 110  090,00 zł</w:t>
      </w:r>
      <w:r w:rsidRPr="009F52DB">
        <w:rPr>
          <w:rFonts w:ascii="Times New Roman" w:hAnsi="Times New Roman" w:cs="Times New Roman"/>
          <w:sz w:val="24"/>
          <w:szCs w:val="24"/>
          <w:u w:val="single"/>
        </w:rPr>
        <w:t>. Kwota dofinansowania 42 916,00 zł.</w:t>
      </w:r>
    </w:p>
    <w:p w:rsidR="009F52DB" w:rsidRPr="009F52DB" w:rsidRDefault="009F52DB" w:rsidP="009F52DB">
      <w:pPr>
        <w:spacing w:before="240" w:after="16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</w:t>
      </w:r>
      <w:r w:rsidRPr="009F52DB">
        <w:rPr>
          <w:rFonts w:ascii="Times New Roman" w:hAnsi="Times New Roman" w:cs="Times New Roman"/>
          <w:sz w:val="24"/>
          <w:szCs w:val="24"/>
        </w:rPr>
        <w:t xml:space="preserve">Dofinansowanie w ramach </w:t>
      </w:r>
      <w:r w:rsidRPr="009F52DB">
        <w:rPr>
          <w:rFonts w:ascii="Times New Roman" w:hAnsi="Times New Roman" w:cs="Times New Roman"/>
          <w:b/>
          <w:sz w:val="24"/>
          <w:szCs w:val="24"/>
        </w:rPr>
        <w:t>programu Aktywne Sołectwo Pomorskie  edycja 2023</w:t>
      </w:r>
      <w:r w:rsidRPr="009F52DB">
        <w:rPr>
          <w:rFonts w:ascii="Times New Roman" w:hAnsi="Times New Roman" w:cs="Times New Roman"/>
          <w:sz w:val="24"/>
          <w:szCs w:val="24"/>
        </w:rPr>
        <w:t xml:space="preserve"> Całkowita kwota zadania 27 400,00 zł, </w:t>
      </w:r>
      <w:r w:rsidRPr="009F52DB">
        <w:rPr>
          <w:rFonts w:ascii="Times New Roman" w:hAnsi="Times New Roman" w:cs="Times New Roman"/>
          <w:sz w:val="24"/>
          <w:szCs w:val="24"/>
          <w:u w:val="single"/>
        </w:rPr>
        <w:t>kwota dofinansowania 20 000,00 zł</w:t>
      </w:r>
      <w:r w:rsidRPr="009F52DB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9F52DB" w:rsidRPr="009F52DB" w:rsidRDefault="009F52DB" w:rsidP="009F52DB">
      <w:pPr>
        <w:spacing w:before="240" w:after="16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</w:t>
      </w:r>
      <w:r w:rsidRPr="009F52DB">
        <w:rPr>
          <w:rFonts w:ascii="Times New Roman" w:hAnsi="Times New Roman" w:cs="Times New Roman"/>
          <w:sz w:val="24"/>
          <w:szCs w:val="24"/>
        </w:rPr>
        <w:t>Dofinasowanie zadania pn. „</w:t>
      </w:r>
      <w:r w:rsidRPr="009F52DB">
        <w:rPr>
          <w:rFonts w:ascii="Times New Roman" w:hAnsi="Times New Roman" w:cs="Times New Roman"/>
          <w:b/>
          <w:sz w:val="24"/>
          <w:szCs w:val="24"/>
        </w:rPr>
        <w:t>Eko inicjatywy w Mikołajkach Pomorskich”.</w:t>
      </w:r>
      <w:r w:rsidRPr="009F52DB">
        <w:rPr>
          <w:rFonts w:ascii="Times New Roman" w:hAnsi="Times New Roman" w:cs="Times New Roman"/>
          <w:sz w:val="24"/>
          <w:szCs w:val="24"/>
        </w:rPr>
        <w:t xml:space="preserve"> Wartość  </w:t>
      </w:r>
      <w:r w:rsidRPr="009F52DB">
        <w:rPr>
          <w:rFonts w:ascii="Times New Roman" w:hAnsi="Times New Roman" w:cs="Times New Roman"/>
          <w:sz w:val="24"/>
          <w:szCs w:val="24"/>
          <w:u w:val="single"/>
        </w:rPr>
        <w:t>zadania 55 585,00 zł., dotacja - 50 026,00 zł</w:t>
      </w:r>
      <w:r w:rsidRPr="009F52DB">
        <w:rPr>
          <w:rFonts w:ascii="Times New Roman" w:hAnsi="Times New Roman" w:cs="Times New Roman"/>
          <w:sz w:val="24"/>
          <w:szCs w:val="24"/>
        </w:rPr>
        <w:t>.</w:t>
      </w:r>
    </w:p>
    <w:p w:rsidR="009F52DB" w:rsidRPr="009F52DB" w:rsidRDefault="009F52DB" w:rsidP="009F52DB">
      <w:pPr>
        <w:spacing w:before="240" w:after="160" w:line="36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>4.</w:t>
      </w:r>
      <w:r w:rsidRPr="009F52DB">
        <w:rPr>
          <w:rFonts w:ascii="Times New Roman" w:hAnsi="Times New Roman" w:cs="Times New Roman"/>
          <w:sz w:val="24"/>
          <w:szCs w:val="24"/>
        </w:rPr>
        <w:t>Dofinansowanie z Ministerstwa Sportu i Turystyki na zadanie pn. „</w:t>
      </w:r>
      <w:r w:rsidRPr="009F52DB">
        <w:rPr>
          <w:rFonts w:ascii="Times New Roman" w:hAnsi="Times New Roman" w:cs="Times New Roman"/>
          <w:b/>
          <w:sz w:val="24"/>
          <w:szCs w:val="24"/>
        </w:rPr>
        <w:t>Modernizacja boiska do</w:t>
      </w:r>
      <w:r w:rsidRPr="009F52DB">
        <w:rPr>
          <w:rFonts w:ascii="Times New Roman" w:hAnsi="Times New Roman" w:cs="Times New Roman"/>
          <w:sz w:val="24"/>
          <w:szCs w:val="24"/>
        </w:rPr>
        <w:t xml:space="preserve"> </w:t>
      </w:r>
      <w:r w:rsidRPr="009F52DB">
        <w:rPr>
          <w:rFonts w:ascii="Times New Roman" w:hAnsi="Times New Roman" w:cs="Times New Roman"/>
          <w:b/>
          <w:sz w:val="24"/>
          <w:szCs w:val="24"/>
        </w:rPr>
        <w:t>piłki nożnej wraz z infrastrukturą towarzyszącą”.</w:t>
      </w:r>
      <w:r w:rsidRPr="009F52DB">
        <w:rPr>
          <w:rFonts w:ascii="Times New Roman" w:hAnsi="Times New Roman" w:cs="Times New Roman"/>
          <w:sz w:val="24"/>
          <w:szCs w:val="24"/>
        </w:rPr>
        <w:t xml:space="preserve"> </w:t>
      </w:r>
      <w:r w:rsidRPr="009F52DB">
        <w:rPr>
          <w:rFonts w:ascii="Times New Roman" w:hAnsi="Times New Roman" w:cs="Times New Roman"/>
          <w:sz w:val="24"/>
          <w:szCs w:val="24"/>
          <w:u w:val="single"/>
        </w:rPr>
        <w:t>Wartość dofinansowania – 364 900,00 zł.</w:t>
      </w:r>
    </w:p>
    <w:p w:rsidR="009F52DB" w:rsidRPr="009F52DB" w:rsidRDefault="009F52DB" w:rsidP="009F52DB">
      <w:pPr>
        <w:spacing w:before="240" w:after="16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5.Dofinansowanie zadania pt</w:t>
      </w:r>
      <w:r w:rsidRPr="009F52DB">
        <w:rPr>
          <w:rFonts w:ascii="Times New Roman" w:hAnsi="Times New Roman" w:cs="Times New Roman"/>
          <w:sz w:val="24"/>
          <w:szCs w:val="24"/>
        </w:rPr>
        <w:t>. „</w:t>
      </w:r>
      <w:r w:rsidRPr="009F52DB">
        <w:rPr>
          <w:rFonts w:ascii="Times New Roman" w:hAnsi="Times New Roman" w:cs="Times New Roman"/>
          <w:b/>
          <w:sz w:val="24"/>
          <w:szCs w:val="24"/>
        </w:rPr>
        <w:t>Modernizacja drogi gminnej w Krastudach dz. Nr 40”,</w:t>
      </w:r>
      <w:r w:rsidRPr="009F52DB">
        <w:rPr>
          <w:rFonts w:ascii="Times New Roman" w:hAnsi="Times New Roman" w:cs="Times New Roman"/>
          <w:sz w:val="24"/>
          <w:szCs w:val="24"/>
        </w:rPr>
        <w:t xml:space="preserve"> </w:t>
      </w:r>
      <w:r w:rsidRPr="009F52DB">
        <w:rPr>
          <w:rFonts w:ascii="Times New Roman" w:hAnsi="Times New Roman" w:cs="Times New Roman"/>
          <w:sz w:val="24"/>
          <w:szCs w:val="24"/>
          <w:u w:val="single"/>
        </w:rPr>
        <w:t>wartość inwestycji 512 218,50 zł., dofinasowanie 130 000,00 zł.</w:t>
      </w:r>
    </w:p>
    <w:p w:rsidR="009F52DB" w:rsidRPr="009F52DB" w:rsidRDefault="009F52DB" w:rsidP="009F52DB">
      <w:pPr>
        <w:spacing w:before="240" w:after="16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</w:t>
      </w:r>
      <w:r w:rsidRPr="009F52DB">
        <w:rPr>
          <w:rFonts w:ascii="Times New Roman" w:hAnsi="Times New Roman" w:cs="Times New Roman"/>
          <w:sz w:val="24"/>
          <w:szCs w:val="24"/>
        </w:rPr>
        <w:t xml:space="preserve">Dofinansowanie zadania pn. </w:t>
      </w:r>
      <w:r w:rsidRPr="009F52DB">
        <w:rPr>
          <w:rFonts w:ascii="Times New Roman" w:hAnsi="Times New Roman" w:cs="Times New Roman"/>
          <w:b/>
          <w:sz w:val="24"/>
          <w:szCs w:val="24"/>
        </w:rPr>
        <w:t>„Bezpieczne przejścia dla pieszych w Mikołajkach</w:t>
      </w:r>
      <w:r w:rsidRPr="009F52DB">
        <w:rPr>
          <w:rFonts w:ascii="Times New Roman" w:hAnsi="Times New Roman" w:cs="Times New Roman"/>
          <w:sz w:val="24"/>
          <w:szCs w:val="24"/>
        </w:rPr>
        <w:t xml:space="preserve"> </w:t>
      </w:r>
      <w:r w:rsidRPr="009F52DB">
        <w:rPr>
          <w:rFonts w:ascii="Times New Roman" w:hAnsi="Times New Roman" w:cs="Times New Roman"/>
          <w:b/>
          <w:sz w:val="24"/>
          <w:szCs w:val="24"/>
        </w:rPr>
        <w:t>Pomorskich</w:t>
      </w:r>
      <w:r w:rsidRPr="009F52DB">
        <w:rPr>
          <w:rFonts w:ascii="Times New Roman" w:hAnsi="Times New Roman" w:cs="Times New Roman"/>
          <w:sz w:val="24"/>
          <w:szCs w:val="24"/>
        </w:rPr>
        <w:t xml:space="preserve">”, wartość zadania 182 607,10 zł., </w:t>
      </w:r>
      <w:r w:rsidRPr="009F52DB">
        <w:rPr>
          <w:rFonts w:ascii="Times New Roman" w:hAnsi="Times New Roman" w:cs="Times New Roman"/>
          <w:sz w:val="24"/>
          <w:szCs w:val="24"/>
          <w:u w:val="single"/>
        </w:rPr>
        <w:t>dofinansowanie 100 000,00 zł</w:t>
      </w:r>
      <w:r w:rsidRPr="009F52DB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9F52DB" w:rsidRPr="009F52DB" w:rsidRDefault="009F52DB" w:rsidP="009F52DB">
      <w:pPr>
        <w:spacing w:before="240" w:after="16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</w:t>
      </w:r>
      <w:r w:rsidRPr="009F52DB">
        <w:rPr>
          <w:rFonts w:ascii="Times New Roman" w:hAnsi="Times New Roman" w:cs="Times New Roman"/>
          <w:sz w:val="24"/>
          <w:szCs w:val="24"/>
        </w:rPr>
        <w:t xml:space="preserve">Dofinansowanie w ramach Programu </w:t>
      </w:r>
      <w:r w:rsidRPr="009F52DB">
        <w:rPr>
          <w:rFonts w:ascii="Times New Roman" w:hAnsi="Times New Roman" w:cs="Times New Roman"/>
          <w:b/>
          <w:sz w:val="24"/>
          <w:szCs w:val="24"/>
        </w:rPr>
        <w:t>„Lokalny Animator Sportu” Edycja 2023</w:t>
      </w:r>
      <w:r w:rsidRPr="009F52DB">
        <w:rPr>
          <w:rFonts w:ascii="Times New Roman" w:hAnsi="Times New Roman" w:cs="Times New Roman"/>
          <w:sz w:val="24"/>
          <w:szCs w:val="24"/>
        </w:rPr>
        <w:t xml:space="preserve"> - 8400,00 zł </w:t>
      </w:r>
    </w:p>
    <w:p w:rsidR="009F52DB" w:rsidRPr="009F52DB" w:rsidRDefault="009F52DB" w:rsidP="009F52DB">
      <w:pPr>
        <w:spacing w:before="240" w:after="16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8.</w:t>
      </w:r>
      <w:r w:rsidRPr="009F52DB">
        <w:rPr>
          <w:rFonts w:ascii="Times New Roman" w:hAnsi="Times New Roman" w:cs="Times New Roman"/>
          <w:sz w:val="24"/>
          <w:szCs w:val="24"/>
        </w:rPr>
        <w:t>Dofinansowanie inwestycji pn. „</w:t>
      </w:r>
      <w:r w:rsidRPr="009F52DB">
        <w:rPr>
          <w:rFonts w:ascii="Times New Roman" w:hAnsi="Times New Roman" w:cs="Times New Roman"/>
          <w:b/>
          <w:sz w:val="24"/>
          <w:szCs w:val="24"/>
        </w:rPr>
        <w:t>Remont oczyszczalni ścieków w m. Mikołajki Pomorskie”</w:t>
      </w:r>
      <w:r w:rsidRPr="009F52DB">
        <w:rPr>
          <w:rFonts w:ascii="Times New Roman" w:hAnsi="Times New Roman" w:cs="Times New Roman"/>
          <w:sz w:val="24"/>
          <w:szCs w:val="24"/>
        </w:rPr>
        <w:t xml:space="preserve"> wartość zadania 1.932.000,00 zł,  </w:t>
      </w:r>
      <w:r w:rsidRPr="009F52DB">
        <w:rPr>
          <w:rFonts w:ascii="Times New Roman" w:hAnsi="Times New Roman" w:cs="Times New Roman"/>
          <w:sz w:val="24"/>
          <w:szCs w:val="24"/>
          <w:u w:val="single"/>
        </w:rPr>
        <w:t>dofinansowanie : 1.893.360,00 zł.</w:t>
      </w:r>
    </w:p>
    <w:p w:rsidR="009F52DB" w:rsidRPr="009F52DB" w:rsidRDefault="009F52DB" w:rsidP="009F52DB">
      <w:pPr>
        <w:spacing w:before="240" w:after="16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9.</w:t>
      </w:r>
      <w:r w:rsidRPr="009F52DB">
        <w:rPr>
          <w:rFonts w:ascii="Times New Roman" w:hAnsi="Times New Roman" w:cs="Times New Roman"/>
          <w:sz w:val="24"/>
          <w:szCs w:val="24"/>
        </w:rPr>
        <w:t xml:space="preserve">Dofinansowanie z Rządowego Programu Odbudowy Zabytków – </w:t>
      </w:r>
      <w:r w:rsidRPr="009F52DB">
        <w:rPr>
          <w:rFonts w:ascii="Times New Roman" w:hAnsi="Times New Roman" w:cs="Times New Roman"/>
          <w:b/>
          <w:sz w:val="24"/>
          <w:szCs w:val="24"/>
        </w:rPr>
        <w:t>Renowacja wieży przy</w:t>
      </w:r>
      <w:r w:rsidRPr="009F52DB">
        <w:rPr>
          <w:rFonts w:ascii="Times New Roman" w:hAnsi="Times New Roman" w:cs="Times New Roman"/>
          <w:sz w:val="24"/>
          <w:szCs w:val="24"/>
        </w:rPr>
        <w:t xml:space="preserve"> </w:t>
      </w:r>
      <w:r w:rsidRPr="009F52DB">
        <w:rPr>
          <w:rFonts w:ascii="Times New Roman" w:hAnsi="Times New Roman" w:cs="Times New Roman"/>
          <w:b/>
          <w:sz w:val="24"/>
          <w:szCs w:val="24"/>
        </w:rPr>
        <w:t>kościele pw. Św. Antoniego Padewskiego w Mikołajkach Pomorskich</w:t>
      </w:r>
      <w:r w:rsidRPr="009F52DB">
        <w:rPr>
          <w:rFonts w:ascii="Times New Roman" w:hAnsi="Times New Roman" w:cs="Times New Roman"/>
          <w:sz w:val="24"/>
          <w:szCs w:val="24"/>
        </w:rPr>
        <w:t xml:space="preserve"> </w:t>
      </w:r>
      <w:r w:rsidRPr="009F52DB">
        <w:rPr>
          <w:rFonts w:ascii="Times New Roman" w:hAnsi="Times New Roman" w:cs="Times New Roman"/>
          <w:sz w:val="24"/>
          <w:szCs w:val="24"/>
          <w:u w:val="single"/>
        </w:rPr>
        <w:t>- 390 530,00 zł</w:t>
      </w:r>
    </w:p>
    <w:p w:rsidR="009F52DB" w:rsidRPr="009F52DB" w:rsidRDefault="009F52DB" w:rsidP="009F52DB">
      <w:pPr>
        <w:spacing w:before="240" w:after="16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10.</w:t>
      </w:r>
      <w:r w:rsidRPr="009F52DB">
        <w:rPr>
          <w:rFonts w:ascii="Times New Roman" w:hAnsi="Times New Roman" w:cs="Times New Roman"/>
          <w:sz w:val="24"/>
          <w:szCs w:val="24"/>
        </w:rPr>
        <w:t xml:space="preserve">Dofinansowanie z Rządowego Programu Odbudowy Zabytków - </w:t>
      </w:r>
      <w:r w:rsidRPr="009641F5">
        <w:rPr>
          <w:rFonts w:ascii="Times New Roman" w:hAnsi="Times New Roman" w:cs="Times New Roman"/>
          <w:b/>
          <w:sz w:val="24"/>
          <w:szCs w:val="24"/>
        </w:rPr>
        <w:t>Prace konserwatorskie</w:t>
      </w:r>
      <w:r w:rsidRPr="009F52DB">
        <w:rPr>
          <w:rFonts w:ascii="Times New Roman" w:hAnsi="Times New Roman" w:cs="Times New Roman"/>
          <w:sz w:val="24"/>
          <w:szCs w:val="24"/>
        </w:rPr>
        <w:t xml:space="preserve"> </w:t>
      </w:r>
      <w:r w:rsidRPr="009641F5">
        <w:rPr>
          <w:rFonts w:ascii="Times New Roman" w:hAnsi="Times New Roman" w:cs="Times New Roman"/>
          <w:b/>
          <w:sz w:val="24"/>
          <w:szCs w:val="24"/>
        </w:rPr>
        <w:t>polichromii wnętrza kościoła pw. Św. Anny w Krasnej Łące</w:t>
      </w:r>
      <w:r w:rsidRPr="009F52DB">
        <w:rPr>
          <w:rFonts w:ascii="Times New Roman" w:hAnsi="Times New Roman" w:cs="Times New Roman"/>
          <w:sz w:val="24"/>
          <w:szCs w:val="24"/>
        </w:rPr>
        <w:t xml:space="preserve"> – </w:t>
      </w:r>
      <w:r w:rsidRPr="009641F5">
        <w:rPr>
          <w:rFonts w:ascii="Times New Roman" w:hAnsi="Times New Roman" w:cs="Times New Roman"/>
          <w:sz w:val="24"/>
          <w:szCs w:val="24"/>
          <w:u w:val="single"/>
        </w:rPr>
        <w:t>396 900,00 zł.</w:t>
      </w:r>
    </w:p>
    <w:p w:rsidR="009F52DB" w:rsidRPr="009F52DB" w:rsidRDefault="009F52DB" w:rsidP="009F52DB">
      <w:pPr>
        <w:spacing w:before="240" w:after="16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11.</w:t>
      </w:r>
      <w:r w:rsidRPr="009F52DB">
        <w:rPr>
          <w:rFonts w:ascii="Times New Roman" w:hAnsi="Times New Roman" w:cs="Times New Roman"/>
          <w:sz w:val="24"/>
          <w:szCs w:val="24"/>
        </w:rPr>
        <w:t>Dofinansowanie inwestycji pn. „</w:t>
      </w:r>
      <w:r w:rsidRPr="009641F5">
        <w:rPr>
          <w:rFonts w:ascii="Times New Roman" w:hAnsi="Times New Roman" w:cs="Times New Roman"/>
          <w:b/>
          <w:sz w:val="24"/>
          <w:szCs w:val="24"/>
        </w:rPr>
        <w:t>Przebudowa drogi gminnej nr 230 003 G na odcinku</w:t>
      </w:r>
      <w:r w:rsidRPr="009F52DB">
        <w:rPr>
          <w:rFonts w:ascii="Times New Roman" w:hAnsi="Times New Roman" w:cs="Times New Roman"/>
          <w:sz w:val="24"/>
          <w:szCs w:val="24"/>
        </w:rPr>
        <w:t xml:space="preserve"> </w:t>
      </w:r>
      <w:r w:rsidRPr="009641F5">
        <w:rPr>
          <w:rFonts w:ascii="Times New Roman" w:hAnsi="Times New Roman" w:cs="Times New Roman"/>
          <w:b/>
          <w:sz w:val="24"/>
          <w:szCs w:val="24"/>
        </w:rPr>
        <w:t xml:space="preserve">Pierzchowice – Dąbrówka Pruska” </w:t>
      </w:r>
      <w:r w:rsidRPr="009641F5">
        <w:rPr>
          <w:rFonts w:ascii="Times New Roman" w:hAnsi="Times New Roman" w:cs="Times New Roman"/>
          <w:sz w:val="24"/>
          <w:szCs w:val="24"/>
          <w:u w:val="single"/>
        </w:rPr>
        <w:t>dofinansowanie 2 831 000,00 zł.</w:t>
      </w:r>
    </w:p>
    <w:p w:rsidR="009F52DB" w:rsidRPr="009F52DB" w:rsidRDefault="009F52DB" w:rsidP="009F52DB">
      <w:pPr>
        <w:spacing w:before="240" w:after="16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12.</w:t>
      </w:r>
      <w:r w:rsidRPr="009F52DB">
        <w:rPr>
          <w:rFonts w:ascii="Times New Roman" w:hAnsi="Times New Roman" w:cs="Times New Roman"/>
          <w:sz w:val="24"/>
          <w:szCs w:val="24"/>
        </w:rPr>
        <w:t xml:space="preserve">Dofinansowanie inwestycji pn. </w:t>
      </w:r>
      <w:r w:rsidRPr="009641F5">
        <w:rPr>
          <w:rFonts w:ascii="Times New Roman" w:hAnsi="Times New Roman" w:cs="Times New Roman"/>
          <w:b/>
          <w:sz w:val="24"/>
          <w:szCs w:val="24"/>
        </w:rPr>
        <w:t>Przebudowa drogi gminnej nr 230 010 G na odcinku</w:t>
      </w:r>
      <w:r w:rsidRPr="009F52DB">
        <w:rPr>
          <w:rFonts w:ascii="Times New Roman" w:hAnsi="Times New Roman" w:cs="Times New Roman"/>
          <w:sz w:val="24"/>
          <w:szCs w:val="24"/>
        </w:rPr>
        <w:t xml:space="preserve"> </w:t>
      </w:r>
      <w:r w:rsidRPr="009641F5">
        <w:rPr>
          <w:rFonts w:ascii="Times New Roman" w:hAnsi="Times New Roman" w:cs="Times New Roman"/>
          <w:b/>
          <w:sz w:val="24"/>
          <w:szCs w:val="24"/>
        </w:rPr>
        <w:t>Krasna Łąka – Olszówka</w:t>
      </w:r>
      <w:r w:rsidRPr="009F52DB">
        <w:rPr>
          <w:rFonts w:ascii="Times New Roman" w:hAnsi="Times New Roman" w:cs="Times New Roman"/>
          <w:sz w:val="24"/>
          <w:szCs w:val="24"/>
        </w:rPr>
        <w:t xml:space="preserve"> -  </w:t>
      </w:r>
      <w:r w:rsidRPr="009641F5">
        <w:rPr>
          <w:rFonts w:ascii="Times New Roman" w:hAnsi="Times New Roman" w:cs="Times New Roman"/>
          <w:sz w:val="24"/>
          <w:szCs w:val="24"/>
          <w:u w:val="single"/>
        </w:rPr>
        <w:t>dofinansowanie 1 520 000,00 zł.</w:t>
      </w:r>
    </w:p>
    <w:p w:rsidR="009F52DB" w:rsidRPr="009F52DB" w:rsidRDefault="009F52DB" w:rsidP="009F52DB">
      <w:pPr>
        <w:spacing w:before="240" w:after="16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13.</w:t>
      </w:r>
      <w:r w:rsidRPr="009F52DB">
        <w:rPr>
          <w:rFonts w:ascii="Times New Roman" w:hAnsi="Times New Roman" w:cs="Times New Roman"/>
          <w:sz w:val="24"/>
          <w:szCs w:val="24"/>
        </w:rPr>
        <w:t xml:space="preserve">Dofinansowanie inwestycji pn. </w:t>
      </w:r>
      <w:r w:rsidRPr="009641F5">
        <w:rPr>
          <w:rFonts w:ascii="Times New Roman" w:hAnsi="Times New Roman" w:cs="Times New Roman"/>
          <w:b/>
          <w:sz w:val="24"/>
          <w:szCs w:val="24"/>
        </w:rPr>
        <w:t>Budowa kompleksu sportowo – rekreacyjnego w</w:t>
      </w:r>
      <w:r w:rsidRPr="009F52DB">
        <w:rPr>
          <w:rFonts w:ascii="Times New Roman" w:hAnsi="Times New Roman" w:cs="Times New Roman"/>
          <w:sz w:val="24"/>
          <w:szCs w:val="24"/>
        </w:rPr>
        <w:t xml:space="preserve"> </w:t>
      </w:r>
      <w:r w:rsidRPr="009641F5">
        <w:rPr>
          <w:rFonts w:ascii="Times New Roman" w:hAnsi="Times New Roman" w:cs="Times New Roman"/>
          <w:b/>
          <w:sz w:val="24"/>
          <w:szCs w:val="24"/>
        </w:rPr>
        <w:t>Mikołajkach Pomorskich</w:t>
      </w:r>
      <w:r w:rsidRPr="009F52DB">
        <w:rPr>
          <w:rFonts w:ascii="Times New Roman" w:hAnsi="Times New Roman" w:cs="Times New Roman"/>
          <w:sz w:val="24"/>
          <w:szCs w:val="24"/>
        </w:rPr>
        <w:t xml:space="preserve"> - </w:t>
      </w:r>
      <w:r w:rsidRPr="009641F5">
        <w:rPr>
          <w:rFonts w:ascii="Times New Roman" w:hAnsi="Times New Roman" w:cs="Times New Roman"/>
          <w:sz w:val="24"/>
          <w:szCs w:val="24"/>
          <w:u w:val="single"/>
        </w:rPr>
        <w:t>dofinansowanie 1 305 000,00 zł.</w:t>
      </w:r>
      <w:r w:rsidRPr="009F52DB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9F52DB">
        <w:rPr>
          <w:rFonts w:ascii="Times New Roman" w:hAnsi="Times New Roman" w:cs="Times New Roman"/>
          <w:sz w:val="24"/>
          <w:szCs w:val="24"/>
        </w:rPr>
        <w:t>skate</w:t>
      </w:r>
      <w:proofErr w:type="spellEnd"/>
      <w:r w:rsidRPr="009F52DB">
        <w:rPr>
          <w:rFonts w:ascii="Times New Roman" w:hAnsi="Times New Roman" w:cs="Times New Roman"/>
          <w:sz w:val="24"/>
          <w:szCs w:val="24"/>
        </w:rPr>
        <w:t xml:space="preserve"> park pomiędzy szkołą podstawową a GCKB)</w:t>
      </w:r>
    </w:p>
    <w:p w:rsidR="009F52DB" w:rsidRPr="009F52DB" w:rsidRDefault="009F52DB" w:rsidP="009F52DB">
      <w:pPr>
        <w:spacing w:before="240" w:after="16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14.</w:t>
      </w:r>
      <w:r w:rsidRPr="009F52DB">
        <w:rPr>
          <w:rFonts w:ascii="Times New Roman" w:hAnsi="Times New Roman" w:cs="Times New Roman"/>
          <w:sz w:val="24"/>
          <w:szCs w:val="24"/>
        </w:rPr>
        <w:t>Dofinasowanie inwestycji pn. „</w:t>
      </w:r>
      <w:r w:rsidRPr="009641F5">
        <w:rPr>
          <w:rFonts w:ascii="Times New Roman" w:hAnsi="Times New Roman" w:cs="Times New Roman"/>
          <w:b/>
          <w:sz w:val="24"/>
          <w:szCs w:val="24"/>
        </w:rPr>
        <w:t xml:space="preserve">Budowa zadaszenia istniejącego boiska wielofunkcyjnego przy Szkole Podstawowej im. Rodziny </w:t>
      </w:r>
      <w:proofErr w:type="spellStart"/>
      <w:r w:rsidRPr="009641F5">
        <w:rPr>
          <w:rFonts w:ascii="Times New Roman" w:hAnsi="Times New Roman" w:cs="Times New Roman"/>
          <w:b/>
          <w:sz w:val="24"/>
          <w:szCs w:val="24"/>
        </w:rPr>
        <w:t>Szreiber</w:t>
      </w:r>
      <w:proofErr w:type="spellEnd"/>
      <w:r w:rsidRPr="009641F5">
        <w:rPr>
          <w:rFonts w:ascii="Times New Roman" w:hAnsi="Times New Roman" w:cs="Times New Roman"/>
          <w:b/>
          <w:sz w:val="24"/>
          <w:szCs w:val="24"/>
        </w:rPr>
        <w:t xml:space="preserve"> w Mikołajkach Pomorskich</w:t>
      </w:r>
      <w:r w:rsidRPr="009F52DB">
        <w:rPr>
          <w:rFonts w:ascii="Times New Roman" w:hAnsi="Times New Roman" w:cs="Times New Roman"/>
          <w:sz w:val="24"/>
          <w:szCs w:val="24"/>
        </w:rPr>
        <w:t xml:space="preserve">”  – </w:t>
      </w:r>
      <w:r w:rsidRPr="009641F5">
        <w:rPr>
          <w:rFonts w:ascii="Times New Roman" w:hAnsi="Times New Roman" w:cs="Times New Roman"/>
          <w:sz w:val="24"/>
          <w:szCs w:val="24"/>
          <w:u w:val="single"/>
        </w:rPr>
        <w:t>dofinasowanie 1 600 000,00 zł</w:t>
      </w:r>
    </w:p>
    <w:p w:rsidR="009F52DB" w:rsidRPr="009F52DB" w:rsidRDefault="009F52DB" w:rsidP="009F52DB">
      <w:pPr>
        <w:spacing w:before="240" w:after="16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15.</w:t>
      </w:r>
      <w:r w:rsidRPr="009F52DB">
        <w:rPr>
          <w:rFonts w:ascii="Times New Roman" w:hAnsi="Times New Roman" w:cs="Times New Roman"/>
          <w:sz w:val="24"/>
          <w:szCs w:val="24"/>
        </w:rPr>
        <w:t>Dofinansowanie zadania „</w:t>
      </w:r>
      <w:r w:rsidRPr="009641F5">
        <w:rPr>
          <w:rFonts w:ascii="Times New Roman" w:hAnsi="Times New Roman" w:cs="Times New Roman"/>
          <w:b/>
          <w:sz w:val="24"/>
          <w:szCs w:val="24"/>
        </w:rPr>
        <w:t>Regionalne wsparcie rozwoju kompetencji kluczowych w</w:t>
      </w:r>
      <w:r w:rsidRPr="009F52DB">
        <w:rPr>
          <w:rFonts w:ascii="Times New Roman" w:hAnsi="Times New Roman" w:cs="Times New Roman"/>
          <w:sz w:val="24"/>
          <w:szCs w:val="24"/>
        </w:rPr>
        <w:t xml:space="preserve"> </w:t>
      </w:r>
      <w:r w:rsidRPr="009641F5">
        <w:rPr>
          <w:rFonts w:ascii="Times New Roman" w:hAnsi="Times New Roman" w:cs="Times New Roman"/>
          <w:b/>
          <w:sz w:val="24"/>
          <w:szCs w:val="24"/>
        </w:rPr>
        <w:t>pomorskich szkołach”.</w:t>
      </w:r>
      <w:r w:rsidRPr="009F52DB">
        <w:rPr>
          <w:rFonts w:ascii="Times New Roman" w:hAnsi="Times New Roman" w:cs="Times New Roman"/>
          <w:sz w:val="24"/>
          <w:szCs w:val="24"/>
        </w:rPr>
        <w:t xml:space="preserve"> Wartość grantu 338 422,50 zł, </w:t>
      </w:r>
      <w:r w:rsidRPr="009641F5">
        <w:rPr>
          <w:rFonts w:ascii="Times New Roman" w:hAnsi="Times New Roman" w:cs="Times New Roman"/>
          <w:sz w:val="24"/>
          <w:szCs w:val="24"/>
          <w:u w:val="single"/>
        </w:rPr>
        <w:t>dofinansowanie 347 100,00 zł.</w:t>
      </w:r>
    </w:p>
    <w:p w:rsidR="009F52DB" w:rsidRPr="009F52DB" w:rsidRDefault="009F52DB" w:rsidP="009F52DB">
      <w:pPr>
        <w:spacing w:before="240" w:after="16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16.</w:t>
      </w:r>
      <w:r w:rsidRPr="009F52DB">
        <w:rPr>
          <w:rFonts w:ascii="Times New Roman" w:hAnsi="Times New Roman" w:cs="Times New Roman"/>
          <w:sz w:val="24"/>
          <w:szCs w:val="24"/>
        </w:rPr>
        <w:t xml:space="preserve">Dofinansowanie z </w:t>
      </w:r>
      <w:r w:rsidRPr="009641F5">
        <w:rPr>
          <w:rFonts w:ascii="Times New Roman" w:hAnsi="Times New Roman" w:cs="Times New Roman"/>
          <w:b/>
          <w:sz w:val="24"/>
          <w:szCs w:val="24"/>
        </w:rPr>
        <w:t>Funduszu rozwoju przewozów autobusowych na 2024</w:t>
      </w:r>
      <w:r w:rsidRPr="009F52DB">
        <w:rPr>
          <w:rFonts w:ascii="Times New Roman" w:hAnsi="Times New Roman" w:cs="Times New Roman"/>
          <w:sz w:val="24"/>
          <w:szCs w:val="24"/>
        </w:rPr>
        <w:t xml:space="preserve"> r.  –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</w:t>
      </w:r>
      <w:r w:rsidRPr="009641F5">
        <w:rPr>
          <w:rFonts w:ascii="Times New Roman" w:hAnsi="Times New Roman" w:cs="Times New Roman"/>
          <w:sz w:val="24"/>
          <w:szCs w:val="24"/>
          <w:u w:val="single"/>
        </w:rPr>
        <w:t>233 359,70 zł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9F52DB" w:rsidRPr="009F52DB" w:rsidRDefault="009F52DB" w:rsidP="009F52DB">
      <w:pPr>
        <w:spacing w:before="240" w:after="16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F52DB">
        <w:rPr>
          <w:rFonts w:ascii="Times New Roman" w:hAnsi="Times New Roman" w:cs="Times New Roman"/>
          <w:b/>
          <w:sz w:val="24"/>
          <w:szCs w:val="24"/>
        </w:rPr>
        <w:t xml:space="preserve">Dofinansowania GOPS </w:t>
      </w:r>
      <w:r>
        <w:rPr>
          <w:rFonts w:ascii="Times New Roman" w:hAnsi="Times New Roman" w:cs="Times New Roman"/>
          <w:b/>
          <w:sz w:val="24"/>
          <w:szCs w:val="24"/>
        </w:rPr>
        <w:t>:</w:t>
      </w:r>
    </w:p>
    <w:p w:rsidR="009F52DB" w:rsidRPr="009F52DB" w:rsidRDefault="009F52DB" w:rsidP="00CC626F">
      <w:pPr>
        <w:pStyle w:val="Akapitzlist"/>
        <w:numPr>
          <w:ilvl w:val="0"/>
          <w:numId w:val="49"/>
        </w:numPr>
        <w:spacing w:after="16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F52DB">
        <w:rPr>
          <w:rFonts w:ascii="Times New Roman" w:hAnsi="Times New Roman" w:cs="Times New Roman"/>
          <w:sz w:val="24"/>
          <w:szCs w:val="24"/>
        </w:rPr>
        <w:t>Dotacja w ramach Programu rozwoju rodzinnych domów pomocy - edycja 2023</w:t>
      </w:r>
    </w:p>
    <w:p w:rsidR="009F52DB" w:rsidRPr="009F52DB" w:rsidRDefault="009F52DB" w:rsidP="009F52DB">
      <w:pPr>
        <w:pStyle w:val="Akapitzlist"/>
        <w:tabs>
          <w:tab w:val="left" w:pos="3405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F52DB">
        <w:rPr>
          <w:rFonts w:ascii="Times New Roman" w:hAnsi="Times New Roman" w:cs="Times New Roman"/>
          <w:sz w:val="24"/>
          <w:szCs w:val="24"/>
        </w:rPr>
        <w:t xml:space="preserve"> 7 200,00 zł</w:t>
      </w:r>
    </w:p>
    <w:p w:rsidR="009F52DB" w:rsidRPr="009F52DB" w:rsidRDefault="009F52DB" w:rsidP="00CC626F">
      <w:pPr>
        <w:pStyle w:val="Akapitzlist"/>
        <w:numPr>
          <w:ilvl w:val="0"/>
          <w:numId w:val="49"/>
        </w:numPr>
        <w:spacing w:after="16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F52DB">
        <w:rPr>
          <w:rFonts w:ascii="Times New Roman" w:hAnsi="Times New Roman" w:cs="Times New Roman"/>
          <w:sz w:val="24"/>
          <w:szCs w:val="24"/>
        </w:rPr>
        <w:t>Program "Korpus Wsparcia Seniora-edycja 2023" - 3 524,00 zł</w:t>
      </w:r>
    </w:p>
    <w:p w:rsidR="009F52DB" w:rsidRPr="009F52DB" w:rsidRDefault="009F52DB" w:rsidP="00CC626F">
      <w:pPr>
        <w:pStyle w:val="Akapitzlist"/>
        <w:numPr>
          <w:ilvl w:val="0"/>
          <w:numId w:val="49"/>
        </w:numPr>
        <w:spacing w:after="16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F52DB">
        <w:rPr>
          <w:rFonts w:ascii="Times New Roman" w:hAnsi="Times New Roman" w:cs="Times New Roman"/>
          <w:sz w:val="24"/>
          <w:szCs w:val="24"/>
        </w:rPr>
        <w:t xml:space="preserve">Asystent osobisty osoby niepełnosprawnej - edycja 2023 - 397 494,00 zł </w:t>
      </w:r>
    </w:p>
    <w:p w:rsidR="009F52DB" w:rsidRPr="009F52DB" w:rsidRDefault="009F52DB" w:rsidP="00CC626F">
      <w:pPr>
        <w:pStyle w:val="Akapitzlist"/>
        <w:numPr>
          <w:ilvl w:val="0"/>
          <w:numId w:val="49"/>
        </w:numPr>
        <w:spacing w:after="16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F52DB">
        <w:rPr>
          <w:rFonts w:ascii="Times New Roman" w:hAnsi="Times New Roman" w:cs="Times New Roman"/>
          <w:sz w:val="24"/>
          <w:szCs w:val="24"/>
        </w:rPr>
        <w:t xml:space="preserve">Opieka </w:t>
      </w:r>
      <w:proofErr w:type="spellStart"/>
      <w:r w:rsidRPr="009F52DB">
        <w:rPr>
          <w:rFonts w:ascii="Times New Roman" w:hAnsi="Times New Roman" w:cs="Times New Roman"/>
          <w:sz w:val="24"/>
          <w:szCs w:val="24"/>
        </w:rPr>
        <w:t>wytchnieniowa</w:t>
      </w:r>
      <w:proofErr w:type="spellEnd"/>
      <w:r w:rsidRPr="009F52DB">
        <w:rPr>
          <w:rFonts w:ascii="Times New Roman" w:hAnsi="Times New Roman" w:cs="Times New Roman"/>
          <w:sz w:val="24"/>
          <w:szCs w:val="24"/>
        </w:rPr>
        <w:t xml:space="preserve"> - edycja 2023 - 421 056,00 zł</w:t>
      </w:r>
    </w:p>
    <w:p w:rsidR="009F52DB" w:rsidRPr="009F52DB" w:rsidRDefault="009F52DB" w:rsidP="00CC626F">
      <w:pPr>
        <w:pStyle w:val="Akapitzlist"/>
        <w:numPr>
          <w:ilvl w:val="0"/>
          <w:numId w:val="49"/>
        </w:numPr>
        <w:spacing w:after="16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F52DB">
        <w:rPr>
          <w:rFonts w:ascii="Times New Roman" w:hAnsi="Times New Roman" w:cs="Times New Roman"/>
          <w:sz w:val="24"/>
          <w:szCs w:val="24"/>
        </w:rPr>
        <w:t>Program „opieka 75+” – 18 510 zł</w:t>
      </w:r>
    </w:p>
    <w:p w:rsidR="009F52DB" w:rsidRPr="003536AF" w:rsidRDefault="009F52DB" w:rsidP="009F52DB">
      <w:pPr>
        <w:pStyle w:val="Akapitzlist"/>
        <w:spacing w:line="360" w:lineRule="auto"/>
        <w:jc w:val="both"/>
        <w:rPr>
          <w:sz w:val="24"/>
          <w:szCs w:val="24"/>
        </w:rPr>
      </w:pPr>
    </w:p>
    <w:p w:rsidR="009F52DB" w:rsidRDefault="009F52DB" w:rsidP="009F52DB">
      <w:pPr>
        <w:tabs>
          <w:tab w:val="left" w:pos="3405"/>
        </w:tabs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  <w:lang w:eastAsia="pl-PL"/>
        </w:rPr>
      </w:pPr>
      <w:r w:rsidRPr="00822223">
        <w:rPr>
          <w:rFonts w:ascii="Times New Roman" w:hAnsi="Times New Roman" w:cs="Times New Roman"/>
          <w:b/>
          <w:bCs/>
          <w:sz w:val="24"/>
          <w:szCs w:val="24"/>
          <w:lang w:eastAsia="pl-PL"/>
        </w:rPr>
        <w:t>Dofinansowani</w:t>
      </w:r>
      <w:r>
        <w:rPr>
          <w:rFonts w:ascii="Times New Roman" w:hAnsi="Times New Roman" w:cs="Times New Roman"/>
          <w:b/>
          <w:bCs/>
          <w:sz w:val="24"/>
          <w:szCs w:val="24"/>
          <w:lang w:eastAsia="pl-PL"/>
        </w:rPr>
        <w:t>a</w:t>
      </w:r>
      <w:r w:rsidRPr="00822223">
        <w:rPr>
          <w:rFonts w:ascii="Times New Roman" w:hAnsi="Times New Roman" w:cs="Times New Roman"/>
          <w:b/>
          <w:bCs/>
          <w:sz w:val="24"/>
          <w:szCs w:val="24"/>
          <w:lang w:eastAsia="pl-PL"/>
        </w:rPr>
        <w:t xml:space="preserve"> GCKB:</w:t>
      </w:r>
    </w:p>
    <w:p w:rsidR="009F52DB" w:rsidRPr="00F2782F" w:rsidRDefault="009F52DB" w:rsidP="009F52DB">
      <w:pPr>
        <w:tabs>
          <w:tab w:val="left" w:pos="3405"/>
        </w:tabs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  <w:lang w:eastAsia="pl-PL"/>
        </w:rPr>
      </w:pPr>
    </w:p>
    <w:p w:rsidR="009F52DB" w:rsidRDefault="009F52DB" w:rsidP="009F52DB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Dofinansowanie</w:t>
      </w:r>
      <w:r w:rsidRPr="000057E6">
        <w:rPr>
          <w:rFonts w:ascii="Times New Roman" w:hAnsi="Times New Roman" w:cs="Times New Roman"/>
          <w:sz w:val="24"/>
          <w:szCs w:val="24"/>
        </w:rPr>
        <w:t xml:space="preserve"> zadania w ramach Programu Wieloletniego "Narodowy Program Rozwoju Czytelnictwa 2.0" Zakup i zdalny dostęp do nowości wydawniczych</w:t>
      </w: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0057E6">
        <w:rPr>
          <w:rFonts w:ascii="Times New Roman" w:hAnsi="Times New Roman" w:cs="Times New Roman"/>
          <w:sz w:val="24"/>
          <w:szCs w:val="24"/>
        </w:rPr>
        <w:t>Kwota dofinansowania 6.690,00 złotych. </w:t>
      </w:r>
    </w:p>
    <w:p w:rsidR="009F52DB" w:rsidRPr="00F623B6" w:rsidRDefault="009F52DB" w:rsidP="009F52DB">
      <w:pPr>
        <w:spacing w:after="0" w:line="36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9F52DB" w:rsidRDefault="009F52DB" w:rsidP="009F52DB">
      <w:pPr>
        <w:rPr>
          <w:sz w:val="24"/>
          <w:szCs w:val="24"/>
        </w:rPr>
      </w:pPr>
      <w:bookmarkStart w:id="14" w:name="_Hlk123118954"/>
      <w:bookmarkEnd w:id="14"/>
    </w:p>
    <w:p w:rsidR="009F52DB" w:rsidRPr="009F52DB" w:rsidRDefault="009F52DB" w:rsidP="009F52DB">
      <w:pPr>
        <w:spacing w:before="240" w:after="16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9F52DB" w:rsidRPr="009F52DB">
      <w:footerReference w:type="default" r:id="rId1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D6DF2" w:rsidRDefault="003D6DF2" w:rsidP="00C01D5A">
      <w:pPr>
        <w:spacing w:after="0" w:line="240" w:lineRule="auto"/>
      </w:pPr>
      <w:r>
        <w:separator/>
      </w:r>
    </w:p>
  </w:endnote>
  <w:endnote w:type="continuationSeparator" w:id="0">
    <w:p w:rsidR="003D6DF2" w:rsidRDefault="003D6DF2" w:rsidP="00C01D5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25440" w:rsidRDefault="00C25440">
    <w:r>
      <w:cr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684476957"/>
      <w:docPartObj>
        <w:docPartGallery w:val="Page Numbers (Bottom of Page)"/>
        <w:docPartUnique/>
      </w:docPartObj>
    </w:sdtPr>
    <w:sdtEndPr/>
    <w:sdtContent>
      <w:p w:rsidR="00692EBE" w:rsidRDefault="00692EBE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61BA6">
          <w:rPr>
            <w:noProof/>
          </w:rPr>
          <w:t>10</w:t>
        </w:r>
        <w:r>
          <w:fldChar w:fldCharType="end"/>
        </w:r>
      </w:p>
    </w:sdtContent>
  </w:sdt>
  <w:p w:rsidR="00C25440" w:rsidRDefault="00C25440">
    <w:pPr>
      <w:pStyle w:val="Stopka"/>
      <w:ind w:right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796604957"/>
      <w:docPartObj>
        <w:docPartGallery w:val="Page Numbers (Bottom of Page)"/>
        <w:docPartUnique/>
      </w:docPartObj>
    </w:sdtPr>
    <w:sdtEndPr/>
    <w:sdtContent>
      <w:p w:rsidR="00C25440" w:rsidRDefault="00C25440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61BA6">
          <w:rPr>
            <w:noProof/>
          </w:rPr>
          <w:t>45</w:t>
        </w:r>
        <w:r>
          <w:fldChar w:fldCharType="end"/>
        </w:r>
      </w:p>
    </w:sdtContent>
  </w:sdt>
  <w:p w:rsidR="00C25440" w:rsidRDefault="00C25440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D6DF2" w:rsidRDefault="003D6DF2" w:rsidP="00C01D5A">
      <w:pPr>
        <w:spacing w:after="0" w:line="240" w:lineRule="auto"/>
      </w:pPr>
      <w:r>
        <w:separator/>
      </w:r>
    </w:p>
  </w:footnote>
  <w:footnote w:type="continuationSeparator" w:id="0">
    <w:p w:rsidR="003D6DF2" w:rsidRDefault="003D6DF2" w:rsidP="00C01D5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25440" w:rsidRDefault="00C25440">
    <w:pPr>
      <w:pStyle w:val="Nagwek"/>
      <w:jc w:val="center"/>
      <w:rPr>
        <w:rFonts w:ascii="Arial" w:hAnsi="Arial" w:cs="Arial"/>
        <w:i/>
        <w:iCs/>
        <w:sz w:val="18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019D1B81"/>
    <w:multiLevelType w:val="hybridMultilevel"/>
    <w:tmpl w:val="D94A7D3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47C478B"/>
    <w:multiLevelType w:val="hybridMultilevel"/>
    <w:tmpl w:val="CBDC54EE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07267D43"/>
    <w:multiLevelType w:val="hybridMultilevel"/>
    <w:tmpl w:val="9C86556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A5A610A"/>
    <w:multiLevelType w:val="hybridMultilevel"/>
    <w:tmpl w:val="E740FDF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BFF6CB2"/>
    <w:multiLevelType w:val="hybridMultilevel"/>
    <w:tmpl w:val="58D08B3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13D0AFD"/>
    <w:multiLevelType w:val="hybridMultilevel"/>
    <w:tmpl w:val="782A4D50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2A15F7A"/>
    <w:multiLevelType w:val="hybridMultilevel"/>
    <w:tmpl w:val="2E8C07D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2CE1A18"/>
    <w:multiLevelType w:val="hybridMultilevel"/>
    <w:tmpl w:val="6792E7B2"/>
    <w:lvl w:ilvl="0" w:tplc="04150001">
      <w:start w:val="1"/>
      <w:numFmt w:val="bullet"/>
      <w:lvlText w:val=""/>
      <w:lvlJc w:val="left"/>
      <w:pPr>
        <w:ind w:left="114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3" w:hanging="360"/>
      </w:pPr>
      <w:rPr>
        <w:rFonts w:ascii="Wingdings" w:hAnsi="Wingdings" w:hint="default"/>
      </w:rPr>
    </w:lvl>
  </w:abstractNum>
  <w:abstractNum w:abstractNumId="9">
    <w:nsid w:val="13530C81"/>
    <w:multiLevelType w:val="hybridMultilevel"/>
    <w:tmpl w:val="EB30422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6403D3A"/>
    <w:multiLevelType w:val="hybridMultilevel"/>
    <w:tmpl w:val="496ABC8C"/>
    <w:styleLink w:val="Punktory"/>
    <w:lvl w:ilvl="0" w:tplc="00AC32F0">
      <w:start w:val="1"/>
      <w:numFmt w:val="bullet"/>
      <w:lvlText w:val="-"/>
      <w:lvlJc w:val="left"/>
      <w:pPr>
        <w:ind w:left="174" w:hanging="17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7A964174">
      <w:start w:val="1"/>
      <w:numFmt w:val="bullet"/>
      <w:lvlText w:val="-"/>
      <w:lvlJc w:val="left"/>
      <w:pPr>
        <w:ind w:left="774" w:hanging="17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61F8EC2E">
      <w:start w:val="1"/>
      <w:numFmt w:val="bullet"/>
      <w:lvlText w:val="-"/>
      <w:lvlJc w:val="left"/>
      <w:pPr>
        <w:ind w:left="1374" w:hanging="17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4ADE9B3A">
      <w:start w:val="1"/>
      <w:numFmt w:val="bullet"/>
      <w:lvlText w:val="-"/>
      <w:lvlJc w:val="left"/>
      <w:pPr>
        <w:ind w:left="1974" w:hanging="17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99B06B72">
      <w:start w:val="1"/>
      <w:numFmt w:val="bullet"/>
      <w:lvlText w:val="-"/>
      <w:lvlJc w:val="left"/>
      <w:pPr>
        <w:ind w:left="2574" w:hanging="17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8F0EA1C0">
      <w:start w:val="1"/>
      <w:numFmt w:val="bullet"/>
      <w:lvlText w:val="-"/>
      <w:lvlJc w:val="left"/>
      <w:pPr>
        <w:ind w:left="3174" w:hanging="17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D912498A">
      <w:start w:val="1"/>
      <w:numFmt w:val="bullet"/>
      <w:lvlText w:val="-"/>
      <w:lvlJc w:val="left"/>
      <w:pPr>
        <w:ind w:left="3774" w:hanging="17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8E3E5A52">
      <w:start w:val="1"/>
      <w:numFmt w:val="bullet"/>
      <w:lvlText w:val="-"/>
      <w:lvlJc w:val="left"/>
      <w:pPr>
        <w:ind w:left="4374" w:hanging="17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8274061C">
      <w:start w:val="1"/>
      <w:numFmt w:val="bullet"/>
      <w:lvlText w:val="-"/>
      <w:lvlJc w:val="left"/>
      <w:pPr>
        <w:ind w:left="4974" w:hanging="17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1">
    <w:nsid w:val="1775087C"/>
    <w:multiLevelType w:val="hybridMultilevel"/>
    <w:tmpl w:val="5074C778"/>
    <w:styleLink w:val="Zaimportowanystyl2"/>
    <w:lvl w:ilvl="0" w:tplc="C1CAE598">
      <w:start w:val="1"/>
      <w:numFmt w:val="lowerLetter"/>
      <w:lvlText w:val="%1)"/>
      <w:lvlJc w:val="left"/>
      <w:pPr>
        <w:ind w:left="36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A546E6BE">
      <w:start w:val="1"/>
      <w:numFmt w:val="lowerLetter"/>
      <w:lvlText w:val="%2."/>
      <w:lvlJc w:val="left"/>
      <w:pPr>
        <w:ind w:left="108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9C944222">
      <w:start w:val="1"/>
      <w:numFmt w:val="lowerRoman"/>
      <w:lvlText w:val="%3."/>
      <w:lvlJc w:val="left"/>
      <w:pPr>
        <w:ind w:left="1800" w:hanging="313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8D407A4A">
      <w:start w:val="1"/>
      <w:numFmt w:val="decimal"/>
      <w:lvlText w:val="%4."/>
      <w:lvlJc w:val="left"/>
      <w:pPr>
        <w:ind w:left="252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ECD8B76E">
      <w:start w:val="1"/>
      <w:numFmt w:val="lowerLetter"/>
      <w:lvlText w:val="%5."/>
      <w:lvlJc w:val="left"/>
      <w:pPr>
        <w:ind w:left="324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72767CD0">
      <w:start w:val="1"/>
      <w:numFmt w:val="lowerRoman"/>
      <w:lvlText w:val="%6."/>
      <w:lvlJc w:val="left"/>
      <w:pPr>
        <w:ind w:left="3960" w:hanging="313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BF603638">
      <w:start w:val="1"/>
      <w:numFmt w:val="decimal"/>
      <w:lvlText w:val="%7."/>
      <w:lvlJc w:val="left"/>
      <w:pPr>
        <w:ind w:left="468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54A6C53C">
      <w:start w:val="1"/>
      <w:numFmt w:val="lowerLetter"/>
      <w:lvlText w:val="%8."/>
      <w:lvlJc w:val="left"/>
      <w:pPr>
        <w:ind w:left="540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02C0FDF8">
      <w:start w:val="1"/>
      <w:numFmt w:val="lowerRoman"/>
      <w:lvlText w:val="%9."/>
      <w:lvlJc w:val="left"/>
      <w:pPr>
        <w:ind w:left="6120" w:hanging="313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2">
    <w:nsid w:val="1815222E"/>
    <w:multiLevelType w:val="hybridMultilevel"/>
    <w:tmpl w:val="5ACA8DD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19AF00A5"/>
    <w:multiLevelType w:val="hybridMultilevel"/>
    <w:tmpl w:val="C644B964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>
    <w:nsid w:val="1F787B8B"/>
    <w:multiLevelType w:val="multilevel"/>
    <w:tmpl w:val="8BAE2B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2"/>
      <w:numFmt w:val="decimal"/>
      <w:lvlText w:val="%2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1F9C6538"/>
    <w:multiLevelType w:val="hybridMultilevel"/>
    <w:tmpl w:val="E1AAD8A0"/>
    <w:lvl w:ilvl="0" w:tplc="0415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6">
    <w:nsid w:val="2140427C"/>
    <w:multiLevelType w:val="hybridMultilevel"/>
    <w:tmpl w:val="A7FC11E2"/>
    <w:lvl w:ilvl="0" w:tplc="0415000B">
      <w:start w:val="1"/>
      <w:numFmt w:val="bullet"/>
      <w:lvlText w:val=""/>
      <w:lvlJc w:val="left"/>
      <w:pPr>
        <w:ind w:left="78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7">
    <w:nsid w:val="25CB1A61"/>
    <w:multiLevelType w:val="hybridMultilevel"/>
    <w:tmpl w:val="61FEAD0E"/>
    <w:lvl w:ilvl="0" w:tplc="12D2610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A7A3AD7"/>
    <w:multiLevelType w:val="hybridMultilevel"/>
    <w:tmpl w:val="0BE25B8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2B5F1D32"/>
    <w:multiLevelType w:val="hybridMultilevel"/>
    <w:tmpl w:val="9C76C3E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2B6449D6"/>
    <w:multiLevelType w:val="hybridMultilevel"/>
    <w:tmpl w:val="CF22C568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>
    <w:nsid w:val="2C864455"/>
    <w:multiLevelType w:val="hybridMultilevel"/>
    <w:tmpl w:val="81F4F2F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2ECA47BE"/>
    <w:multiLevelType w:val="hybridMultilevel"/>
    <w:tmpl w:val="063C9B20"/>
    <w:lvl w:ilvl="0" w:tplc="2FB832E0">
      <w:start w:val="1"/>
      <w:numFmt w:val="lowerLetter"/>
      <w:lvlText w:val="%1)"/>
      <w:lvlJc w:val="left"/>
      <w:pPr>
        <w:ind w:left="58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07" w:hanging="360"/>
      </w:pPr>
    </w:lvl>
    <w:lvl w:ilvl="2" w:tplc="0415001B" w:tentative="1">
      <w:start w:val="1"/>
      <w:numFmt w:val="lowerRoman"/>
      <w:lvlText w:val="%3."/>
      <w:lvlJc w:val="right"/>
      <w:pPr>
        <w:ind w:left="2027" w:hanging="180"/>
      </w:pPr>
    </w:lvl>
    <w:lvl w:ilvl="3" w:tplc="0415000F" w:tentative="1">
      <w:start w:val="1"/>
      <w:numFmt w:val="decimal"/>
      <w:lvlText w:val="%4."/>
      <w:lvlJc w:val="left"/>
      <w:pPr>
        <w:ind w:left="2747" w:hanging="360"/>
      </w:pPr>
    </w:lvl>
    <w:lvl w:ilvl="4" w:tplc="04150019" w:tentative="1">
      <w:start w:val="1"/>
      <w:numFmt w:val="lowerLetter"/>
      <w:lvlText w:val="%5."/>
      <w:lvlJc w:val="left"/>
      <w:pPr>
        <w:ind w:left="3467" w:hanging="360"/>
      </w:pPr>
    </w:lvl>
    <w:lvl w:ilvl="5" w:tplc="0415001B" w:tentative="1">
      <w:start w:val="1"/>
      <w:numFmt w:val="lowerRoman"/>
      <w:lvlText w:val="%6."/>
      <w:lvlJc w:val="right"/>
      <w:pPr>
        <w:ind w:left="4187" w:hanging="180"/>
      </w:pPr>
    </w:lvl>
    <w:lvl w:ilvl="6" w:tplc="0415000F" w:tentative="1">
      <w:start w:val="1"/>
      <w:numFmt w:val="decimal"/>
      <w:lvlText w:val="%7."/>
      <w:lvlJc w:val="left"/>
      <w:pPr>
        <w:ind w:left="4907" w:hanging="360"/>
      </w:pPr>
    </w:lvl>
    <w:lvl w:ilvl="7" w:tplc="04150019" w:tentative="1">
      <w:start w:val="1"/>
      <w:numFmt w:val="lowerLetter"/>
      <w:lvlText w:val="%8."/>
      <w:lvlJc w:val="left"/>
      <w:pPr>
        <w:ind w:left="5627" w:hanging="360"/>
      </w:pPr>
    </w:lvl>
    <w:lvl w:ilvl="8" w:tplc="0415001B" w:tentative="1">
      <w:start w:val="1"/>
      <w:numFmt w:val="lowerRoman"/>
      <w:lvlText w:val="%9."/>
      <w:lvlJc w:val="right"/>
      <w:pPr>
        <w:ind w:left="6347" w:hanging="180"/>
      </w:pPr>
    </w:lvl>
  </w:abstractNum>
  <w:abstractNum w:abstractNumId="23">
    <w:nsid w:val="33DA7A1A"/>
    <w:multiLevelType w:val="hybridMultilevel"/>
    <w:tmpl w:val="155A6576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>
    <w:nsid w:val="352A5755"/>
    <w:multiLevelType w:val="multilevel"/>
    <w:tmpl w:val="1E2E10E2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5">
    <w:nsid w:val="380A0841"/>
    <w:multiLevelType w:val="multilevel"/>
    <w:tmpl w:val="9B6AD6E0"/>
    <w:lvl w:ilvl="0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1095" w:hanging="37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018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956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53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4472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505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5988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6926" w:hanging="2160"/>
      </w:pPr>
      <w:rPr>
        <w:rFonts w:hint="default"/>
      </w:rPr>
    </w:lvl>
  </w:abstractNum>
  <w:abstractNum w:abstractNumId="26">
    <w:nsid w:val="390F3490"/>
    <w:multiLevelType w:val="hybridMultilevel"/>
    <w:tmpl w:val="E320E71A"/>
    <w:lvl w:ilvl="0" w:tplc="C93CA78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>
    <w:nsid w:val="3CC92E3D"/>
    <w:multiLevelType w:val="hybridMultilevel"/>
    <w:tmpl w:val="0B52C8C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4019344E"/>
    <w:multiLevelType w:val="hybridMultilevel"/>
    <w:tmpl w:val="BA4EE2B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42724C8F"/>
    <w:multiLevelType w:val="hybridMultilevel"/>
    <w:tmpl w:val="A672D696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">
    <w:nsid w:val="45616133"/>
    <w:multiLevelType w:val="hybridMultilevel"/>
    <w:tmpl w:val="98DC9AA6"/>
    <w:lvl w:ilvl="0" w:tplc="04150001">
      <w:start w:val="1"/>
      <w:numFmt w:val="bullet"/>
      <w:lvlText w:val=""/>
      <w:lvlJc w:val="left"/>
      <w:pPr>
        <w:ind w:left="11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31">
    <w:nsid w:val="46014D5D"/>
    <w:multiLevelType w:val="hybridMultilevel"/>
    <w:tmpl w:val="CFFECD30"/>
    <w:lvl w:ilvl="0" w:tplc="24C2B0FE">
      <w:start w:val="1"/>
      <w:numFmt w:val="lowerLetter"/>
      <w:lvlText w:val="%1)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466F5284"/>
    <w:multiLevelType w:val="hybridMultilevel"/>
    <w:tmpl w:val="B54497F2"/>
    <w:lvl w:ilvl="0" w:tplc="0415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33">
    <w:nsid w:val="510614DC"/>
    <w:multiLevelType w:val="hybridMultilevel"/>
    <w:tmpl w:val="A416681C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4">
    <w:nsid w:val="53B80F02"/>
    <w:multiLevelType w:val="hybridMultilevel"/>
    <w:tmpl w:val="DA6C1F98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54CD7FD5"/>
    <w:multiLevelType w:val="hybridMultilevel"/>
    <w:tmpl w:val="496ABC8C"/>
    <w:numStyleLink w:val="Punktory"/>
  </w:abstractNum>
  <w:abstractNum w:abstractNumId="36">
    <w:nsid w:val="5A496206"/>
    <w:multiLevelType w:val="multilevel"/>
    <w:tmpl w:val="95EC0962"/>
    <w:lvl w:ilvl="0">
      <w:start w:val="1"/>
      <w:numFmt w:val="lowerLetter"/>
      <w:lvlText w:val="%1)"/>
      <w:lvlJc w:val="left"/>
      <w:pPr>
        <w:ind w:left="644" w:hanging="360"/>
      </w:pPr>
      <w:rPr>
        <w:rFonts w:hint="default"/>
        <w:w w:val="100"/>
      </w:rPr>
    </w:lvl>
    <w:lvl w:ilvl="1" w:tentative="1">
      <w:start w:val="1"/>
      <w:numFmt w:val="lowerLetter"/>
      <w:lvlText w:val="%2."/>
      <w:lvlJc w:val="left"/>
      <w:pPr>
        <w:ind w:left="1724" w:hanging="360"/>
      </w:pPr>
      <w:rPr>
        <w:rFonts w:hint="default"/>
        <w:w w:val="100"/>
      </w:rPr>
    </w:lvl>
    <w:lvl w:ilvl="2" w:tentative="1">
      <w:start w:val="1"/>
      <w:numFmt w:val="lowerRoman"/>
      <w:lvlText w:val="%3."/>
      <w:lvlJc w:val="right"/>
      <w:pPr>
        <w:ind w:left="2444" w:hanging="180"/>
      </w:pPr>
      <w:rPr>
        <w:rFonts w:hint="default"/>
        <w:w w:val="100"/>
      </w:rPr>
    </w:lvl>
    <w:lvl w:ilvl="3" w:tentative="1">
      <w:start w:val="1"/>
      <w:numFmt w:val="decimal"/>
      <w:lvlText w:val="%4."/>
      <w:lvlJc w:val="left"/>
      <w:pPr>
        <w:ind w:left="3164" w:hanging="360"/>
      </w:pPr>
      <w:rPr>
        <w:rFonts w:hint="default"/>
        <w:w w:val="100"/>
      </w:rPr>
    </w:lvl>
    <w:lvl w:ilvl="4" w:tentative="1">
      <w:start w:val="1"/>
      <w:numFmt w:val="lowerLetter"/>
      <w:lvlText w:val="%5."/>
      <w:lvlJc w:val="left"/>
      <w:pPr>
        <w:ind w:left="3884" w:hanging="360"/>
      </w:pPr>
      <w:rPr>
        <w:rFonts w:hint="default"/>
        <w:w w:val="100"/>
      </w:rPr>
    </w:lvl>
    <w:lvl w:ilvl="5" w:tentative="1">
      <w:start w:val="1"/>
      <w:numFmt w:val="lowerRoman"/>
      <w:lvlText w:val="%6."/>
      <w:lvlJc w:val="right"/>
      <w:pPr>
        <w:ind w:left="4604" w:hanging="180"/>
      </w:pPr>
      <w:rPr>
        <w:rFonts w:hint="default"/>
        <w:w w:val="100"/>
      </w:rPr>
    </w:lvl>
    <w:lvl w:ilvl="6" w:tentative="1">
      <w:start w:val="1"/>
      <w:numFmt w:val="decimal"/>
      <w:lvlText w:val="%7."/>
      <w:lvlJc w:val="left"/>
      <w:pPr>
        <w:ind w:left="5324" w:hanging="360"/>
      </w:pPr>
      <w:rPr>
        <w:rFonts w:hint="default"/>
        <w:w w:val="100"/>
      </w:rPr>
    </w:lvl>
    <w:lvl w:ilvl="7" w:tentative="1">
      <w:start w:val="1"/>
      <w:numFmt w:val="lowerLetter"/>
      <w:lvlText w:val="%8."/>
      <w:lvlJc w:val="left"/>
      <w:pPr>
        <w:ind w:left="6044" w:hanging="360"/>
      </w:pPr>
      <w:rPr>
        <w:rFonts w:hint="default"/>
        <w:w w:val="100"/>
      </w:rPr>
    </w:lvl>
    <w:lvl w:ilvl="8" w:tentative="1">
      <w:start w:val="1"/>
      <w:numFmt w:val="lowerRoman"/>
      <w:lvlText w:val="%9."/>
      <w:lvlJc w:val="right"/>
      <w:pPr>
        <w:ind w:left="6764" w:hanging="180"/>
      </w:pPr>
      <w:rPr>
        <w:rFonts w:hint="default"/>
        <w:w w:val="100"/>
      </w:rPr>
    </w:lvl>
  </w:abstractNum>
  <w:abstractNum w:abstractNumId="37">
    <w:nsid w:val="5A605E92"/>
    <w:multiLevelType w:val="hybridMultilevel"/>
    <w:tmpl w:val="6F3CDE8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5AE724E9"/>
    <w:multiLevelType w:val="hybridMultilevel"/>
    <w:tmpl w:val="7AF22748"/>
    <w:lvl w:ilvl="0" w:tplc="59E8ABBC">
      <w:start w:val="1"/>
      <w:numFmt w:val="bullet"/>
      <w:lvlText w:val="•"/>
      <w:lvlJc w:val="left"/>
      <w:pPr>
        <w:ind w:left="720" w:hanging="360"/>
      </w:pPr>
      <w:rPr>
        <w:rFonts w:ascii="Century Gothic" w:hAnsi="Century Gothic" w:hint="default"/>
        <w:b w:val="0"/>
        <w:i w:val="0"/>
        <w:sz w:val="2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5C5E4484"/>
    <w:multiLevelType w:val="hybridMultilevel"/>
    <w:tmpl w:val="9C2EFFB2"/>
    <w:styleLink w:val="Zaimportowanystyl3"/>
    <w:lvl w:ilvl="0" w:tplc="09E4B2DE">
      <w:start w:val="1"/>
      <w:numFmt w:val="bullet"/>
      <w:lvlText w:val="·"/>
      <w:lvlJc w:val="left"/>
      <w:pPr>
        <w:ind w:left="7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91445AA6">
      <w:start w:val="1"/>
      <w:numFmt w:val="bullet"/>
      <w:lvlText w:val="o"/>
      <w:lvlJc w:val="left"/>
      <w:pPr>
        <w:ind w:left="14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F412DD92">
      <w:start w:val="1"/>
      <w:numFmt w:val="bullet"/>
      <w:lvlText w:val="▪"/>
      <w:lvlJc w:val="left"/>
      <w:pPr>
        <w:ind w:left="21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D94CF8F4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665E865C">
      <w:start w:val="1"/>
      <w:numFmt w:val="bullet"/>
      <w:lvlText w:val="o"/>
      <w:lvlJc w:val="left"/>
      <w:pPr>
        <w:ind w:left="36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147C4E9A">
      <w:start w:val="1"/>
      <w:numFmt w:val="bullet"/>
      <w:lvlText w:val="▪"/>
      <w:lvlJc w:val="left"/>
      <w:pPr>
        <w:ind w:left="43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C01EF04E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89C23E42">
      <w:start w:val="1"/>
      <w:numFmt w:val="bullet"/>
      <w:lvlText w:val="o"/>
      <w:lvlJc w:val="left"/>
      <w:pPr>
        <w:ind w:left="57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D7CE8AA4">
      <w:start w:val="1"/>
      <w:numFmt w:val="bullet"/>
      <w:lvlText w:val="▪"/>
      <w:lvlJc w:val="left"/>
      <w:pPr>
        <w:ind w:left="64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40">
    <w:nsid w:val="5D9620A9"/>
    <w:multiLevelType w:val="hybridMultilevel"/>
    <w:tmpl w:val="184EB052"/>
    <w:lvl w:ilvl="0" w:tplc="035402E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62244BA1"/>
    <w:multiLevelType w:val="hybridMultilevel"/>
    <w:tmpl w:val="CE16AE8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673A5762"/>
    <w:multiLevelType w:val="hybridMultilevel"/>
    <w:tmpl w:val="012C3D78"/>
    <w:numStyleLink w:val="Zaimportowanystyl1"/>
  </w:abstractNum>
  <w:abstractNum w:abstractNumId="43">
    <w:nsid w:val="69AD6927"/>
    <w:multiLevelType w:val="multilevel"/>
    <w:tmpl w:val="98E643C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44">
    <w:nsid w:val="6DF34EBD"/>
    <w:multiLevelType w:val="hybridMultilevel"/>
    <w:tmpl w:val="012C3D78"/>
    <w:styleLink w:val="Zaimportowanystyl1"/>
    <w:lvl w:ilvl="0" w:tplc="972AB18E">
      <w:start w:val="1"/>
      <w:numFmt w:val="decimal"/>
      <w:lvlText w:val="%1."/>
      <w:lvlJc w:val="left"/>
      <w:pPr>
        <w:ind w:left="36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071ACA00">
      <w:start w:val="1"/>
      <w:numFmt w:val="lowerLetter"/>
      <w:lvlText w:val="%2."/>
      <w:lvlJc w:val="left"/>
      <w:pPr>
        <w:ind w:left="108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FD3EDE4A">
      <w:start w:val="1"/>
      <w:numFmt w:val="lowerRoman"/>
      <w:lvlText w:val="%3."/>
      <w:lvlJc w:val="left"/>
      <w:pPr>
        <w:ind w:left="1800" w:hanging="313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6FE06862">
      <w:start w:val="1"/>
      <w:numFmt w:val="decimal"/>
      <w:lvlText w:val="%4."/>
      <w:lvlJc w:val="left"/>
      <w:pPr>
        <w:ind w:left="252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020CE9BA">
      <w:start w:val="1"/>
      <w:numFmt w:val="lowerLetter"/>
      <w:lvlText w:val="%5."/>
      <w:lvlJc w:val="left"/>
      <w:pPr>
        <w:ind w:left="324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4A703DC2">
      <w:start w:val="1"/>
      <w:numFmt w:val="lowerRoman"/>
      <w:lvlText w:val="%6."/>
      <w:lvlJc w:val="left"/>
      <w:pPr>
        <w:ind w:left="3960" w:hanging="313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A56A4B02">
      <w:start w:val="1"/>
      <w:numFmt w:val="decimal"/>
      <w:lvlText w:val="%7."/>
      <w:lvlJc w:val="left"/>
      <w:pPr>
        <w:ind w:left="468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EB12D7BA">
      <w:start w:val="1"/>
      <w:numFmt w:val="lowerLetter"/>
      <w:lvlText w:val="%8."/>
      <w:lvlJc w:val="left"/>
      <w:pPr>
        <w:ind w:left="540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7AE04C48">
      <w:start w:val="1"/>
      <w:numFmt w:val="lowerRoman"/>
      <w:lvlText w:val="%9."/>
      <w:lvlJc w:val="left"/>
      <w:pPr>
        <w:ind w:left="6120" w:hanging="313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45">
    <w:nsid w:val="71577046"/>
    <w:multiLevelType w:val="hybridMultilevel"/>
    <w:tmpl w:val="5AD40A50"/>
    <w:lvl w:ilvl="0" w:tplc="FB22D618">
      <w:start w:val="1"/>
      <w:numFmt w:val="decimal"/>
      <w:lvlText w:val="%1)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76DC3ABC"/>
    <w:multiLevelType w:val="hybridMultilevel"/>
    <w:tmpl w:val="6F9C36BC"/>
    <w:lvl w:ilvl="0" w:tplc="40D6BAF8">
      <w:start w:val="1"/>
      <w:numFmt w:val="lowerLetter"/>
      <w:lvlText w:val="%1)"/>
      <w:lvlJc w:val="left"/>
      <w:pPr>
        <w:ind w:left="58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07" w:hanging="360"/>
      </w:pPr>
    </w:lvl>
    <w:lvl w:ilvl="2" w:tplc="0415001B" w:tentative="1">
      <w:start w:val="1"/>
      <w:numFmt w:val="lowerRoman"/>
      <w:lvlText w:val="%3."/>
      <w:lvlJc w:val="right"/>
      <w:pPr>
        <w:ind w:left="2027" w:hanging="180"/>
      </w:pPr>
    </w:lvl>
    <w:lvl w:ilvl="3" w:tplc="0415000F" w:tentative="1">
      <w:start w:val="1"/>
      <w:numFmt w:val="decimal"/>
      <w:lvlText w:val="%4."/>
      <w:lvlJc w:val="left"/>
      <w:pPr>
        <w:ind w:left="2747" w:hanging="360"/>
      </w:pPr>
    </w:lvl>
    <w:lvl w:ilvl="4" w:tplc="04150019" w:tentative="1">
      <w:start w:val="1"/>
      <w:numFmt w:val="lowerLetter"/>
      <w:lvlText w:val="%5."/>
      <w:lvlJc w:val="left"/>
      <w:pPr>
        <w:ind w:left="3467" w:hanging="360"/>
      </w:pPr>
    </w:lvl>
    <w:lvl w:ilvl="5" w:tplc="0415001B" w:tentative="1">
      <w:start w:val="1"/>
      <w:numFmt w:val="lowerRoman"/>
      <w:lvlText w:val="%6."/>
      <w:lvlJc w:val="right"/>
      <w:pPr>
        <w:ind w:left="4187" w:hanging="180"/>
      </w:pPr>
    </w:lvl>
    <w:lvl w:ilvl="6" w:tplc="0415000F" w:tentative="1">
      <w:start w:val="1"/>
      <w:numFmt w:val="decimal"/>
      <w:lvlText w:val="%7."/>
      <w:lvlJc w:val="left"/>
      <w:pPr>
        <w:ind w:left="4907" w:hanging="360"/>
      </w:pPr>
    </w:lvl>
    <w:lvl w:ilvl="7" w:tplc="04150019" w:tentative="1">
      <w:start w:val="1"/>
      <w:numFmt w:val="lowerLetter"/>
      <w:lvlText w:val="%8."/>
      <w:lvlJc w:val="left"/>
      <w:pPr>
        <w:ind w:left="5627" w:hanging="360"/>
      </w:pPr>
    </w:lvl>
    <w:lvl w:ilvl="8" w:tplc="0415001B" w:tentative="1">
      <w:start w:val="1"/>
      <w:numFmt w:val="lowerRoman"/>
      <w:lvlText w:val="%9."/>
      <w:lvlJc w:val="right"/>
      <w:pPr>
        <w:ind w:left="6347" w:hanging="180"/>
      </w:pPr>
    </w:lvl>
  </w:abstractNum>
  <w:abstractNum w:abstractNumId="47">
    <w:nsid w:val="7B9A1BCD"/>
    <w:multiLevelType w:val="hybridMultilevel"/>
    <w:tmpl w:val="5074C778"/>
    <w:numStyleLink w:val="Zaimportowanystyl2"/>
  </w:abstractNum>
  <w:num w:numId="1">
    <w:abstractNumId w:val="43"/>
  </w:num>
  <w:num w:numId="2">
    <w:abstractNumId w:val="38"/>
  </w:num>
  <w:num w:numId="3">
    <w:abstractNumId w:val="28"/>
  </w:num>
  <w:num w:numId="4">
    <w:abstractNumId w:val="9"/>
  </w:num>
  <w:num w:numId="5">
    <w:abstractNumId w:val="4"/>
  </w:num>
  <w:num w:numId="6">
    <w:abstractNumId w:val="12"/>
  </w:num>
  <w:num w:numId="7">
    <w:abstractNumId w:val="0"/>
  </w:num>
  <w:num w:numId="8">
    <w:abstractNumId w:val="25"/>
  </w:num>
  <w:num w:numId="9">
    <w:abstractNumId w:val="27"/>
  </w:num>
  <w:num w:numId="10">
    <w:abstractNumId w:val="24"/>
  </w:num>
  <w:num w:numId="11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36"/>
  </w:num>
  <w:num w:numId="13">
    <w:abstractNumId w:val="45"/>
  </w:num>
  <w:num w:numId="14">
    <w:abstractNumId w:val="46"/>
  </w:num>
  <w:num w:numId="15">
    <w:abstractNumId w:val="22"/>
  </w:num>
  <w:num w:numId="16">
    <w:abstractNumId w:val="14"/>
  </w:num>
  <w:num w:numId="17">
    <w:abstractNumId w:val="6"/>
  </w:num>
  <w:num w:numId="18">
    <w:abstractNumId w:val="1"/>
  </w:num>
  <w:num w:numId="19">
    <w:abstractNumId w:val="18"/>
  </w:num>
  <w:num w:numId="20">
    <w:abstractNumId w:val="8"/>
  </w:num>
  <w:num w:numId="21">
    <w:abstractNumId w:val="2"/>
  </w:num>
  <w:num w:numId="22">
    <w:abstractNumId w:val="17"/>
  </w:num>
  <w:num w:numId="23">
    <w:abstractNumId w:val="26"/>
  </w:num>
  <w:num w:numId="24">
    <w:abstractNumId w:val="23"/>
  </w:num>
  <w:num w:numId="25">
    <w:abstractNumId w:val="5"/>
  </w:num>
  <w:num w:numId="26">
    <w:abstractNumId w:val="44"/>
  </w:num>
  <w:num w:numId="27">
    <w:abstractNumId w:val="11"/>
  </w:num>
  <w:num w:numId="28">
    <w:abstractNumId w:val="39"/>
  </w:num>
  <w:num w:numId="29">
    <w:abstractNumId w:val="40"/>
  </w:num>
  <w:num w:numId="30">
    <w:abstractNumId w:val="32"/>
  </w:num>
  <w:num w:numId="31">
    <w:abstractNumId w:val="13"/>
  </w:num>
  <w:num w:numId="32">
    <w:abstractNumId w:val="29"/>
  </w:num>
  <w:num w:numId="33">
    <w:abstractNumId w:val="30"/>
  </w:num>
  <w:num w:numId="34">
    <w:abstractNumId w:val="20"/>
  </w:num>
  <w:num w:numId="35">
    <w:abstractNumId w:val="34"/>
  </w:num>
  <w:num w:numId="36">
    <w:abstractNumId w:val="3"/>
  </w:num>
  <w:num w:numId="37">
    <w:abstractNumId w:val="16"/>
  </w:num>
  <w:num w:numId="38">
    <w:abstractNumId w:val="37"/>
  </w:num>
  <w:num w:numId="39">
    <w:abstractNumId w:val="15"/>
  </w:num>
  <w:num w:numId="40">
    <w:abstractNumId w:val="19"/>
  </w:num>
  <w:num w:numId="41">
    <w:abstractNumId w:val="7"/>
  </w:num>
  <w:num w:numId="42">
    <w:abstractNumId w:val="21"/>
  </w:num>
  <w:num w:numId="43">
    <w:abstractNumId w:val="33"/>
  </w:num>
  <w:num w:numId="44">
    <w:abstractNumId w:val="10"/>
  </w:num>
  <w:num w:numId="45">
    <w:abstractNumId w:val="42"/>
  </w:num>
  <w:num w:numId="46">
    <w:abstractNumId w:val="47"/>
  </w:num>
  <w:num w:numId="47">
    <w:abstractNumId w:val="47"/>
    <w:lvlOverride w:ilvl="0">
      <w:lvl w:ilvl="0" w:tplc="67AA57A8">
        <w:start w:val="1"/>
        <w:numFmt w:val="lowerLetter"/>
        <w:lvlText w:val="%1)"/>
        <w:lvlJc w:val="left"/>
        <w:pPr>
          <w:tabs>
            <w:tab w:val="left" w:pos="7410"/>
          </w:tabs>
          <w:ind w:left="360" w:hanging="360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 w:tplc="383244BC">
        <w:start w:val="1"/>
        <w:numFmt w:val="lowerLetter"/>
        <w:lvlText w:val="%2."/>
        <w:lvlJc w:val="left"/>
        <w:pPr>
          <w:tabs>
            <w:tab w:val="left" w:pos="7410"/>
          </w:tabs>
          <w:ind w:left="1080" w:hanging="360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 w:tplc="62C0F7BE">
        <w:start w:val="1"/>
        <w:numFmt w:val="lowerRoman"/>
        <w:lvlText w:val="%3."/>
        <w:lvlJc w:val="left"/>
        <w:pPr>
          <w:tabs>
            <w:tab w:val="left" w:pos="7410"/>
          </w:tabs>
          <w:ind w:left="1800" w:hanging="313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 w:tplc="CAAA7906">
        <w:start w:val="1"/>
        <w:numFmt w:val="decimal"/>
        <w:lvlText w:val="%4."/>
        <w:lvlJc w:val="left"/>
        <w:pPr>
          <w:tabs>
            <w:tab w:val="left" w:pos="7410"/>
          </w:tabs>
          <w:ind w:left="2520" w:hanging="360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 w:tplc="57BAD7CA">
        <w:start w:val="1"/>
        <w:numFmt w:val="lowerLetter"/>
        <w:lvlText w:val="%5."/>
        <w:lvlJc w:val="left"/>
        <w:pPr>
          <w:tabs>
            <w:tab w:val="left" w:pos="7410"/>
          </w:tabs>
          <w:ind w:left="3240" w:hanging="360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 w:tplc="FAD4309E">
        <w:start w:val="1"/>
        <w:numFmt w:val="lowerRoman"/>
        <w:lvlText w:val="%6."/>
        <w:lvlJc w:val="left"/>
        <w:pPr>
          <w:tabs>
            <w:tab w:val="left" w:pos="7410"/>
          </w:tabs>
          <w:ind w:left="3960" w:hanging="313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 w:tplc="6BC28A9E">
        <w:start w:val="1"/>
        <w:numFmt w:val="decimal"/>
        <w:lvlText w:val="%7."/>
        <w:lvlJc w:val="left"/>
        <w:pPr>
          <w:tabs>
            <w:tab w:val="left" w:pos="7410"/>
          </w:tabs>
          <w:ind w:left="4680" w:hanging="360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 w:tplc="5F360C56">
        <w:start w:val="1"/>
        <w:numFmt w:val="lowerLetter"/>
        <w:lvlText w:val="%8."/>
        <w:lvlJc w:val="left"/>
        <w:pPr>
          <w:tabs>
            <w:tab w:val="left" w:pos="7410"/>
          </w:tabs>
          <w:ind w:left="5400" w:hanging="360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 w:tplc="955EC916">
        <w:start w:val="1"/>
        <w:numFmt w:val="lowerRoman"/>
        <w:lvlText w:val="%9."/>
        <w:lvlJc w:val="left"/>
        <w:pPr>
          <w:tabs>
            <w:tab w:val="left" w:pos="7410"/>
          </w:tabs>
          <w:ind w:left="6120" w:hanging="313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48">
    <w:abstractNumId w:val="35"/>
    <w:lvlOverride w:ilvl="0">
      <w:lvl w:ilvl="0" w:tplc="1D6AF1AC">
        <w:start w:val="1"/>
        <w:numFmt w:val="bullet"/>
        <w:lvlText w:val="-"/>
        <w:lvlJc w:val="left"/>
        <w:pPr>
          <w:tabs>
            <w:tab w:val="left" w:pos="7410"/>
          </w:tabs>
          <w:ind w:left="174" w:hanging="174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 w:tplc="06180194">
        <w:start w:val="1"/>
        <w:numFmt w:val="bullet"/>
        <w:lvlText w:val="-"/>
        <w:lvlJc w:val="left"/>
        <w:pPr>
          <w:tabs>
            <w:tab w:val="left" w:pos="7410"/>
          </w:tabs>
          <w:ind w:left="774" w:hanging="174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 w:tplc="CFB4BA8C">
        <w:start w:val="1"/>
        <w:numFmt w:val="bullet"/>
        <w:lvlText w:val="-"/>
        <w:lvlJc w:val="left"/>
        <w:pPr>
          <w:tabs>
            <w:tab w:val="left" w:pos="7410"/>
          </w:tabs>
          <w:ind w:left="1374" w:hanging="174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 w:tplc="43F810CC">
        <w:start w:val="1"/>
        <w:numFmt w:val="bullet"/>
        <w:lvlText w:val="-"/>
        <w:lvlJc w:val="left"/>
        <w:pPr>
          <w:tabs>
            <w:tab w:val="left" w:pos="7410"/>
          </w:tabs>
          <w:ind w:left="1974" w:hanging="174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 w:tplc="C71E7C12">
        <w:start w:val="1"/>
        <w:numFmt w:val="bullet"/>
        <w:lvlText w:val="-"/>
        <w:lvlJc w:val="left"/>
        <w:pPr>
          <w:tabs>
            <w:tab w:val="left" w:pos="7410"/>
          </w:tabs>
          <w:ind w:left="2574" w:hanging="174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 w:tplc="46CC5B44">
        <w:start w:val="1"/>
        <w:numFmt w:val="bullet"/>
        <w:lvlText w:val="-"/>
        <w:lvlJc w:val="left"/>
        <w:pPr>
          <w:tabs>
            <w:tab w:val="left" w:pos="7410"/>
          </w:tabs>
          <w:ind w:left="3174" w:hanging="174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 w:tplc="C93A5300">
        <w:start w:val="1"/>
        <w:numFmt w:val="bullet"/>
        <w:lvlText w:val="-"/>
        <w:lvlJc w:val="left"/>
        <w:pPr>
          <w:tabs>
            <w:tab w:val="left" w:pos="7410"/>
          </w:tabs>
          <w:ind w:left="3774" w:hanging="174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 w:tplc="96608BE4">
        <w:start w:val="1"/>
        <w:numFmt w:val="bullet"/>
        <w:lvlText w:val="-"/>
        <w:lvlJc w:val="left"/>
        <w:pPr>
          <w:tabs>
            <w:tab w:val="left" w:pos="7410"/>
          </w:tabs>
          <w:ind w:left="4374" w:hanging="174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 w:tplc="33408B7A">
        <w:start w:val="1"/>
        <w:numFmt w:val="bullet"/>
        <w:lvlText w:val="-"/>
        <w:lvlJc w:val="left"/>
        <w:pPr>
          <w:tabs>
            <w:tab w:val="left" w:pos="7410"/>
          </w:tabs>
          <w:ind w:left="4974" w:hanging="174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49">
    <w:abstractNumId w:val="41"/>
  </w:num>
  <w:numIdMacAtCleanup w:val="4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17B3"/>
    <w:rsid w:val="00021E27"/>
    <w:rsid w:val="00022F3B"/>
    <w:rsid w:val="0002531E"/>
    <w:rsid w:val="00027468"/>
    <w:rsid w:val="000322BF"/>
    <w:rsid w:val="00033380"/>
    <w:rsid w:val="0004009D"/>
    <w:rsid w:val="000452FF"/>
    <w:rsid w:val="00061F7D"/>
    <w:rsid w:val="000700DB"/>
    <w:rsid w:val="000702CB"/>
    <w:rsid w:val="000714B7"/>
    <w:rsid w:val="00084A9F"/>
    <w:rsid w:val="00093207"/>
    <w:rsid w:val="000C64D3"/>
    <w:rsid w:val="000D052C"/>
    <w:rsid w:val="000E2E21"/>
    <w:rsid w:val="0010032E"/>
    <w:rsid w:val="00102323"/>
    <w:rsid w:val="00103E18"/>
    <w:rsid w:val="00127FC7"/>
    <w:rsid w:val="00131D91"/>
    <w:rsid w:val="001332BD"/>
    <w:rsid w:val="001358C1"/>
    <w:rsid w:val="00136D32"/>
    <w:rsid w:val="001373C8"/>
    <w:rsid w:val="00144B45"/>
    <w:rsid w:val="00147D78"/>
    <w:rsid w:val="001535C3"/>
    <w:rsid w:val="0016783E"/>
    <w:rsid w:val="00181FB1"/>
    <w:rsid w:val="001920F6"/>
    <w:rsid w:val="001B3596"/>
    <w:rsid w:val="001D47B3"/>
    <w:rsid w:val="001E019E"/>
    <w:rsid w:val="001E49E4"/>
    <w:rsid w:val="001F0C00"/>
    <w:rsid w:val="001F228A"/>
    <w:rsid w:val="00206C5C"/>
    <w:rsid w:val="002200CA"/>
    <w:rsid w:val="002276E5"/>
    <w:rsid w:val="00241B39"/>
    <w:rsid w:val="0024641B"/>
    <w:rsid w:val="00257590"/>
    <w:rsid w:val="00260FA1"/>
    <w:rsid w:val="00262203"/>
    <w:rsid w:val="00270885"/>
    <w:rsid w:val="00283204"/>
    <w:rsid w:val="00293FA5"/>
    <w:rsid w:val="0029642F"/>
    <w:rsid w:val="002A090E"/>
    <w:rsid w:val="002A1A2B"/>
    <w:rsid w:val="002A407F"/>
    <w:rsid w:val="002A4EF3"/>
    <w:rsid w:val="002A7EA5"/>
    <w:rsid w:val="002B0E4E"/>
    <w:rsid w:val="002B1E7B"/>
    <w:rsid w:val="002F24A0"/>
    <w:rsid w:val="00305C8C"/>
    <w:rsid w:val="003063F9"/>
    <w:rsid w:val="003173F2"/>
    <w:rsid w:val="0032605A"/>
    <w:rsid w:val="00361BA6"/>
    <w:rsid w:val="003726E1"/>
    <w:rsid w:val="0039569C"/>
    <w:rsid w:val="003B3467"/>
    <w:rsid w:val="003B52F3"/>
    <w:rsid w:val="003C5A22"/>
    <w:rsid w:val="003D6DF2"/>
    <w:rsid w:val="003E4DCE"/>
    <w:rsid w:val="003E7DEC"/>
    <w:rsid w:val="003E7F56"/>
    <w:rsid w:val="003F039D"/>
    <w:rsid w:val="003F0B9E"/>
    <w:rsid w:val="0040144F"/>
    <w:rsid w:val="00402A5A"/>
    <w:rsid w:val="00411A98"/>
    <w:rsid w:val="00416267"/>
    <w:rsid w:val="00422099"/>
    <w:rsid w:val="00422279"/>
    <w:rsid w:val="00433BB9"/>
    <w:rsid w:val="00433F71"/>
    <w:rsid w:val="00441D89"/>
    <w:rsid w:val="00454D89"/>
    <w:rsid w:val="0045570F"/>
    <w:rsid w:val="00472738"/>
    <w:rsid w:val="004811D5"/>
    <w:rsid w:val="004B437B"/>
    <w:rsid w:val="004B58F4"/>
    <w:rsid w:val="004C408B"/>
    <w:rsid w:val="004D6BFF"/>
    <w:rsid w:val="004D7861"/>
    <w:rsid w:val="004E03AE"/>
    <w:rsid w:val="004E2369"/>
    <w:rsid w:val="004F4949"/>
    <w:rsid w:val="00501ED3"/>
    <w:rsid w:val="00502C77"/>
    <w:rsid w:val="00503414"/>
    <w:rsid w:val="0050705B"/>
    <w:rsid w:val="005117B3"/>
    <w:rsid w:val="00527E3D"/>
    <w:rsid w:val="00537012"/>
    <w:rsid w:val="005440D4"/>
    <w:rsid w:val="0054637D"/>
    <w:rsid w:val="00550ACD"/>
    <w:rsid w:val="005619E0"/>
    <w:rsid w:val="00561ECF"/>
    <w:rsid w:val="005633F0"/>
    <w:rsid w:val="005678EF"/>
    <w:rsid w:val="00571B9D"/>
    <w:rsid w:val="00572EB2"/>
    <w:rsid w:val="005800FD"/>
    <w:rsid w:val="0058101B"/>
    <w:rsid w:val="005837E3"/>
    <w:rsid w:val="005A3566"/>
    <w:rsid w:val="005B11F8"/>
    <w:rsid w:val="005B783D"/>
    <w:rsid w:val="005C0819"/>
    <w:rsid w:val="005C2720"/>
    <w:rsid w:val="005C35DA"/>
    <w:rsid w:val="005C7BEE"/>
    <w:rsid w:val="005D04F8"/>
    <w:rsid w:val="005D410E"/>
    <w:rsid w:val="005D7C1F"/>
    <w:rsid w:val="005E6007"/>
    <w:rsid w:val="005F37FA"/>
    <w:rsid w:val="00603347"/>
    <w:rsid w:val="006040C5"/>
    <w:rsid w:val="00607825"/>
    <w:rsid w:val="0061105B"/>
    <w:rsid w:val="00613105"/>
    <w:rsid w:val="00646A11"/>
    <w:rsid w:val="006731F5"/>
    <w:rsid w:val="00692EBE"/>
    <w:rsid w:val="00693C64"/>
    <w:rsid w:val="006A7DF1"/>
    <w:rsid w:val="006B1B75"/>
    <w:rsid w:val="006C1603"/>
    <w:rsid w:val="006D4EFD"/>
    <w:rsid w:val="006E3113"/>
    <w:rsid w:val="006E4A3B"/>
    <w:rsid w:val="006E743A"/>
    <w:rsid w:val="006F3A6F"/>
    <w:rsid w:val="006F536D"/>
    <w:rsid w:val="006F7403"/>
    <w:rsid w:val="0071170B"/>
    <w:rsid w:val="00716E6B"/>
    <w:rsid w:val="00717D06"/>
    <w:rsid w:val="00723F07"/>
    <w:rsid w:val="007247F1"/>
    <w:rsid w:val="007253B6"/>
    <w:rsid w:val="00726DC4"/>
    <w:rsid w:val="00732AC5"/>
    <w:rsid w:val="00755F77"/>
    <w:rsid w:val="0075653F"/>
    <w:rsid w:val="007A74D2"/>
    <w:rsid w:val="007B2E09"/>
    <w:rsid w:val="007B6AF5"/>
    <w:rsid w:val="007B6E32"/>
    <w:rsid w:val="007D1D4B"/>
    <w:rsid w:val="007E5DCF"/>
    <w:rsid w:val="007F4855"/>
    <w:rsid w:val="008152A9"/>
    <w:rsid w:val="00816514"/>
    <w:rsid w:val="00827CE6"/>
    <w:rsid w:val="008319E3"/>
    <w:rsid w:val="0085310D"/>
    <w:rsid w:val="00855931"/>
    <w:rsid w:val="00856D6E"/>
    <w:rsid w:val="0086260E"/>
    <w:rsid w:val="00872B17"/>
    <w:rsid w:val="00883ABB"/>
    <w:rsid w:val="00883B0D"/>
    <w:rsid w:val="008861A4"/>
    <w:rsid w:val="00886AE6"/>
    <w:rsid w:val="00891A7A"/>
    <w:rsid w:val="008A2738"/>
    <w:rsid w:val="008A489F"/>
    <w:rsid w:val="008B1826"/>
    <w:rsid w:val="008B18B6"/>
    <w:rsid w:val="008B1FCF"/>
    <w:rsid w:val="008C1921"/>
    <w:rsid w:val="008C2273"/>
    <w:rsid w:val="008D3447"/>
    <w:rsid w:val="008D37DD"/>
    <w:rsid w:val="008D4221"/>
    <w:rsid w:val="008D6369"/>
    <w:rsid w:val="008E1E52"/>
    <w:rsid w:val="008F2DF0"/>
    <w:rsid w:val="009001C1"/>
    <w:rsid w:val="00912DB0"/>
    <w:rsid w:val="00916BDD"/>
    <w:rsid w:val="009209C3"/>
    <w:rsid w:val="00925CC0"/>
    <w:rsid w:val="009641F5"/>
    <w:rsid w:val="0098204A"/>
    <w:rsid w:val="00993424"/>
    <w:rsid w:val="009948EA"/>
    <w:rsid w:val="009962BF"/>
    <w:rsid w:val="009A2DBA"/>
    <w:rsid w:val="009A64C0"/>
    <w:rsid w:val="009C0CAA"/>
    <w:rsid w:val="009C2C82"/>
    <w:rsid w:val="009C4329"/>
    <w:rsid w:val="009C544C"/>
    <w:rsid w:val="009C68C9"/>
    <w:rsid w:val="009D73F5"/>
    <w:rsid w:val="009F52DB"/>
    <w:rsid w:val="00A04696"/>
    <w:rsid w:val="00A05C0D"/>
    <w:rsid w:val="00A05FA7"/>
    <w:rsid w:val="00A1004C"/>
    <w:rsid w:val="00A10C83"/>
    <w:rsid w:val="00A12D08"/>
    <w:rsid w:val="00A65324"/>
    <w:rsid w:val="00A7525C"/>
    <w:rsid w:val="00A85FFC"/>
    <w:rsid w:val="00A95C5A"/>
    <w:rsid w:val="00AA7363"/>
    <w:rsid w:val="00AB7611"/>
    <w:rsid w:val="00AD7ACA"/>
    <w:rsid w:val="00AE69C0"/>
    <w:rsid w:val="00AE7791"/>
    <w:rsid w:val="00AF6CF6"/>
    <w:rsid w:val="00B00350"/>
    <w:rsid w:val="00B01C89"/>
    <w:rsid w:val="00B02438"/>
    <w:rsid w:val="00B1117E"/>
    <w:rsid w:val="00B152BF"/>
    <w:rsid w:val="00B20906"/>
    <w:rsid w:val="00B27B8D"/>
    <w:rsid w:val="00B43ACE"/>
    <w:rsid w:val="00B51FFE"/>
    <w:rsid w:val="00B568A6"/>
    <w:rsid w:val="00B838D5"/>
    <w:rsid w:val="00B937CA"/>
    <w:rsid w:val="00BA31DE"/>
    <w:rsid w:val="00BA4ACD"/>
    <w:rsid w:val="00BA6F10"/>
    <w:rsid w:val="00BC0F67"/>
    <w:rsid w:val="00BC781C"/>
    <w:rsid w:val="00BD5683"/>
    <w:rsid w:val="00BD5B73"/>
    <w:rsid w:val="00BE3ADF"/>
    <w:rsid w:val="00BE646C"/>
    <w:rsid w:val="00BF292C"/>
    <w:rsid w:val="00C01778"/>
    <w:rsid w:val="00C01D5A"/>
    <w:rsid w:val="00C05E01"/>
    <w:rsid w:val="00C07BC6"/>
    <w:rsid w:val="00C07EA4"/>
    <w:rsid w:val="00C16618"/>
    <w:rsid w:val="00C25440"/>
    <w:rsid w:val="00C2796F"/>
    <w:rsid w:val="00C30E3B"/>
    <w:rsid w:val="00C31CB6"/>
    <w:rsid w:val="00C450F3"/>
    <w:rsid w:val="00C66DF2"/>
    <w:rsid w:val="00C71967"/>
    <w:rsid w:val="00C72B46"/>
    <w:rsid w:val="00C74997"/>
    <w:rsid w:val="00C81784"/>
    <w:rsid w:val="00C86AB1"/>
    <w:rsid w:val="00CA46A0"/>
    <w:rsid w:val="00CA46DC"/>
    <w:rsid w:val="00CB20B3"/>
    <w:rsid w:val="00CC3F96"/>
    <w:rsid w:val="00CC626F"/>
    <w:rsid w:val="00CD26D5"/>
    <w:rsid w:val="00CE08DB"/>
    <w:rsid w:val="00CE0EF1"/>
    <w:rsid w:val="00CE3093"/>
    <w:rsid w:val="00CF0BC3"/>
    <w:rsid w:val="00CF4657"/>
    <w:rsid w:val="00CF7C97"/>
    <w:rsid w:val="00D058CE"/>
    <w:rsid w:val="00D150FE"/>
    <w:rsid w:val="00D26DAC"/>
    <w:rsid w:val="00D33D97"/>
    <w:rsid w:val="00D40CCF"/>
    <w:rsid w:val="00D42575"/>
    <w:rsid w:val="00D8522C"/>
    <w:rsid w:val="00D921C1"/>
    <w:rsid w:val="00D94C7D"/>
    <w:rsid w:val="00D97108"/>
    <w:rsid w:val="00DA05F8"/>
    <w:rsid w:val="00DA2036"/>
    <w:rsid w:val="00DB37D6"/>
    <w:rsid w:val="00DC1576"/>
    <w:rsid w:val="00DC4CF8"/>
    <w:rsid w:val="00DD139A"/>
    <w:rsid w:val="00DD54ED"/>
    <w:rsid w:val="00DE6303"/>
    <w:rsid w:val="00E057AE"/>
    <w:rsid w:val="00E24A39"/>
    <w:rsid w:val="00E27D9A"/>
    <w:rsid w:val="00E35A47"/>
    <w:rsid w:val="00E4375B"/>
    <w:rsid w:val="00E65681"/>
    <w:rsid w:val="00E7768B"/>
    <w:rsid w:val="00E8174A"/>
    <w:rsid w:val="00E837B2"/>
    <w:rsid w:val="00E84445"/>
    <w:rsid w:val="00E92016"/>
    <w:rsid w:val="00E952B6"/>
    <w:rsid w:val="00EA02B7"/>
    <w:rsid w:val="00EB1D6C"/>
    <w:rsid w:val="00EB30AE"/>
    <w:rsid w:val="00EC06A0"/>
    <w:rsid w:val="00ED3A17"/>
    <w:rsid w:val="00EE5EB5"/>
    <w:rsid w:val="00F1673C"/>
    <w:rsid w:val="00F23E12"/>
    <w:rsid w:val="00F31BF2"/>
    <w:rsid w:val="00F329CE"/>
    <w:rsid w:val="00F33298"/>
    <w:rsid w:val="00F332D1"/>
    <w:rsid w:val="00F35C56"/>
    <w:rsid w:val="00F36720"/>
    <w:rsid w:val="00F41674"/>
    <w:rsid w:val="00F71A68"/>
    <w:rsid w:val="00F8058B"/>
    <w:rsid w:val="00F8523E"/>
    <w:rsid w:val="00F856AA"/>
    <w:rsid w:val="00F86951"/>
    <w:rsid w:val="00FA5DC0"/>
    <w:rsid w:val="00FB7A71"/>
    <w:rsid w:val="00FC72C9"/>
    <w:rsid w:val="00FD4344"/>
    <w:rsid w:val="00FE521A"/>
    <w:rsid w:val="00FE7C9F"/>
    <w:rsid w:val="00FF63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Body Text Indent 3" w:uiPriority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61310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markedcontent">
    <w:name w:val="markedcontent"/>
    <w:basedOn w:val="Domylnaczcionkaakapitu"/>
    <w:rsid w:val="00912DB0"/>
  </w:style>
  <w:style w:type="paragraph" w:styleId="Tekstdymka">
    <w:name w:val="Balloon Text"/>
    <w:basedOn w:val="Normalny"/>
    <w:link w:val="TekstdymkaZnak"/>
    <w:uiPriority w:val="99"/>
    <w:semiHidden/>
    <w:unhideWhenUsed/>
    <w:rsid w:val="00717D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17D06"/>
    <w:rPr>
      <w:rFonts w:ascii="Tahoma" w:hAnsi="Tahoma" w:cs="Tahoma"/>
      <w:sz w:val="16"/>
      <w:szCs w:val="16"/>
    </w:rPr>
  </w:style>
  <w:style w:type="paragraph" w:styleId="Akapitzlist">
    <w:name w:val="List Paragraph"/>
    <w:aliases w:val="L1,Numerowanie,Akapit z listą5,T_SZ_List Paragraph,normalny tekst,Akapit z listą BS,Kolorowa lista — akcent 11,CW_Lista,Colorful List Accent 1,List Paragraph,Akapit z listą4,Akapit z listą1,Średnia siatka 1 — akcent 21,sw tekst"/>
    <w:basedOn w:val="Normalny"/>
    <w:link w:val="AkapitzlistZnak"/>
    <w:uiPriority w:val="34"/>
    <w:qFormat/>
    <w:rsid w:val="007A74D2"/>
    <w:pPr>
      <w:ind w:left="720"/>
      <w:contextualSpacing/>
    </w:pPr>
  </w:style>
  <w:style w:type="character" w:customStyle="1" w:styleId="AkapitzlistZnak">
    <w:name w:val="Akapit z listą Znak"/>
    <w:aliases w:val="L1 Znak,Numerowanie Znak,Akapit z listą5 Znak,T_SZ_List Paragraph Znak,normalny tekst Znak,Akapit z listą BS Znak,Kolorowa lista — akcent 11 Znak,CW_Lista Znak,Colorful List Accent 1 Znak,List Paragraph Znak,Akapit z listą4 Znak"/>
    <w:link w:val="Akapitzlist"/>
    <w:uiPriority w:val="34"/>
    <w:qFormat/>
    <w:locked/>
    <w:rsid w:val="007A74D2"/>
  </w:style>
  <w:style w:type="table" w:styleId="Tabela-Siatka">
    <w:name w:val="Table Grid"/>
    <w:basedOn w:val="Standardowy"/>
    <w:uiPriority w:val="39"/>
    <w:rsid w:val="0039569C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ezodstpw">
    <w:name w:val="No Spacing"/>
    <w:uiPriority w:val="1"/>
    <w:qFormat/>
    <w:rsid w:val="00136D32"/>
    <w:pPr>
      <w:spacing w:after="0" w:line="240" w:lineRule="auto"/>
    </w:pPr>
  </w:style>
  <w:style w:type="table" w:customStyle="1" w:styleId="Tabela-Siatka1">
    <w:name w:val="Tabela - Siatka1"/>
    <w:basedOn w:val="Standardowy"/>
    <w:next w:val="Tabela-Siatka"/>
    <w:uiPriority w:val="39"/>
    <w:rsid w:val="006F7403"/>
    <w:pPr>
      <w:spacing w:after="0" w:line="240" w:lineRule="auto"/>
    </w:pPr>
    <w:rPr>
      <w:rFonts w:eastAsia="Times New Roman"/>
      <w:sz w:val="21"/>
      <w:szCs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2">
    <w:name w:val="Tabela - Siatka2"/>
    <w:basedOn w:val="Standardowy"/>
    <w:next w:val="Tabela-Siatka"/>
    <w:uiPriority w:val="59"/>
    <w:rsid w:val="00B152BF"/>
    <w:pPr>
      <w:spacing w:after="0" w:line="240" w:lineRule="auto"/>
    </w:pPr>
    <w:rPr>
      <w:rFonts w:eastAsia="Times New Roman"/>
      <w:sz w:val="21"/>
      <w:szCs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ekstpodstawowywcity3Znak">
    <w:name w:val="Tekst podstawowy wcięty 3 Znak"/>
    <w:link w:val="Tekstpodstawowywcity3"/>
    <w:qFormat/>
    <w:rsid w:val="00F332D1"/>
    <w:rPr>
      <w:rFonts w:ascii="Times New Roman" w:eastAsia="Times New Roman" w:hAnsi="Times New Roman"/>
      <w:sz w:val="24"/>
    </w:rPr>
  </w:style>
  <w:style w:type="paragraph" w:styleId="Tekstpodstawowywcity3">
    <w:name w:val="Body Text Indent 3"/>
    <w:basedOn w:val="Normalny"/>
    <w:link w:val="Tekstpodstawowywcity3Znak"/>
    <w:qFormat/>
    <w:rsid w:val="00F332D1"/>
    <w:pPr>
      <w:suppressAutoHyphens/>
      <w:spacing w:after="0" w:line="360" w:lineRule="auto"/>
      <w:ind w:firstLine="708"/>
      <w:jc w:val="both"/>
    </w:pPr>
    <w:rPr>
      <w:rFonts w:ascii="Times New Roman" w:eastAsia="Times New Roman" w:hAnsi="Times New Roman"/>
      <w:sz w:val="24"/>
    </w:rPr>
  </w:style>
  <w:style w:type="character" w:customStyle="1" w:styleId="Tekstpodstawowywcity3Znak1">
    <w:name w:val="Tekst podstawowy wcięty 3 Znak1"/>
    <w:basedOn w:val="Domylnaczcionkaakapitu"/>
    <w:uiPriority w:val="99"/>
    <w:semiHidden/>
    <w:rsid w:val="00F332D1"/>
    <w:rPr>
      <w:sz w:val="16"/>
      <w:szCs w:val="16"/>
    </w:rPr>
  </w:style>
  <w:style w:type="character" w:customStyle="1" w:styleId="TytuZnak">
    <w:name w:val="Tytuł Znak"/>
    <w:link w:val="Tytu"/>
    <w:uiPriority w:val="10"/>
    <w:qFormat/>
    <w:rsid w:val="00C74997"/>
    <w:rPr>
      <w:rFonts w:ascii="Cambria" w:eastAsia="Times New Roman" w:hAnsi="Cambria" w:cs="Times New Roman"/>
      <w:b/>
      <w:bCs/>
      <w:sz w:val="32"/>
      <w:szCs w:val="32"/>
    </w:rPr>
  </w:style>
  <w:style w:type="character" w:customStyle="1" w:styleId="ListLabel4">
    <w:name w:val="ListLabel 4"/>
    <w:qFormat/>
    <w:rsid w:val="00C74997"/>
    <w:rPr>
      <w:rFonts w:cs="Times New Roman"/>
      <w:b/>
    </w:rPr>
  </w:style>
  <w:style w:type="paragraph" w:styleId="Tytu">
    <w:name w:val="Title"/>
    <w:basedOn w:val="Normalny"/>
    <w:link w:val="TytuZnak"/>
    <w:uiPriority w:val="10"/>
    <w:qFormat/>
    <w:rsid w:val="00C74997"/>
    <w:pPr>
      <w:suppressAutoHyphens/>
      <w:spacing w:before="240" w:after="60"/>
      <w:jc w:val="center"/>
      <w:outlineLvl w:val="0"/>
    </w:pPr>
    <w:rPr>
      <w:rFonts w:ascii="Cambria" w:eastAsia="Times New Roman" w:hAnsi="Cambria" w:cs="Times New Roman"/>
      <w:b/>
      <w:bCs/>
      <w:sz w:val="32"/>
      <w:szCs w:val="32"/>
    </w:rPr>
  </w:style>
  <w:style w:type="character" w:customStyle="1" w:styleId="TytuZnak1">
    <w:name w:val="Tytuł Znak1"/>
    <w:basedOn w:val="Domylnaczcionkaakapitu"/>
    <w:uiPriority w:val="10"/>
    <w:rsid w:val="00C74997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customStyle="1" w:styleId="Standard">
    <w:name w:val="Standard"/>
    <w:rsid w:val="005B783D"/>
    <w:pPr>
      <w:suppressAutoHyphens/>
      <w:autoSpaceDN w:val="0"/>
      <w:textAlignment w:val="baseline"/>
    </w:pPr>
    <w:rPr>
      <w:rFonts w:ascii="Calibri" w:eastAsia="Calibri" w:hAnsi="Calibri" w:cs="Times New Roman"/>
      <w:kern w:val="3"/>
    </w:rPr>
  </w:style>
  <w:style w:type="paragraph" w:customStyle="1" w:styleId="cyfra-rzymska">
    <w:name w:val="cyfra-rzymska"/>
    <w:basedOn w:val="Normalny"/>
    <w:rsid w:val="001373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fragment">
    <w:name w:val="fragment"/>
    <w:basedOn w:val="Domylnaczcionkaakapitu"/>
    <w:rsid w:val="001373C8"/>
  </w:style>
  <w:style w:type="paragraph" w:customStyle="1" w:styleId="akapit">
    <w:name w:val="akapit"/>
    <w:basedOn w:val="Normalny"/>
    <w:rsid w:val="001373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punkt">
    <w:name w:val="punkt"/>
    <w:basedOn w:val="Normalny"/>
    <w:rsid w:val="001373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Tretekstu">
    <w:name w:val="Treść tekstu"/>
    <w:basedOn w:val="Normalny"/>
    <w:uiPriority w:val="99"/>
    <w:unhideWhenUsed/>
    <w:rsid w:val="006E4A3B"/>
    <w:pPr>
      <w:suppressAutoHyphens/>
      <w:spacing w:after="120"/>
    </w:pPr>
    <w:rPr>
      <w:rFonts w:ascii="Calibri" w:eastAsia="Calibri" w:hAnsi="Calibri" w:cs="Times New Roman"/>
    </w:rPr>
  </w:style>
  <w:style w:type="paragraph" w:styleId="NormalnyWeb">
    <w:name w:val="Normal (Web)"/>
    <w:basedOn w:val="Normalny"/>
    <w:uiPriority w:val="99"/>
    <w:unhideWhenUsed/>
    <w:qFormat/>
    <w:rsid w:val="005D7C1F"/>
    <w:pPr>
      <w:suppressAutoHyphens/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">
    <w:name w:val="Body Text"/>
    <w:basedOn w:val="Normalny"/>
    <w:link w:val="TekstpodstawowyZnak1"/>
    <w:uiPriority w:val="1"/>
    <w:unhideWhenUsed/>
    <w:qFormat/>
    <w:rsid w:val="005D7C1F"/>
    <w:pPr>
      <w:suppressAutoHyphens/>
      <w:spacing w:after="120"/>
    </w:pPr>
    <w:rPr>
      <w:rFonts w:ascii="Calibri" w:eastAsia="Calibri" w:hAnsi="Calibri" w:cs="Times New Roman"/>
    </w:rPr>
  </w:style>
  <w:style w:type="character" w:customStyle="1" w:styleId="TekstpodstawowyZnak">
    <w:name w:val="Tekst podstawowy Znak"/>
    <w:basedOn w:val="Domylnaczcionkaakapitu"/>
    <w:uiPriority w:val="99"/>
    <w:semiHidden/>
    <w:rsid w:val="005D7C1F"/>
  </w:style>
  <w:style w:type="character" w:customStyle="1" w:styleId="TekstpodstawowyZnak1">
    <w:name w:val="Tekst podstawowy Znak1"/>
    <w:basedOn w:val="Domylnaczcionkaakapitu"/>
    <w:link w:val="Tekstpodstawowy"/>
    <w:uiPriority w:val="1"/>
    <w:rsid w:val="005D7C1F"/>
    <w:rPr>
      <w:rFonts w:ascii="Calibri" w:eastAsia="Calibri" w:hAnsi="Calibri" w:cs="Times New Roman"/>
    </w:rPr>
  </w:style>
  <w:style w:type="table" w:customStyle="1" w:styleId="TableNormal">
    <w:name w:val="Table Normal"/>
    <w:rsid w:val="00422099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0"/>
      <w:szCs w:val="20"/>
      <w:bdr w:val="nil"/>
      <w:lang w:eastAsia="pl-PL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customStyle="1" w:styleId="Zaimportowanystyl1">
    <w:name w:val="Zaimportowany styl 1"/>
    <w:rsid w:val="00422099"/>
    <w:pPr>
      <w:numPr>
        <w:numId w:val="26"/>
      </w:numPr>
    </w:pPr>
  </w:style>
  <w:style w:type="numbering" w:customStyle="1" w:styleId="Zaimportowanystyl2">
    <w:name w:val="Zaimportowany styl 2"/>
    <w:rsid w:val="00422099"/>
    <w:pPr>
      <w:numPr>
        <w:numId w:val="27"/>
      </w:numPr>
    </w:pPr>
  </w:style>
  <w:style w:type="numbering" w:customStyle="1" w:styleId="Zaimportowanystyl3">
    <w:name w:val="Zaimportowany styl 3"/>
    <w:rsid w:val="00422099"/>
    <w:pPr>
      <w:numPr>
        <w:numId w:val="28"/>
      </w:numPr>
    </w:pPr>
  </w:style>
  <w:style w:type="paragraph" w:styleId="HTML-wstpniesformatowany">
    <w:name w:val="HTML Preformatted"/>
    <w:basedOn w:val="Normalny"/>
    <w:link w:val="HTML-wstpniesformatowanyZnak"/>
    <w:uiPriority w:val="99"/>
    <w:semiHidden/>
    <w:unhideWhenUsed/>
    <w:rsid w:val="006F3A6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pl-PL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semiHidden/>
    <w:rsid w:val="006F3A6F"/>
    <w:rPr>
      <w:rFonts w:ascii="Courier New" w:eastAsia="Times New Roman" w:hAnsi="Courier New" w:cs="Courier New"/>
      <w:sz w:val="20"/>
      <w:szCs w:val="20"/>
      <w:lang w:eastAsia="pl-PL"/>
    </w:rPr>
  </w:style>
  <w:style w:type="character" w:customStyle="1" w:styleId="y2iqfc">
    <w:name w:val="y2iqfc"/>
    <w:basedOn w:val="Domylnaczcionkaakapitu"/>
    <w:rsid w:val="006F3A6F"/>
  </w:style>
  <w:style w:type="paragraph" w:styleId="Nagwek">
    <w:name w:val="header"/>
    <w:basedOn w:val="Normalny"/>
    <w:link w:val="NagwekZnak"/>
    <w:unhideWhenUsed/>
    <w:rsid w:val="00C01D5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rsid w:val="00C01D5A"/>
  </w:style>
  <w:style w:type="paragraph" w:styleId="Stopka">
    <w:name w:val="footer"/>
    <w:basedOn w:val="Normalny"/>
    <w:link w:val="StopkaZnak"/>
    <w:uiPriority w:val="99"/>
    <w:unhideWhenUsed/>
    <w:rsid w:val="00C01D5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01D5A"/>
  </w:style>
  <w:style w:type="character" w:customStyle="1" w:styleId="Nagwek1Znak">
    <w:name w:val="Nagłówek 1 Znak"/>
    <w:basedOn w:val="Domylnaczcionkaakapitu"/>
    <w:link w:val="Nagwek1"/>
    <w:uiPriority w:val="9"/>
    <w:rsid w:val="0061310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gwekspisutreci">
    <w:name w:val="TOC Heading"/>
    <w:basedOn w:val="Nagwek1"/>
    <w:next w:val="Normalny"/>
    <w:uiPriority w:val="39"/>
    <w:unhideWhenUsed/>
    <w:qFormat/>
    <w:rsid w:val="00613105"/>
    <w:pPr>
      <w:outlineLvl w:val="9"/>
    </w:pPr>
    <w:rPr>
      <w:lang w:eastAsia="pl-PL"/>
    </w:rPr>
  </w:style>
  <w:style w:type="paragraph" w:styleId="Spistreci1">
    <w:name w:val="toc 1"/>
    <w:basedOn w:val="Normalny"/>
    <w:next w:val="Normalny"/>
    <w:autoRedefine/>
    <w:uiPriority w:val="39"/>
    <w:unhideWhenUsed/>
    <w:qFormat/>
    <w:rsid w:val="00613105"/>
    <w:pPr>
      <w:spacing w:after="100"/>
    </w:pPr>
  </w:style>
  <w:style w:type="paragraph" w:styleId="Spistreci2">
    <w:name w:val="toc 2"/>
    <w:basedOn w:val="Normalny"/>
    <w:next w:val="Normalny"/>
    <w:autoRedefine/>
    <w:uiPriority w:val="39"/>
    <w:unhideWhenUsed/>
    <w:qFormat/>
    <w:rsid w:val="00613105"/>
    <w:pPr>
      <w:spacing w:after="100"/>
      <w:ind w:left="220"/>
    </w:pPr>
  </w:style>
  <w:style w:type="character" w:styleId="Hipercze">
    <w:name w:val="Hyperlink"/>
    <w:basedOn w:val="Domylnaczcionkaakapitu"/>
    <w:uiPriority w:val="99"/>
    <w:unhideWhenUsed/>
    <w:rsid w:val="00613105"/>
    <w:rPr>
      <w:color w:val="0000FF" w:themeColor="hyperlink"/>
      <w:u w:val="single"/>
    </w:rPr>
  </w:style>
  <w:style w:type="paragraph" w:styleId="Spistreci3">
    <w:name w:val="toc 3"/>
    <w:basedOn w:val="Normalny"/>
    <w:next w:val="Normalny"/>
    <w:autoRedefine/>
    <w:uiPriority w:val="39"/>
    <w:unhideWhenUsed/>
    <w:qFormat/>
    <w:rsid w:val="00613105"/>
    <w:pPr>
      <w:spacing w:after="100"/>
      <w:ind w:left="440"/>
    </w:pPr>
    <w:rPr>
      <w:rFonts w:eastAsiaTheme="minorEastAsia"/>
      <w:lang w:eastAsia="pl-PL"/>
    </w:rPr>
  </w:style>
  <w:style w:type="table" w:customStyle="1" w:styleId="Tabela-Siatka5">
    <w:name w:val="Tabela - Siatka5"/>
    <w:basedOn w:val="Standardowy"/>
    <w:next w:val="Tabela-Siatka"/>
    <w:uiPriority w:val="59"/>
    <w:rsid w:val="00CD26D5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Punktory">
    <w:name w:val="Punktory"/>
    <w:rsid w:val="006D4EFD"/>
    <w:pPr>
      <w:numPr>
        <w:numId w:val="44"/>
      </w:numPr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Body Text Indent 3" w:uiPriority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61310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markedcontent">
    <w:name w:val="markedcontent"/>
    <w:basedOn w:val="Domylnaczcionkaakapitu"/>
    <w:rsid w:val="00912DB0"/>
  </w:style>
  <w:style w:type="paragraph" w:styleId="Tekstdymka">
    <w:name w:val="Balloon Text"/>
    <w:basedOn w:val="Normalny"/>
    <w:link w:val="TekstdymkaZnak"/>
    <w:uiPriority w:val="99"/>
    <w:semiHidden/>
    <w:unhideWhenUsed/>
    <w:rsid w:val="00717D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17D06"/>
    <w:rPr>
      <w:rFonts w:ascii="Tahoma" w:hAnsi="Tahoma" w:cs="Tahoma"/>
      <w:sz w:val="16"/>
      <w:szCs w:val="16"/>
    </w:rPr>
  </w:style>
  <w:style w:type="paragraph" w:styleId="Akapitzlist">
    <w:name w:val="List Paragraph"/>
    <w:aliases w:val="L1,Numerowanie,Akapit z listą5,T_SZ_List Paragraph,normalny tekst,Akapit z listą BS,Kolorowa lista — akcent 11,CW_Lista,Colorful List Accent 1,List Paragraph,Akapit z listą4,Akapit z listą1,Średnia siatka 1 — akcent 21,sw tekst"/>
    <w:basedOn w:val="Normalny"/>
    <w:link w:val="AkapitzlistZnak"/>
    <w:uiPriority w:val="34"/>
    <w:qFormat/>
    <w:rsid w:val="007A74D2"/>
    <w:pPr>
      <w:ind w:left="720"/>
      <w:contextualSpacing/>
    </w:pPr>
  </w:style>
  <w:style w:type="character" w:customStyle="1" w:styleId="AkapitzlistZnak">
    <w:name w:val="Akapit z listą Znak"/>
    <w:aliases w:val="L1 Znak,Numerowanie Znak,Akapit z listą5 Znak,T_SZ_List Paragraph Znak,normalny tekst Znak,Akapit z listą BS Znak,Kolorowa lista — akcent 11 Znak,CW_Lista Znak,Colorful List Accent 1 Znak,List Paragraph Znak,Akapit z listą4 Znak"/>
    <w:link w:val="Akapitzlist"/>
    <w:uiPriority w:val="34"/>
    <w:qFormat/>
    <w:locked/>
    <w:rsid w:val="007A74D2"/>
  </w:style>
  <w:style w:type="table" w:styleId="Tabela-Siatka">
    <w:name w:val="Table Grid"/>
    <w:basedOn w:val="Standardowy"/>
    <w:uiPriority w:val="39"/>
    <w:rsid w:val="0039569C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ezodstpw">
    <w:name w:val="No Spacing"/>
    <w:uiPriority w:val="1"/>
    <w:qFormat/>
    <w:rsid w:val="00136D32"/>
    <w:pPr>
      <w:spacing w:after="0" w:line="240" w:lineRule="auto"/>
    </w:pPr>
  </w:style>
  <w:style w:type="table" w:customStyle="1" w:styleId="Tabela-Siatka1">
    <w:name w:val="Tabela - Siatka1"/>
    <w:basedOn w:val="Standardowy"/>
    <w:next w:val="Tabela-Siatka"/>
    <w:uiPriority w:val="39"/>
    <w:rsid w:val="006F7403"/>
    <w:pPr>
      <w:spacing w:after="0" w:line="240" w:lineRule="auto"/>
    </w:pPr>
    <w:rPr>
      <w:rFonts w:eastAsia="Times New Roman"/>
      <w:sz w:val="21"/>
      <w:szCs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2">
    <w:name w:val="Tabela - Siatka2"/>
    <w:basedOn w:val="Standardowy"/>
    <w:next w:val="Tabela-Siatka"/>
    <w:uiPriority w:val="59"/>
    <w:rsid w:val="00B152BF"/>
    <w:pPr>
      <w:spacing w:after="0" w:line="240" w:lineRule="auto"/>
    </w:pPr>
    <w:rPr>
      <w:rFonts w:eastAsia="Times New Roman"/>
      <w:sz w:val="21"/>
      <w:szCs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ekstpodstawowywcity3Znak">
    <w:name w:val="Tekst podstawowy wcięty 3 Znak"/>
    <w:link w:val="Tekstpodstawowywcity3"/>
    <w:qFormat/>
    <w:rsid w:val="00F332D1"/>
    <w:rPr>
      <w:rFonts w:ascii="Times New Roman" w:eastAsia="Times New Roman" w:hAnsi="Times New Roman"/>
      <w:sz w:val="24"/>
    </w:rPr>
  </w:style>
  <w:style w:type="paragraph" w:styleId="Tekstpodstawowywcity3">
    <w:name w:val="Body Text Indent 3"/>
    <w:basedOn w:val="Normalny"/>
    <w:link w:val="Tekstpodstawowywcity3Znak"/>
    <w:qFormat/>
    <w:rsid w:val="00F332D1"/>
    <w:pPr>
      <w:suppressAutoHyphens/>
      <w:spacing w:after="0" w:line="360" w:lineRule="auto"/>
      <w:ind w:firstLine="708"/>
      <w:jc w:val="both"/>
    </w:pPr>
    <w:rPr>
      <w:rFonts w:ascii="Times New Roman" w:eastAsia="Times New Roman" w:hAnsi="Times New Roman"/>
      <w:sz w:val="24"/>
    </w:rPr>
  </w:style>
  <w:style w:type="character" w:customStyle="1" w:styleId="Tekstpodstawowywcity3Znak1">
    <w:name w:val="Tekst podstawowy wcięty 3 Znak1"/>
    <w:basedOn w:val="Domylnaczcionkaakapitu"/>
    <w:uiPriority w:val="99"/>
    <w:semiHidden/>
    <w:rsid w:val="00F332D1"/>
    <w:rPr>
      <w:sz w:val="16"/>
      <w:szCs w:val="16"/>
    </w:rPr>
  </w:style>
  <w:style w:type="character" w:customStyle="1" w:styleId="TytuZnak">
    <w:name w:val="Tytuł Znak"/>
    <w:link w:val="Tytu"/>
    <w:uiPriority w:val="10"/>
    <w:qFormat/>
    <w:rsid w:val="00C74997"/>
    <w:rPr>
      <w:rFonts w:ascii="Cambria" w:eastAsia="Times New Roman" w:hAnsi="Cambria" w:cs="Times New Roman"/>
      <w:b/>
      <w:bCs/>
      <w:sz w:val="32"/>
      <w:szCs w:val="32"/>
    </w:rPr>
  </w:style>
  <w:style w:type="character" w:customStyle="1" w:styleId="ListLabel4">
    <w:name w:val="ListLabel 4"/>
    <w:qFormat/>
    <w:rsid w:val="00C74997"/>
    <w:rPr>
      <w:rFonts w:cs="Times New Roman"/>
      <w:b/>
    </w:rPr>
  </w:style>
  <w:style w:type="paragraph" w:styleId="Tytu">
    <w:name w:val="Title"/>
    <w:basedOn w:val="Normalny"/>
    <w:link w:val="TytuZnak"/>
    <w:uiPriority w:val="10"/>
    <w:qFormat/>
    <w:rsid w:val="00C74997"/>
    <w:pPr>
      <w:suppressAutoHyphens/>
      <w:spacing w:before="240" w:after="60"/>
      <w:jc w:val="center"/>
      <w:outlineLvl w:val="0"/>
    </w:pPr>
    <w:rPr>
      <w:rFonts w:ascii="Cambria" w:eastAsia="Times New Roman" w:hAnsi="Cambria" w:cs="Times New Roman"/>
      <w:b/>
      <w:bCs/>
      <w:sz w:val="32"/>
      <w:szCs w:val="32"/>
    </w:rPr>
  </w:style>
  <w:style w:type="character" w:customStyle="1" w:styleId="TytuZnak1">
    <w:name w:val="Tytuł Znak1"/>
    <w:basedOn w:val="Domylnaczcionkaakapitu"/>
    <w:uiPriority w:val="10"/>
    <w:rsid w:val="00C74997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customStyle="1" w:styleId="Standard">
    <w:name w:val="Standard"/>
    <w:rsid w:val="005B783D"/>
    <w:pPr>
      <w:suppressAutoHyphens/>
      <w:autoSpaceDN w:val="0"/>
      <w:textAlignment w:val="baseline"/>
    </w:pPr>
    <w:rPr>
      <w:rFonts w:ascii="Calibri" w:eastAsia="Calibri" w:hAnsi="Calibri" w:cs="Times New Roman"/>
      <w:kern w:val="3"/>
    </w:rPr>
  </w:style>
  <w:style w:type="paragraph" w:customStyle="1" w:styleId="cyfra-rzymska">
    <w:name w:val="cyfra-rzymska"/>
    <w:basedOn w:val="Normalny"/>
    <w:rsid w:val="001373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fragment">
    <w:name w:val="fragment"/>
    <w:basedOn w:val="Domylnaczcionkaakapitu"/>
    <w:rsid w:val="001373C8"/>
  </w:style>
  <w:style w:type="paragraph" w:customStyle="1" w:styleId="akapit">
    <w:name w:val="akapit"/>
    <w:basedOn w:val="Normalny"/>
    <w:rsid w:val="001373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punkt">
    <w:name w:val="punkt"/>
    <w:basedOn w:val="Normalny"/>
    <w:rsid w:val="001373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Tretekstu">
    <w:name w:val="Treść tekstu"/>
    <w:basedOn w:val="Normalny"/>
    <w:uiPriority w:val="99"/>
    <w:unhideWhenUsed/>
    <w:rsid w:val="006E4A3B"/>
    <w:pPr>
      <w:suppressAutoHyphens/>
      <w:spacing w:after="120"/>
    </w:pPr>
    <w:rPr>
      <w:rFonts w:ascii="Calibri" w:eastAsia="Calibri" w:hAnsi="Calibri" w:cs="Times New Roman"/>
    </w:rPr>
  </w:style>
  <w:style w:type="paragraph" w:styleId="NormalnyWeb">
    <w:name w:val="Normal (Web)"/>
    <w:basedOn w:val="Normalny"/>
    <w:uiPriority w:val="99"/>
    <w:unhideWhenUsed/>
    <w:qFormat/>
    <w:rsid w:val="005D7C1F"/>
    <w:pPr>
      <w:suppressAutoHyphens/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">
    <w:name w:val="Body Text"/>
    <w:basedOn w:val="Normalny"/>
    <w:link w:val="TekstpodstawowyZnak1"/>
    <w:uiPriority w:val="1"/>
    <w:unhideWhenUsed/>
    <w:qFormat/>
    <w:rsid w:val="005D7C1F"/>
    <w:pPr>
      <w:suppressAutoHyphens/>
      <w:spacing w:after="120"/>
    </w:pPr>
    <w:rPr>
      <w:rFonts w:ascii="Calibri" w:eastAsia="Calibri" w:hAnsi="Calibri" w:cs="Times New Roman"/>
    </w:rPr>
  </w:style>
  <w:style w:type="character" w:customStyle="1" w:styleId="TekstpodstawowyZnak">
    <w:name w:val="Tekst podstawowy Znak"/>
    <w:basedOn w:val="Domylnaczcionkaakapitu"/>
    <w:uiPriority w:val="99"/>
    <w:semiHidden/>
    <w:rsid w:val="005D7C1F"/>
  </w:style>
  <w:style w:type="character" w:customStyle="1" w:styleId="TekstpodstawowyZnak1">
    <w:name w:val="Tekst podstawowy Znak1"/>
    <w:basedOn w:val="Domylnaczcionkaakapitu"/>
    <w:link w:val="Tekstpodstawowy"/>
    <w:uiPriority w:val="1"/>
    <w:rsid w:val="005D7C1F"/>
    <w:rPr>
      <w:rFonts w:ascii="Calibri" w:eastAsia="Calibri" w:hAnsi="Calibri" w:cs="Times New Roman"/>
    </w:rPr>
  </w:style>
  <w:style w:type="table" w:customStyle="1" w:styleId="TableNormal">
    <w:name w:val="Table Normal"/>
    <w:rsid w:val="00422099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0"/>
      <w:szCs w:val="20"/>
      <w:bdr w:val="nil"/>
      <w:lang w:eastAsia="pl-PL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customStyle="1" w:styleId="Zaimportowanystyl1">
    <w:name w:val="Zaimportowany styl 1"/>
    <w:rsid w:val="00422099"/>
    <w:pPr>
      <w:numPr>
        <w:numId w:val="26"/>
      </w:numPr>
    </w:pPr>
  </w:style>
  <w:style w:type="numbering" w:customStyle="1" w:styleId="Zaimportowanystyl2">
    <w:name w:val="Zaimportowany styl 2"/>
    <w:rsid w:val="00422099"/>
    <w:pPr>
      <w:numPr>
        <w:numId w:val="27"/>
      </w:numPr>
    </w:pPr>
  </w:style>
  <w:style w:type="numbering" w:customStyle="1" w:styleId="Zaimportowanystyl3">
    <w:name w:val="Zaimportowany styl 3"/>
    <w:rsid w:val="00422099"/>
    <w:pPr>
      <w:numPr>
        <w:numId w:val="28"/>
      </w:numPr>
    </w:pPr>
  </w:style>
  <w:style w:type="paragraph" w:styleId="HTML-wstpniesformatowany">
    <w:name w:val="HTML Preformatted"/>
    <w:basedOn w:val="Normalny"/>
    <w:link w:val="HTML-wstpniesformatowanyZnak"/>
    <w:uiPriority w:val="99"/>
    <w:semiHidden/>
    <w:unhideWhenUsed/>
    <w:rsid w:val="006F3A6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pl-PL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semiHidden/>
    <w:rsid w:val="006F3A6F"/>
    <w:rPr>
      <w:rFonts w:ascii="Courier New" w:eastAsia="Times New Roman" w:hAnsi="Courier New" w:cs="Courier New"/>
      <w:sz w:val="20"/>
      <w:szCs w:val="20"/>
      <w:lang w:eastAsia="pl-PL"/>
    </w:rPr>
  </w:style>
  <w:style w:type="character" w:customStyle="1" w:styleId="y2iqfc">
    <w:name w:val="y2iqfc"/>
    <w:basedOn w:val="Domylnaczcionkaakapitu"/>
    <w:rsid w:val="006F3A6F"/>
  </w:style>
  <w:style w:type="paragraph" w:styleId="Nagwek">
    <w:name w:val="header"/>
    <w:basedOn w:val="Normalny"/>
    <w:link w:val="NagwekZnak"/>
    <w:unhideWhenUsed/>
    <w:rsid w:val="00C01D5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rsid w:val="00C01D5A"/>
  </w:style>
  <w:style w:type="paragraph" w:styleId="Stopka">
    <w:name w:val="footer"/>
    <w:basedOn w:val="Normalny"/>
    <w:link w:val="StopkaZnak"/>
    <w:uiPriority w:val="99"/>
    <w:unhideWhenUsed/>
    <w:rsid w:val="00C01D5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01D5A"/>
  </w:style>
  <w:style w:type="character" w:customStyle="1" w:styleId="Nagwek1Znak">
    <w:name w:val="Nagłówek 1 Znak"/>
    <w:basedOn w:val="Domylnaczcionkaakapitu"/>
    <w:link w:val="Nagwek1"/>
    <w:uiPriority w:val="9"/>
    <w:rsid w:val="0061310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gwekspisutreci">
    <w:name w:val="TOC Heading"/>
    <w:basedOn w:val="Nagwek1"/>
    <w:next w:val="Normalny"/>
    <w:uiPriority w:val="39"/>
    <w:unhideWhenUsed/>
    <w:qFormat/>
    <w:rsid w:val="00613105"/>
    <w:pPr>
      <w:outlineLvl w:val="9"/>
    </w:pPr>
    <w:rPr>
      <w:lang w:eastAsia="pl-PL"/>
    </w:rPr>
  </w:style>
  <w:style w:type="paragraph" w:styleId="Spistreci1">
    <w:name w:val="toc 1"/>
    <w:basedOn w:val="Normalny"/>
    <w:next w:val="Normalny"/>
    <w:autoRedefine/>
    <w:uiPriority w:val="39"/>
    <w:unhideWhenUsed/>
    <w:qFormat/>
    <w:rsid w:val="00613105"/>
    <w:pPr>
      <w:spacing w:after="100"/>
    </w:pPr>
  </w:style>
  <w:style w:type="paragraph" w:styleId="Spistreci2">
    <w:name w:val="toc 2"/>
    <w:basedOn w:val="Normalny"/>
    <w:next w:val="Normalny"/>
    <w:autoRedefine/>
    <w:uiPriority w:val="39"/>
    <w:unhideWhenUsed/>
    <w:qFormat/>
    <w:rsid w:val="00613105"/>
    <w:pPr>
      <w:spacing w:after="100"/>
      <w:ind w:left="220"/>
    </w:pPr>
  </w:style>
  <w:style w:type="character" w:styleId="Hipercze">
    <w:name w:val="Hyperlink"/>
    <w:basedOn w:val="Domylnaczcionkaakapitu"/>
    <w:uiPriority w:val="99"/>
    <w:unhideWhenUsed/>
    <w:rsid w:val="00613105"/>
    <w:rPr>
      <w:color w:val="0000FF" w:themeColor="hyperlink"/>
      <w:u w:val="single"/>
    </w:rPr>
  </w:style>
  <w:style w:type="paragraph" w:styleId="Spistreci3">
    <w:name w:val="toc 3"/>
    <w:basedOn w:val="Normalny"/>
    <w:next w:val="Normalny"/>
    <w:autoRedefine/>
    <w:uiPriority w:val="39"/>
    <w:unhideWhenUsed/>
    <w:qFormat/>
    <w:rsid w:val="00613105"/>
    <w:pPr>
      <w:spacing w:after="100"/>
      <w:ind w:left="440"/>
    </w:pPr>
    <w:rPr>
      <w:rFonts w:eastAsiaTheme="minorEastAsia"/>
      <w:lang w:eastAsia="pl-PL"/>
    </w:rPr>
  </w:style>
  <w:style w:type="table" w:customStyle="1" w:styleId="Tabela-Siatka5">
    <w:name w:val="Tabela - Siatka5"/>
    <w:basedOn w:val="Standardowy"/>
    <w:next w:val="Tabela-Siatka"/>
    <w:uiPriority w:val="59"/>
    <w:rsid w:val="00CD26D5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Punktory">
    <w:name w:val="Punktory"/>
    <w:rsid w:val="006D4EFD"/>
    <w:pPr>
      <w:numPr>
        <w:numId w:val="44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60558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footer" Target="footer3.xml"/><Relationship Id="rId2" Type="http://schemas.openxmlformats.org/officeDocument/2006/relationships/numbering" Target="numbering.xml"/><Relationship Id="rId16" Type="http://schemas.openxmlformats.org/officeDocument/2006/relationships/hyperlink" Target="http://www.bpgmp.pl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chart" Target="charts/chart2.xml"/><Relationship Id="rId10" Type="http://schemas.openxmlformats.org/officeDocument/2006/relationships/image" Target="media/image2.png"/><Relationship Id="rId19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1.xlsx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2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pl-PL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/>
            </a:pPr>
            <a:r>
              <a:rPr lang="pl-PL"/>
              <a:t>Wydatki</a:t>
            </a:r>
            <a:r>
              <a:rPr lang="pl-PL" baseline="0"/>
              <a:t> na drogi gminne</a:t>
            </a:r>
            <a:endParaRPr lang="en-US"/>
          </a:p>
        </c:rich>
      </c:tx>
      <c:overlay val="0"/>
    </c:title>
    <c:autoTitleDeleted val="0"/>
    <c:plotArea>
      <c:layout/>
      <c:pieChart>
        <c:varyColors val="1"/>
        <c:ser>
          <c:idx val="0"/>
          <c:order val="0"/>
          <c:tx>
            <c:strRef>
              <c:f>Arkusz1!$B$1</c:f>
              <c:strCache>
                <c:ptCount val="1"/>
                <c:pt idx="0">
                  <c:v>kwota wydatku</c:v>
                </c:pt>
              </c:strCache>
            </c:strRef>
          </c:tx>
          <c:dLbls>
            <c:showLegendKey val="0"/>
            <c:showVal val="1"/>
            <c:showCatName val="0"/>
            <c:showSerName val="0"/>
            <c:showPercent val="0"/>
            <c:showBubbleSize val="0"/>
            <c:showLeaderLines val="1"/>
          </c:dLbls>
          <c:cat>
            <c:strRef>
              <c:f>Arkusz1!$A$2:$A$5</c:f>
              <c:strCache>
                <c:ptCount val="3"/>
                <c:pt idx="0">
                  <c:v>Materiały</c:v>
                </c:pt>
                <c:pt idx="1">
                  <c:v>Usługi remontowe</c:v>
                </c:pt>
                <c:pt idx="2">
                  <c:v>Usługi pozostałe</c:v>
                </c:pt>
              </c:strCache>
            </c:strRef>
          </c:cat>
          <c:val>
            <c:numRef>
              <c:f>Arkusz1!$B$2:$B$5</c:f>
              <c:numCache>
                <c:formatCode>General</c:formatCode>
                <c:ptCount val="4"/>
                <c:pt idx="0" formatCode="#,##0.00">
                  <c:v>12264.19</c:v>
                </c:pt>
                <c:pt idx="1">
                  <c:v>17072.650000000001</c:v>
                </c:pt>
                <c:pt idx="2">
                  <c:v>28652.23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  <c:firstSliceAng val="0"/>
      </c:pieChart>
    </c:plotArea>
    <c:legend>
      <c:legendPos val="r"/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pl-PL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/>
            </a:pPr>
            <a:r>
              <a:rPr lang="pl-PL"/>
              <a:t>Wydatki na drogi wewnętrzne</a:t>
            </a:r>
            <a:endParaRPr lang="en-US"/>
          </a:p>
        </c:rich>
      </c:tx>
      <c:overlay val="0"/>
    </c:title>
    <c:autoTitleDeleted val="0"/>
    <c:plotArea>
      <c:layout/>
      <c:pieChart>
        <c:varyColors val="1"/>
        <c:ser>
          <c:idx val="0"/>
          <c:order val="0"/>
          <c:tx>
            <c:strRef>
              <c:f>Arkusz1!$B$1</c:f>
              <c:strCache>
                <c:ptCount val="1"/>
                <c:pt idx="0">
                  <c:v>Kwota wydatku</c:v>
                </c:pt>
              </c:strCache>
            </c:strRef>
          </c:tx>
          <c:dLbls>
            <c:showLegendKey val="0"/>
            <c:showVal val="1"/>
            <c:showCatName val="0"/>
            <c:showSerName val="0"/>
            <c:showPercent val="0"/>
            <c:showBubbleSize val="0"/>
            <c:showLeaderLines val="1"/>
          </c:dLbls>
          <c:cat>
            <c:strRef>
              <c:f>Arkusz1!$A$2:$A$5</c:f>
              <c:strCache>
                <c:ptCount val="3"/>
                <c:pt idx="0">
                  <c:v>Materiały</c:v>
                </c:pt>
                <c:pt idx="1">
                  <c:v>Usługi remintowe</c:v>
                </c:pt>
                <c:pt idx="2">
                  <c:v>Usługi pozostałe</c:v>
                </c:pt>
              </c:strCache>
            </c:strRef>
          </c:cat>
          <c:val>
            <c:numRef>
              <c:f>Arkusz1!$B$2:$B$5</c:f>
              <c:numCache>
                <c:formatCode>General</c:formatCode>
                <c:ptCount val="4"/>
                <c:pt idx="0">
                  <c:v>1471.76</c:v>
                </c:pt>
                <c:pt idx="1">
                  <c:v>1800</c:v>
                </c:pt>
                <c:pt idx="2">
                  <c:v>5705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  <c:firstSliceAng val="0"/>
      </c:pieChart>
    </c:plotArea>
    <c:legend>
      <c:legendPos val="r"/>
      <c:overlay val="0"/>
    </c:legend>
    <c:plotVisOnly val="1"/>
    <c:dispBlanksAs val="gap"/>
    <c:showDLblsOverMax val="0"/>
  </c:chart>
  <c:externalData r:id="rId1">
    <c:autoUpdate val="0"/>
  </c:externalData>
</c:chartSpace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8DFE3E1-2287-43F4-9767-4F0BE01845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798</TotalTime>
  <Pages>1</Pages>
  <Words>9573</Words>
  <Characters>57438</Characters>
  <Application>Microsoft Office Word</Application>
  <DocSecurity>0</DocSecurity>
  <Lines>478</Lines>
  <Paragraphs>133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66878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Majewska Izabela</dc:creator>
  <cp:lastModifiedBy>Majewska Izabela</cp:lastModifiedBy>
  <cp:revision>341</cp:revision>
  <cp:lastPrinted>2024-05-23T08:35:00Z</cp:lastPrinted>
  <dcterms:created xsi:type="dcterms:W3CDTF">2023-05-08T07:57:00Z</dcterms:created>
  <dcterms:modified xsi:type="dcterms:W3CDTF">2024-05-27T10:31:00Z</dcterms:modified>
</cp:coreProperties>
</file>