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A685" w14:textId="0833FEB7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A45855">
        <w:rPr>
          <w:rFonts w:cs="Arial"/>
        </w:rPr>
        <w:t>04</w:t>
      </w:r>
      <w:r w:rsidR="00AC6B5E">
        <w:rPr>
          <w:rFonts w:cs="Arial"/>
        </w:rPr>
        <w:t>.0</w:t>
      </w:r>
      <w:r w:rsidR="00A45855">
        <w:rPr>
          <w:rFonts w:cs="Arial"/>
        </w:rPr>
        <w:t>6</w:t>
      </w:r>
      <w:r w:rsidR="00AC6B5E">
        <w:rPr>
          <w:rFonts w:cs="Arial"/>
        </w:rPr>
        <w:t>.202</w:t>
      </w:r>
      <w:r w:rsidR="00A45855">
        <w:rPr>
          <w:rFonts w:cs="Arial"/>
        </w:rPr>
        <w:t>5</w:t>
      </w:r>
      <w:r w:rsidR="00300510" w:rsidRPr="00CA138B">
        <w:rPr>
          <w:rFonts w:cs="Arial"/>
        </w:rPr>
        <w:t>r.</w:t>
      </w:r>
    </w:p>
    <w:p w14:paraId="25A5FF74" w14:textId="6F089A08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A45855">
        <w:rPr>
          <w:rFonts w:cs="Arial"/>
        </w:rPr>
        <w:t>3</w:t>
      </w:r>
      <w:r>
        <w:rPr>
          <w:rFonts w:cs="Arial"/>
        </w:rPr>
        <w:t>.202</w:t>
      </w:r>
      <w:r w:rsidR="00A45855">
        <w:rPr>
          <w:rFonts w:cs="Arial"/>
        </w:rPr>
        <w:t>5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130E2F" w:rsidRDefault="00574034" w:rsidP="005E5A2D">
      <w:pPr>
        <w:spacing w:after="0" w:line="276" w:lineRule="auto"/>
        <w:jc w:val="center"/>
        <w:rPr>
          <w:rFonts w:eastAsia="Calibri" w:cs="Arial"/>
          <w:sz w:val="24"/>
          <w:szCs w:val="24"/>
        </w:rPr>
      </w:pPr>
      <w:r w:rsidRPr="00130E2F">
        <w:rPr>
          <w:rFonts w:eastAsia="Calibri" w:cs="Arial"/>
          <w:sz w:val="24"/>
          <w:szCs w:val="24"/>
        </w:rPr>
        <w:t>OBWIESZCZENIE</w:t>
      </w:r>
    </w:p>
    <w:p w14:paraId="7F94B4F1" w14:textId="090116F7" w:rsidR="00633C3C" w:rsidRPr="005B6732" w:rsidRDefault="005B6732" w:rsidP="00130E2F">
      <w:pPr>
        <w:spacing w:line="360" w:lineRule="auto"/>
        <w:jc w:val="center"/>
      </w:pPr>
      <w:r w:rsidRPr="005B6732">
        <w:t>o wydaniu decyzji o środowiskowych uwarunkowaniach</w:t>
      </w:r>
    </w:p>
    <w:p w14:paraId="5E699870" w14:textId="0C3756EE" w:rsidR="00A45855" w:rsidRPr="00A417FF" w:rsidRDefault="00633C3C" w:rsidP="00A45855">
      <w:pPr>
        <w:spacing w:after="0" w:line="276" w:lineRule="auto"/>
        <w:jc w:val="both"/>
        <w:rPr>
          <w:rFonts w:eastAsia="Calibri" w:cs="Arial"/>
          <w:b/>
          <w:bCs/>
          <w:i/>
          <w:iCs/>
        </w:rPr>
      </w:pPr>
      <w:r>
        <w:t xml:space="preserve">    </w:t>
      </w:r>
      <w:r w:rsidR="005E5A2D" w:rsidRPr="00CE0775">
        <w:t>Zgodnie z art.  49 ustawy z dnia 14 czerwca 1960 r. - Kodeks postępowania administracyjnego (</w:t>
      </w:r>
      <w:r w:rsidR="003A46BB">
        <w:t xml:space="preserve">t. j. </w:t>
      </w:r>
      <w:r w:rsidR="005E5A2D" w:rsidRPr="00CE0775">
        <w:t>Dz. U. z 20</w:t>
      </w:r>
      <w:r w:rsidR="005B6732" w:rsidRPr="00CE0775">
        <w:t>2</w:t>
      </w:r>
      <w:r w:rsidR="00A45855">
        <w:t>4</w:t>
      </w:r>
      <w:r w:rsidR="005E5A2D" w:rsidRPr="00CE0775">
        <w:t xml:space="preserve"> r. poz. </w:t>
      </w:r>
      <w:r w:rsidR="00A45855">
        <w:t>572</w:t>
      </w:r>
      <w:r w:rsidR="005E5A2D" w:rsidRPr="00CE0775">
        <w:t>) w związku z art. 74 ust. 3</w:t>
      </w:r>
      <w:r w:rsidR="005B6732" w:rsidRPr="00CE0775">
        <w:t>,</w:t>
      </w:r>
      <w:r w:rsidR="005E5A2D" w:rsidRPr="00CE0775">
        <w:t xml:space="preserve"> </w:t>
      </w:r>
      <w:r w:rsidR="005B6732" w:rsidRPr="00CE0775">
        <w:t xml:space="preserve">art. 85 ust. 3 </w:t>
      </w:r>
      <w:r w:rsidR="005E5A2D" w:rsidRPr="00CE0775">
        <w:t xml:space="preserve">ustawy z dnia </w:t>
      </w:r>
      <w:r w:rsidRPr="00CE0775">
        <w:t xml:space="preserve"> </w:t>
      </w:r>
      <w:r w:rsidR="005E5A2D" w:rsidRPr="00CE0775">
        <w:t>3 października 2008 r. o udostępnianiu informacji o środowisku i jego ochronie, udziale społeczeństwa w ochronie środowiska oraz o ocenach oddziaływania na środowisko (</w:t>
      </w:r>
      <w:r w:rsidR="005E1C56">
        <w:t xml:space="preserve">tekst jednolity </w:t>
      </w:r>
      <w:r w:rsidR="005E5A2D" w:rsidRPr="00CE0775">
        <w:t>Dz. U.</w:t>
      </w:r>
      <w:r w:rsidRPr="00CE0775">
        <w:t xml:space="preserve"> </w:t>
      </w:r>
      <w:r w:rsidR="005E5A2D" w:rsidRPr="00CE0775">
        <w:t>z 20</w:t>
      </w:r>
      <w:r w:rsidR="005B6732" w:rsidRPr="00CE0775">
        <w:t>2</w:t>
      </w:r>
      <w:r w:rsidR="00A45855">
        <w:t>4</w:t>
      </w:r>
      <w:r w:rsidR="005E5A2D" w:rsidRPr="00CE0775">
        <w:t xml:space="preserve"> r. poz. </w:t>
      </w:r>
      <w:r w:rsidR="00A45855">
        <w:t>1112</w:t>
      </w:r>
      <w:r w:rsidR="005E5A2D" w:rsidRPr="00CE0775">
        <w:t>) zawiadamia się strony</w:t>
      </w:r>
      <w:r w:rsidR="005E1C56">
        <w:t xml:space="preserve">  </w:t>
      </w:r>
      <w:r w:rsidR="005E5A2D" w:rsidRPr="00CE0775">
        <w:t xml:space="preserve">o </w:t>
      </w:r>
      <w:r w:rsidR="005B6732" w:rsidRPr="00CE0775">
        <w:t>wydaniu</w:t>
      </w:r>
      <w:r w:rsidR="005E5A2D" w:rsidRPr="00CE0775">
        <w:t xml:space="preserve"> decyzji</w:t>
      </w:r>
      <w:r w:rsidR="00B9239B" w:rsidRPr="00CE0775">
        <w:t xml:space="preserve"> z dnia </w:t>
      </w:r>
      <w:r w:rsidR="00A45855">
        <w:t>04</w:t>
      </w:r>
      <w:r w:rsidR="00AC6B5E">
        <w:t>.0</w:t>
      </w:r>
      <w:r w:rsidR="00A45855">
        <w:t>6</w:t>
      </w:r>
      <w:r w:rsidR="00AC6B5E">
        <w:t>.202</w:t>
      </w:r>
      <w:r w:rsidR="00A45855">
        <w:t>5</w:t>
      </w:r>
      <w:r w:rsidR="00AC6B5E">
        <w:t>r.</w:t>
      </w:r>
      <w:r w:rsidRPr="00CE0775">
        <w:t xml:space="preserve"> </w:t>
      </w:r>
      <w:r w:rsidR="005E5A2D" w:rsidRPr="00CE0775">
        <w:t>o środowiskowych uwarunkowaniach dla przedsięwzięcia p.n</w:t>
      </w:r>
      <w:r w:rsidR="003A46BB">
        <w:t>.</w:t>
      </w:r>
      <w:r w:rsidR="005E1C56">
        <w:t xml:space="preserve"> </w:t>
      </w:r>
      <w:bookmarkStart w:id="0" w:name="_Hlk199844285"/>
      <w:bookmarkStart w:id="1" w:name="_Hlk150864469"/>
      <w:bookmarkStart w:id="2" w:name="_Hlk79047186"/>
      <w:r w:rsidR="00A45855" w:rsidRPr="007E5A16">
        <w:rPr>
          <w:rFonts w:cs="Arial"/>
        </w:rPr>
        <w:t>„</w:t>
      </w:r>
      <w:r w:rsidR="00A45855" w:rsidRPr="007E5A16">
        <w:rPr>
          <w:rFonts w:cs="Arial"/>
          <w:b/>
          <w:bCs/>
          <w:i/>
          <w:iCs/>
        </w:rPr>
        <w:t>Przebudow</w:t>
      </w:r>
      <w:r w:rsidR="00A45855">
        <w:rPr>
          <w:rFonts w:cs="Arial"/>
          <w:b/>
          <w:bCs/>
          <w:i/>
          <w:iCs/>
        </w:rPr>
        <w:t>ie</w:t>
      </w:r>
      <w:r w:rsidR="00A45855" w:rsidRPr="007E5A16">
        <w:rPr>
          <w:rFonts w:cs="Arial"/>
          <w:b/>
          <w:bCs/>
          <w:i/>
          <w:iCs/>
        </w:rPr>
        <w:t xml:space="preserve"> drogi powiatowej nr 3114G w gminie Mikołajki Pomorskie</w:t>
      </w:r>
      <w:r w:rsidR="00A45855" w:rsidRPr="007E5A16">
        <w:rPr>
          <w:rFonts w:cs="Arial"/>
        </w:rPr>
        <w:t>” realizowanej na działce nr 116, obręb ewid. Perklice, gmina Mikołajki Pomorskie, powiat sztumski, woj. pomorskie</w:t>
      </w:r>
      <w:r w:rsidR="00A45855">
        <w:rPr>
          <w:rFonts w:cs="Arial"/>
        </w:rPr>
        <w:t xml:space="preserve">; na </w:t>
      </w:r>
    </w:p>
    <w:bookmarkEnd w:id="0"/>
    <w:bookmarkEnd w:id="1"/>
    <w:bookmarkEnd w:id="2"/>
    <w:p w14:paraId="7DCFFB3F" w14:textId="09F68B4F" w:rsidR="00A45855" w:rsidRPr="002F02E5" w:rsidRDefault="00A45855" w:rsidP="00A45855">
      <w:pPr>
        <w:spacing w:line="276" w:lineRule="auto"/>
        <w:jc w:val="both"/>
        <w:rPr>
          <w:rFonts w:eastAsia="Calibri" w:cs="Arial"/>
        </w:rPr>
      </w:pPr>
      <w:r w:rsidRPr="00C21405">
        <w:rPr>
          <w:rFonts w:eastAsia="Calibri" w:cs="Arial"/>
        </w:rPr>
        <w:t>wnios</w:t>
      </w:r>
      <w:r>
        <w:rPr>
          <w:rFonts w:eastAsia="Calibri" w:cs="Arial"/>
        </w:rPr>
        <w:t>ek</w:t>
      </w:r>
      <w:r w:rsidRPr="00C21405">
        <w:rPr>
          <w:rFonts w:eastAsia="Calibri" w:cs="Arial"/>
        </w:rPr>
        <w:t xml:space="preserve"> </w:t>
      </w:r>
      <w:bookmarkStart w:id="3" w:name="_Hlk150854853"/>
      <w:bookmarkStart w:id="4" w:name="_Hlk44071950"/>
      <w:bookmarkStart w:id="5" w:name="_Hlk60308742"/>
      <w:r w:rsidRPr="00C21405">
        <w:rPr>
          <w:rFonts w:eastAsia="Times New Roman" w:cs="Arial"/>
          <w:lang w:eastAsia="ar-SA"/>
        </w:rPr>
        <w:t xml:space="preserve">inwestora </w:t>
      </w:r>
      <w:bookmarkStart w:id="6" w:name="_Hlk79044992"/>
      <w:bookmarkStart w:id="7" w:name="_Hlk60644671"/>
      <w:bookmarkStart w:id="8" w:name="_Hlk60637222"/>
      <w:bookmarkStart w:id="9" w:name="_Hlk45014092"/>
      <w:r w:rsidRPr="007E5A16">
        <w:rPr>
          <w:rFonts w:cs="Arial"/>
        </w:rPr>
        <w:t xml:space="preserve"> </w:t>
      </w:r>
      <w:bookmarkStart w:id="10" w:name="_Hlk103849325"/>
      <w:bookmarkStart w:id="11" w:name="_Hlk104799995"/>
      <w:r w:rsidRPr="007E5A16">
        <w:rPr>
          <w:rFonts w:cs="Arial"/>
        </w:rPr>
        <w:t>Starostwa Powiatowego w Sztumie, ul. Mickiewicza 31; 82 -</w:t>
      </w:r>
      <w:r>
        <w:rPr>
          <w:rFonts w:cs="Arial"/>
        </w:rPr>
        <w:t xml:space="preserve"> </w:t>
      </w:r>
      <w:r w:rsidRPr="007E5A16">
        <w:rPr>
          <w:rFonts w:cs="Arial"/>
        </w:rPr>
        <w:t>400 Sztum reprezentowane przez Pełnomocnika Panią Jagodę Żywicką</w:t>
      </w:r>
      <w:r>
        <w:rPr>
          <w:rFonts w:cs="Arial"/>
        </w:rPr>
        <w:t xml:space="preserve">.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1EDCA89" w14:textId="77777777" w:rsidR="003A46BB" w:rsidRPr="003A46BB" w:rsidRDefault="003A46BB" w:rsidP="003A46BB">
      <w:pPr>
        <w:spacing w:after="0"/>
        <w:jc w:val="both"/>
        <w:rPr>
          <w:rFonts w:eastAsia="Calibri" w:cs="Arial"/>
        </w:rPr>
      </w:pPr>
    </w:p>
    <w:p w14:paraId="06DCE3D6" w14:textId="6565C20B" w:rsidR="005E5A2D" w:rsidRPr="00CA138B" w:rsidRDefault="00C417C4" w:rsidP="005E5A2D">
      <w:pPr>
        <w:spacing w:line="360" w:lineRule="auto"/>
        <w:jc w:val="both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FB0A03">
        <w:t xml:space="preserve"> Zarząd Zlewni w </w:t>
      </w:r>
      <w:r w:rsidR="005E1C56">
        <w:t>Elblągu</w:t>
      </w:r>
      <w:r w:rsidR="00FB0A03">
        <w:t xml:space="preserve">; 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FB0A03">
        <w:t xml:space="preserve">                        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 </w:t>
      </w:r>
      <w:r w:rsidR="005E5A2D" w:rsidRPr="00CA138B">
        <w:t>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</w:t>
      </w:r>
      <w:r w:rsidR="00FB0A03">
        <w:t xml:space="preserve">                       </w:t>
      </w:r>
      <w:r w:rsidR="005E5A2D" w:rsidRPr="00CA138B">
        <w:t xml:space="preserve">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  <w:r w:rsidR="00130E2F">
        <w:t xml:space="preserve"> </w:t>
      </w:r>
    </w:p>
    <w:p w14:paraId="27928D28" w14:textId="77777777" w:rsidR="00AC6B5E" w:rsidRDefault="00AC6B5E" w:rsidP="00130E2F">
      <w:pPr>
        <w:pStyle w:val="NormalnyWeb"/>
        <w:spacing w:line="276" w:lineRule="auto"/>
        <w:jc w:val="both"/>
      </w:pPr>
    </w:p>
    <w:p w14:paraId="307B85BC" w14:textId="77777777" w:rsidR="00AC6B5E" w:rsidRDefault="00AC6B5E" w:rsidP="00130E2F">
      <w:pPr>
        <w:pStyle w:val="NormalnyWeb"/>
        <w:spacing w:line="276" w:lineRule="auto"/>
        <w:jc w:val="both"/>
      </w:pPr>
    </w:p>
    <w:p w14:paraId="092FB7C0" w14:textId="77777777" w:rsidR="00AC6B5E" w:rsidRDefault="00AC6B5E" w:rsidP="00130E2F">
      <w:pPr>
        <w:pStyle w:val="NormalnyWeb"/>
        <w:spacing w:line="276" w:lineRule="auto"/>
        <w:jc w:val="both"/>
      </w:pPr>
    </w:p>
    <w:p w14:paraId="19B9D1BD" w14:textId="77777777" w:rsidR="00AC6B5E" w:rsidRDefault="00AC6B5E" w:rsidP="00130E2F">
      <w:pPr>
        <w:pStyle w:val="NormalnyWeb"/>
        <w:spacing w:line="276" w:lineRule="auto"/>
        <w:jc w:val="both"/>
      </w:pPr>
    </w:p>
    <w:p w14:paraId="68669EEF" w14:textId="069E93B5" w:rsidR="00D6236B" w:rsidRPr="007D65C0" w:rsidRDefault="00130E2F" w:rsidP="00130E2F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="005E5A2D" w:rsidRPr="007D65C0">
        <w:rPr>
          <w:rFonts w:ascii="Arial" w:hAnsi="Arial" w:cs="Arial"/>
          <w:sz w:val="22"/>
          <w:szCs w:val="22"/>
        </w:rPr>
        <w:t>Obwieszczenie</w:t>
      </w:r>
      <w:r w:rsidR="00633C3C" w:rsidRPr="007D65C0">
        <w:rPr>
          <w:rFonts w:ascii="Arial" w:hAnsi="Arial" w:cs="Arial"/>
          <w:sz w:val="22"/>
          <w:szCs w:val="22"/>
        </w:rPr>
        <w:t xml:space="preserve"> w BIP</w:t>
      </w:r>
      <w:r w:rsidR="005E5A2D" w:rsidRPr="007D65C0">
        <w:rPr>
          <w:rFonts w:ascii="Arial" w:hAnsi="Arial" w:cs="Arial"/>
          <w:sz w:val="22"/>
          <w:szCs w:val="22"/>
        </w:rPr>
        <w:t xml:space="preserve"> nastąpiło dnia: </w:t>
      </w:r>
      <w:r w:rsidR="00A45855">
        <w:rPr>
          <w:rFonts w:ascii="Arial" w:hAnsi="Arial" w:cs="Arial"/>
          <w:sz w:val="22"/>
          <w:szCs w:val="22"/>
        </w:rPr>
        <w:t>04</w:t>
      </w:r>
      <w:r w:rsidR="00AC6B5E">
        <w:rPr>
          <w:rFonts w:ascii="Arial" w:hAnsi="Arial" w:cs="Arial"/>
          <w:sz w:val="22"/>
          <w:szCs w:val="22"/>
        </w:rPr>
        <w:t>.0</w:t>
      </w:r>
      <w:r w:rsidR="00A45855">
        <w:rPr>
          <w:rFonts w:ascii="Arial" w:hAnsi="Arial" w:cs="Arial"/>
          <w:sz w:val="22"/>
          <w:szCs w:val="22"/>
        </w:rPr>
        <w:t>6</w:t>
      </w:r>
      <w:r w:rsidR="00AC6B5E">
        <w:rPr>
          <w:rFonts w:ascii="Arial" w:hAnsi="Arial" w:cs="Arial"/>
          <w:sz w:val="22"/>
          <w:szCs w:val="22"/>
        </w:rPr>
        <w:t>.</w:t>
      </w:r>
      <w:r w:rsidR="00C417C4" w:rsidRPr="007D65C0">
        <w:rPr>
          <w:rFonts w:ascii="Arial" w:hAnsi="Arial" w:cs="Arial"/>
          <w:sz w:val="22"/>
          <w:szCs w:val="22"/>
        </w:rPr>
        <w:t>202</w:t>
      </w:r>
      <w:r w:rsidR="00A45855">
        <w:rPr>
          <w:rFonts w:ascii="Arial" w:hAnsi="Arial" w:cs="Arial"/>
          <w:sz w:val="22"/>
          <w:szCs w:val="22"/>
        </w:rPr>
        <w:t>5</w:t>
      </w:r>
      <w:r w:rsidR="00CF7F6E" w:rsidRPr="007D65C0">
        <w:rPr>
          <w:rFonts w:ascii="Arial" w:hAnsi="Arial" w:cs="Arial"/>
          <w:sz w:val="22"/>
          <w:szCs w:val="22"/>
        </w:rPr>
        <w:t>r.</w:t>
      </w:r>
    </w:p>
    <w:p w14:paraId="2E7B256D" w14:textId="643612AC" w:rsidR="00633C3C" w:rsidRDefault="00130E2F" w:rsidP="00130E2F">
      <w:pPr>
        <w:spacing w:line="276" w:lineRule="auto"/>
        <w:jc w:val="both"/>
      </w:pPr>
      <w:r>
        <w:t xml:space="preserve">2) </w:t>
      </w:r>
      <w:r w:rsidR="00633C3C">
        <w:t>Obwieszczenie na tablicy ogłoszeń</w:t>
      </w:r>
      <w:r w:rsidR="00633C3C" w:rsidRPr="00633C3C">
        <w:t xml:space="preserve"> </w:t>
      </w:r>
      <w:r w:rsidR="00633C3C" w:rsidRPr="00CA138B">
        <w:t xml:space="preserve">nastąpiło dnia: </w:t>
      </w:r>
      <w:r w:rsidR="00A45855">
        <w:t>04</w:t>
      </w:r>
      <w:r w:rsidR="00AC6B5E">
        <w:t>.0</w:t>
      </w:r>
      <w:r w:rsidR="00A45855">
        <w:t>6</w:t>
      </w:r>
      <w:r w:rsidR="00AC6B5E">
        <w:t>.</w:t>
      </w:r>
      <w:r w:rsidR="00633C3C">
        <w:t>202</w:t>
      </w:r>
      <w:r w:rsidR="00A45855">
        <w:t>5</w:t>
      </w:r>
      <w:r w:rsidR="00633C3C">
        <w:t>r.</w:t>
      </w:r>
    </w:p>
    <w:p w14:paraId="2A5A8438" w14:textId="126135C4" w:rsidR="005E1C56" w:rsidRPr="00AC6B5E" w:rsidRDefault="00130E2F" w:rsidP="00AC6B5E">
      <w:pPr>
        <w:spacing w:line="276" w:lineRule="auto"/>
      </w:pPr>
      <w:r>
        <w:t>3) Udostępnienie treści decyzji w Biuletynie Informacji Publicznej nastąpi</w:t>
      </w:r>
      <w:r w:rsidR="007D65C0">
        <w:t xml:space="preserve"> </w:t>
      </w:r>
      <w:r>
        <w:t xml:space="preserve"> </w:t>
      </w:r>
      <w:r w:rsidR="007D65C0">
        <w:t xml:space="preserve">od dnia </w:t>
      </w:r>
      <w:r w:rsidR="00A45855">
        <w:t>04</w:t>
      </w:r>
      <w:r w:rsidR="00AC6B5E">
        <w:t>.0</w:t>
      </w:r>
      <w:r w:rsidR="00A45855">
        <w:t>6</w:t>
      </w:r>
      <w:r w:rsidR="00AC6B5E">
        <w:t>.</w:t>
      </w:r>
      <w:r>
        <w:t>202</w:t>
      </w:r>
      <w:r w:rsidR="00A45855">
        <w:t>5</w:t>
      </w:r>
      <w:r>
        <w:t xml:space="preserve">r. </w:t>
      </w:r>
    </w:p>
    <w:p w14:paraId="132B402B" w14:textId="2D12191F" w:rsidR="00130E2F" w:rsidRPr="00130E2F" w:rsidRDefault="00130E2F" w:rsidP="002D6C50">
      <w:pPr>
        <w:spacing w:line="360" w:lineRule="auto"/>
        <w:jc w:val="both"/>
        <w:rPr>
          <w:sz w:val="18"/>
          <w:szCs w:val="18"/>
        </w:rPr>
      </w:pPr>
      <w:r w:rsidRPr="00130E2F">
        <w:rPr>
          <w:sz w:val="18"/>
          <w:szCs w:val="18"/>
        </w:rPr>
        <w:t>Sporządził: Anna Kuśmierczyk</w:t>
      </w:r>
    </w:p>
    <w:sectPr w:rsidR="00130E2F" w:rsidRPr="0013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54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30E2F"/>
    <w:rsid w:val="00174A3E"/>
    <w:rsid w:val="00177956"/>
    <w:rsid w:val="001F7F04"/>
    <w:rsid w:val="002D6C50"/>
    <w:rsid w:val="00300510"/>
    <w:rsid w:val="00311895"/>
    <w:rsid w:val="0039431E"/>
    <w:rsid w:val="00397D22"/>
    <w:rsid w:val="003A46BB"/>
    <w:rsid w:val="0043755E"/>
    <w:rsid w:val="00490384"/>
    <w:rsid w:val="004A5D16"/>
    <w:rsid w:val="004B1F4F"/>
    <w:rsid w:val="004F2BE7"/>
    <w:rsid w:val="00574034"/>
    <w:rsid w:val="005B6732"/>
    <w:rsid w:val="005D0EDC"/>
    <w:rsid w:val="005E1C56"/>
    <w:rsid w:val="005E5A2D"/>
    <w:rsid w:val="00633C3C"/>
    <w:rsid w:val="006820C0"/>
    <w:rsid w:val="006C2BF7"/>
    <w:rsid w:val="006F0C06"/>
    <w:rsid w:val="00757FA2"/>
    <w:rsid w:val="007B3ADA"/>
    <w:rsid w:val="007D65C0"/>
    <w:rsid w:val="00825712"/>
    <w:rsid w:val="008C6F3E"/>
    <w:rsid w:val="00A45855"/>
    <w:rsid w:val="00AC6B5E"/>
    <w:rsid w:val="00B07043"/>
    <w:rsid w:val="00B243D3"/>
    <w:rsid w:val="00B83E59"/>
    <w:rsid w:val="00B9239B"/>
    <w:rsid w:val="00BA7EAA"/>
    <w:rsid w:val="00C074A2"/>
    <w:rsid w:val="00C417C4"/>
    <w:rsid w:val="00C8602E"/>
    <w:rsid w:val="00CA138B"/>
    <w:rsid w:val="00CA1F92"/>
    <w:rsid w:val="00CE0775"/>
    <w:rsid w:val="00CF7F6E"/>
    <w:rsid w:val="00D46B53"/>
    <w:rsid w:val="00D6236B"/>
    <w:rsid w:val="00DE0B2E"/>
    <w:rsid w:val="00DE3BCE"/>
    <w:rsid w:val="00EF4F1A"/>
    <w:rsid w:val="00F83FA0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15</cp:revision>
  <cp:lastPrinted>2022-10-12T09:53:00Z</cp:lastPrinted>
  <dcterms:created xsi:type="dcterms:W3CDTF">2021-03-09T09:41:00Z</dcterms:created>
  <dcterms:modified xsi:type="dcterms:W3CDTF">2025-06-04T10:37:00Z</dcterms:modified>
</cp:coreProperties>
</file>