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52E8" w14:textId="1F250DE6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1A1ABB">
        <w:t>11</w:t>
      </w:r>
      <w:r w:rsidR="001527EF">
        <w:t>.</w:t>
      </w:r>
      <w:r w:rsidR="00AF65BB">
        <w:t>0</w:t>
      </w:r>
      <w:r w:rsidR="006D79D0">
        <w:t>3</w:t>
      </w:r>
      <w:r w:rsidR="001527EF">
        <w:t>.202</w:t>
      </w:r>
      <w:r w:rsidR="006D79D0">
        <w:t>6</w:t>
      </w:r>
      <w:r w:rsidR="00A1541D">
        <w:t>r.</w:t>
      </w:r>
    </w:p>
    <w:p w14:paraId="43E57622" w14:textId="50965B46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1A1ABB">
        <w:t>1</w:t>
      </w:r>
      <w:r w:rsidR="006D79D0">
        <w:t>5</w:t>
      </w:r>
      <w:r w:rsidR="00CF17D5" w:rsidRPr="00CF17D5">
        <w:t>.20</w:t>
      </w:r>
      <w:r>
        <w:t>2</w:t>
      </w:r>
      <w:r w:rsidR="006D79D0">
        <w:t>5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943A829" w14:textId="4B35C5E3" w:rsidR="006D79D0" w:rsidRDefault="00D37427" w:rsidP="00146178">
      <w:pPr>
        <w:jc w:val="both"/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 xml:space="preserve">ustawy z dnia 14 czerwca 1960 r., Kodeks postępowania administracyjnego </w:t>
      </w:r>
      <w:proofErr w:type="gramStart"/>
      <w:r w:rsidR="00A1541D" w:rsidRPr="00A1541D">
        <w:t>(</w:t>
      </w:r>
      <w:r w:rsidR="00324D23">
        <w:t xml:space="preserve"> </w:t>
      </w:r>
      <w:r w:rsidR="00A1541D" w:rsidRPr="00A1541D">
        <w:t>tekst</w:t>
      </w:r>
      <w:proofErr w:type="gramEnd"/>
      <w:r w:rsidR="00A1541D" w:rsidRPr="00A1541D">
        <w:t xml:space="preserve"> jednolity Dz. U. z 20</w:t>
      </w:r>
      <w:r w:rsidR="001527EF">
        <w:t>2</w:t>
      </w:r>
      <w:r w:rsidR="006D79D0">
        <w:t>5</w:t>
      </w:r>
      <w:r w:rsidR="00A1541D" w:rsidRPr="00A1541D">
        <w:t xml:space="preserve"> r., poz. </w:t>
      </w:r>
      <w:r w:rsidR="006D79D0">
        <w:t>1691</w:t>
      </w:r>
      <w:r w:rsidR="0092688C">
        <w:t xml:space="preserve"> </w:t>
      </w:r>
      <w:r w:rsidR="00A1541D" w:rsidRPr="00A1541D">
        <w:t>),</w:t>
      </w:r>
      <w:r w:rsidR="00324D23">
        <w:t xml:space="preserve"> </w:t>
      </w:r>
      <w:r w:rsidR="00A1541D" w:rsidRPr="00A1541D">
        <w:t xml:space="preserve"> w związku </w:t>
      </w:r>
      <w:r w:rsidR="00146178">
        <w:t xml:space="preserve">                </w:t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</w:t>
      </w:r>
      <w:r w:rsidR="00EA7AD1">
        <w:t xml:space="preserve"> </w:t>
      </w:r>
      <w:r w:rsidR="0024501E" w:rsidRPr="0024501E">
        <w:t>o środowiskowych uwarunkowaniach dla przedsięwzięcia pn</w:t>
      </w:r>
      <w:r w:rsidR="00146178">
        <w:t>.</w:t>
      </w:r>
      <w:r w:rsidR="006D79D0" w:rsidRPr="006D79D0">
        <w:t xml:space="preserve"> </w:t>
      </w:r>
      <w:r w:rsidR="006D79D0">
        <w:t>„</w:t>
      </w:r>
      <w:r w:rsidR="006D79D0" w:rsidRPr="00FE2924">
        <w:rPr>
          <w:b/>
          <w:bCs/>
        </w:rPr>
        <w:t>Budowa i eksploatac</w:t>
      </w:r>
      <w:r w:rsidR="006D79D0">
        <w:rPr>
          <w:b/>
          <w:bCs/>
        </w:rPr>
        <w:t>j</w:t>
      </w:r>
      <w:r w:rsidR="006D79D0" w:rsidRPr="00FE2924">
        <w:rPr>
          <w:b/>
          <w:bCs/>
        </w:rPr>
        <w:t>a elektrowni fotowoltaicznej Mikołajki Pomorskie</w:t>
      </w:r>
      <w:r w:rsidR="006D79D0">
        <w:rPr>
          <w:b/>
          <w:bCs/>
        </w:rPr>
        <w:t xml:space="preserve"> WN</w:t>
      </w:r>
      <w:r w:rsidR="006D79D0" w:rsidRPr="00FE2924">
        <w:rPr>
          <w:b/>
          <w:bCs/>
        </w:rPr>
        <w:t xml:space="preserve"> o mocy  do </w:t>
      </w:r>
      <w:r w:rsidR="006D79D0">
        <w:rPr>
          <w:b/>
          <w:bCs/>
        </w:rPr>
        <w:t>6</w:t>
      </w:r>
      <w:r w:rsidR="006D79D0" w:rsidRPr="00FE2924">
        <w:rPr>
          <w:b/>
          <w:bCs/>
        </w:rPr>
        <w:t xml:space="preserve"> MW wraz z </w:t>
      </w:r>
      <w:r w:rsidR="006D79D0">
        <w:rPr>
          <w:b/>
          <w:bCs/>
        </w:rPr>
        <w:t xml:space="preserve">zespołem magazynów energii o mocy do 60 MW, stacjami transformatorowymi, stacją GPO oraz pozostałą infrastrukturą towarzyszącą </w:t>
      </w:r>
      <w:r w:rsidR="006D79D0" w:rsidRPr="00FE2924">
        <w:rPr>
          <w:b/>
          <w:bCs/>
        </w:rPr>
        <w:t xml:space="preserve"> w obrębie ewidencyjnym Mikołajki Pomorskie,</w:t>
      </w:r>
      <w:r w:rsidR="006D79D0">
        <w:rPr>
          <w:b/>
          <w:bCs/>
        </w:rPr>
        <w:t xml:space="preserve"> </w:t>
      </w:r>
      <w:r w:rsidR="006D79D0" w:rsidRPr="00FE2924">
        <w:rPr>
          <w:b/>
          <w:bCs/>
        </w:rPr>
        <w:t>dz. nr  ew. 480</w:t>
      </w:r>
      <w:r w:rsidR="006D79D0">
        <w:rPr>
          <w:b/>
          <w:bCs/>
        </w:rPr>
        <w:t xml:space="preserve">, </w:t>
      </w:r>
      <w:r w:rsidR="006D79D0" w:rsidRPr="00FE2924">
        <w:rPr>
          <w:b/>
          <w:bCs/>
        </w:rPr>
        <w:t>481</w:t>
      </w:r>
      <w:r w:rsidR="006D79D0">
        <w:rPr>
          <w:b/>
          <w:bCs/>
        </w:rPr>
        <w:t xml:space="preserve">, 479 </w:t>
      </w:r>
      <w:r w:rsidR="006D79D0" w:rsidRPr="00FE2924">
        <w:rPr>
          <w:b/>
          <w:bCs/>
        </w:rPr>
        <w:t xml:space="preserve"> gm. Mikołajki Pomorskie, powiat sztumski, woj. </w:t>
      </w:r>
      <w:r w:rsidR="006D79D0">
        <w:rPr>
          <w:b/>
          <w:bCs/>
        </w:rPr>
        <w:t>p</w:t>
      </w:r>
      <w:r w:rsidR="006D79D0" w:rsidRPr="00FE2924">
        <w:rPr>
          <w:b/>
          <w:bCs/>
        </w:rPr>
        <w:t>omorskie</w:t>
      </w:r>
      <w:r w:rsidR="006D79D0">
        <w:t>”</w:t>
      </w:r>
      <w:r w:rsidR="006D79D0">
        <w:rPr>
          <w:rFonts w:eastAsia="Calibri" w:cs="Arial"/>
        </w:rPr>
        <w:t>.</w:t>
      </w:r>
      <w:r w:rsidR="006D79D0">
        <w:rPr>
          <w:rFonts w:cs="Arial"/>
        </w:rPr>
        <w:t xml:space="preserve">                 </w:t>
      </w:r>
    </w:p>
    <w:p w14:paraId="47AA40D9" w14:textId="77777777" w:rsidR="006D79D0" w:rsidRDefault="006D79D0" w:rsidP="00146178">
      <w:pPr>
        <w:jc w:val="both"/>
      </w:pPr>
    </w:p>
    <w:p w14:paraId="76E345F7" w14:textId="2DFD6F81" w:rsidR="00954413" w:rsidRPr="006D79D0" w:rsidRDefault="00954413" w:rsidP="00324D23">
      <w:pPr>
        <w:jc w:val="both"/>
        <w:rPr>
          <w:rFonts w:eastAsia="Calibri" w:cs="Arial"/>
        </w:rPr>
      </w:pP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64D49C2E" w14:textId="7AE65AF1" w:rsidR="001527EF" w:rsidRDefault="009C6DA1" w:rsidP="00C6022C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324D23">
        <w:t xml:space="preserve">                 </w:t>
      </w:r>
      <w:r w:rsidR="00954413">
        <w:t xml:space="preserve">w niniejszej sprawie </w:t>
      </w:r>
      <w:r w:rsidR="00C6022C">
        <w:t>w formie pisemnej, elektronicznej</w:t>
      </w:r>
      <w:r w:rsidR="00324D23">
        <w:t xml:space="preserve"> na adres: </w:t>
      </w:r>
      <w:hyperlink r:id="rId7" w:history="1">
        <w:r w:rsidR="00324D23" w:rsidRPr="003E64A3">
          <w:rPr>
            <w:rStyle w:val="Hipercze"/>
          </w:rPr>
          <w:t>sekretariat@mikolajkipomorskie.pl</w:t>
        </w:r>
      </w:hyperlink>
      <w:r w:rsidR="00324D23">
        <w:t xml:space="preserve"> </w:t>
      </w:r>
      <w:r w:rsidR="00C6022C">
        <w:t xml:space="preserve"> i ustnej w Urzędzie Gminy </w:t>
      </w:r>
      <w:r w:rsidR="00324D23">
        <w:t xml:space="preserve">w  </w:t>
      </w:r>
      <w:r w:rsidR="000272E4">
        <w:t>Mikołajki Pomorskie</w:t>
      </w:r>
      <w:r w:rsidR="00C6022C">
        <w:t xml:space="preserve">, </w:t>
      </w:r>
      <w:r w:rsidR="00324D23">
        <w:t xml:space="preserve">                           </w:t>
      </w:r>
      <w:r w:rsidR="00C6022C">
        <w:t xml:space="preserve">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324D23">
        <w:t xml:space="preserve">; </w:t>
      </w:r>
      <w:r w:rsidR="00C6022C">
        <w:t xml:space="preserve"> pokój nr </w:t>
      </w:r>
      <w:r w:rsidR="000272E4">
        <w:t>10</w:t>
      </w:r>
      <w:r w:rsidR="00C6022C">
        <w:t xml:space="preserve"> (I piętro),  w godzinach </w:t>
      </w:r>
      <w:r w:rsidR="00324D23">
        <w:t xml:space="preserve">                             </w:t>
      </w:r>
      <w:r w:rsidR="00C6022C">
        <w:t>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747AD1AB" w14:textId="2D6EC8BE" w:rsidR="001B44D5" w:rsidRDefault="001B44D5" w:rsidP="00A46718">
      <w:pPr>
        <w:spacing w:line="276" w:lineRule="auto"/>
        <w:contextualSpacing/>
      </w:pPr>
    </w:p>
    <w:p w14:paraId="130F6DF6" w14:textId="77777777" w:rsidR="009A6D73" w:rsidRDefault="009A6D73" w:rsidP="009A6D73">
      <w:pPr>
        <w:spacing w:line="360" w:lineRule="auto"/>
      </w:pPr>
    </w:p>
    <w:p w14:paraId="12277526" w14:textId="77777777" w:rsidR="00AF65BB" w:rsidRDefault="00AF65BB" w:rsidP="009A6D73">
      <w:pPr>
        <w:spacing w:line="360" w:lineRule="auto"/>
      </w:pPr>
    </w:p>
    <w:p w14:paraId="2C0CAFA2" w14:textId="77777777" w:rsidR="00AF65BB" w:rsidRDefault="00AF65BB" w:rsidP="009A6D73">
      <w:pPr>
        <w:spacing w:line="360" w:lineRule="auto"/>
      </w:pPr>
    </w:p>
    <w:p w14:paraId="7EBAED24" w14:textId="3F32D2D3" w:rsidR="00F969B4" w:rsidRDefault="00F969B4" w:rsidP="00F969B4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na tablicy ogłoszeń</w:t>
      </w:r>
      <w:r w:rsidRPr="00633C3C">
        <w:t xml:space="preserve"> </w:t>
      </w:r>
      <w:r w:rsidR="00AF65BB">
        <w:t xml:space="preserve">w tut. Urzędzie </w:t>
      </w:r>
      <w:proofErr w:type="gramStart"/>
      <w:r w:rsidRPr="00CA138B">
        <w:t xml:space="preserve">nastąpiło </w:t>
      </w:r>
      <w:r>
        <w:t xml:space="preserve"> </w:t>
      </w:r>
      <w:r w:rsidRPr="00CA138B">
        <w:t>dnia</w:t>
      </w:r>
      <w:proofErr w:type="gramEnd"/>
      <w:r>
        <w:t xml:space="preserve"> </w:t>
      </w:r>
      <w:r w:rsidR="001A1ABB">
        <w:t>11</w:t>
      </w:r>
      <w:r>
        <w:t>.</w:t>
      </w:r>
      <w:r w:rsidR="00AF65BB">
        <w:t>0</w:t>
      </w:r>
      <w:r w:rsidR="006D79D0">
        <w:t>3</w:t>
      </w:r>
      <w:r>
        <w:t>.202</w:t>
      </w:r>
      <w:r w:rsidR="006D79D0">
        <w:t>6</w:t>
      </w:r>
      <w:r>
        <w:t xml:space="preserve">r. </w:t>
      </w:r>
    </w:p>
    <w:p w14:paraId="64288459" w14:textId="074568DF" w:rsidR="00F969B4" w:rsidRDefault="00F969B4" w:rsidP="00F969B4">
      <w:pPr>
        <w:pStyle w:val="Akapitzlist"/>
        <w:numPr>
          <w:ilvl w:val="0"/>
          <w:numId w:val="2"/>
        </w:numPr>
        <w:spacing w:line="276" w:lineRule="auto"/>
        <w:jc w:val="both"/>
      </w:pPr>
      <w:r>
        <w:t>Upublicznienie na stronie BIP</w:t>
      </w:r>
    </w:p>
    <w:p w14:paraId="58101F43" w14:textId="461D59F0" w:rsidR="000272E4" w:rsidRPr="00EA7AD1" w:rsidRDefault="000272E4" w:rsidP="00EA7AD1">
      <w:pPr>
        <w:spacing w:line="276" w:lineRule="auto"/>
        <w:jc w:val="both"/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EA7A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0900" w14:textId="77777777" w:rsidR="00E0497A" w:rsidRDefault="00E0497A" w:rsidP="00882724">
      <w:pPr>
        <w:spacing w:after="0"/>
      </w:pPr>
      <w:r>
        <w:separator/>
      </w:r>
    </w:p>
  </w:endnote>
  <w:endnote w:type="continuationSeparator" w:id="0">
    <w:p w14:paraId="5A1E3967" w14:textId="77777777" w:rsidR="00E0497A" w:rsidRDefault="00E0497A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5783" w14:textId="77777777" w:rsidR="00E0497A" w:rsidRDefault="00E0497A" w:rsidP="00882724">
      <w:pPr>
        <w:spacing w:after="0"/>
      </w:pPr>
      <w:r>
        <w:separator/>
      </w:r>
    </w:p>
  </w:footnote>
  <w:footnote w:type="continuationSeparator" w:id="0">
    <w:p w14:paraId="0BCB6A9E" w14:textId="77777777" w:rsidR="00E0497A" w:rsidRDefault="00E0497A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27DD6"/>
    <w:multiLevelType w:val="hybridMultilevel"/>
    <w:tmpl w:val="60A88E32"/>
    <w:lvl w:ilvl="0" w:tplc="2DE2A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97758">
    <w:abstractNumId w:val="0"/>
  </w:num>
  <w:num w:numId="2" w16cid:durableId="193778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0A9C"/>
    <w:rsid w:val="000272E4"/>
    <w:rsid w:val="0004768A"/>
    <w:rsid w:val="000A6515"/>
    <w:rsid w:val="000C2D3E"/>
    <w:rsid w:val="00146178"/>
    <w:rsid w:val="001527EF"/>
    <w:rsid w:val="00154B25"/>
    <w:rsid w:val="00157263"/>
    <w:rsid w:val="00183279"/>
    <w:rsid w:val="001A1ABB"/>
    <w:rsid w:val="001B44D5"/>
    <w:rsid w:val="001E3A01"/>
    <w:rsid w:val="001F7902"/>
    <w:rsid w:val="0024501E"/>
    <w:rsid w:val="00324D23"/>
    <w:rsid w:val="0033088B"/>
    <w:rsid w:val="00370792"/>
    <w:rsid w:val="00375059"/>
    <w:rsid w:val="003B4630"/>
    <w:rsid w:val="003D28E1"/>
    <w:rsid w:val="0041389F"/>
    <w:rsid w:val="004236C9"/>
    <w:rsid w:val="00460E33"/>
    <w:rsid w:val="00462094"/>
    <w:rsid w:val="004B63AF"/>
    <w:rsid w:val="004F1485"/>
    <w:rsid w:val="0052031D"/>
    <w:rsid w:val="00545652"/>
    <w:rsid w:val="005A5692"/>
    <w:rsid w:val="005D7996"/>
    <w:rsid w:val="005E2100"/>
    <w:rsid w:val="005F6C10"/>
    <w:rsid w:val="006117A3"/>
    <w:rsid w:val="00613D11"/>
    <w:rsid w:val="006529DD"/>
    <w:rsid w:val="006D70A1"/>
    <w:rsid w:val="006D79D0"/>
    <w:rsid w:val="007210C6"/>
    <w:rsid w:val="007219FC"/>
    <w:rsid w:val="00721BD9"/>
    <w:rsid w:val="00722881"/>
    <w:rsid w:val="00743774"/>
    <w:rsid w:val="00757FA2"/>
    <w:rsid w:val="007610B7"/>
    <w:rsid w:val="007847FE"/>
    <w:rsid w:val="00796292"/>
    <w:rsid w:val="007F48D6"/>
    <w:rsid w:val="00816665"/>
    <w:rsid w:val="00853A7B"/>
    <w:rsid w:val="00882724"/>
    <w:rsid w:val="008A233D"/>
    <w:rsid w:val="008B75CD"/>
    <w:rsid w:val="008C41B1"/>
    <w:rsid w:val="008F0344"/>
    <w:rsid w:val="0092688C"/>
    <w:rsid w:val="00943936"/>
    <w:rsid w:val="00946FEC"/>
    <w:rsid w:val="00954413"/>
    <w:rsid w:val="009A6D73"/>
    <w:rsid w:val="009C6721"/>
    <w:rsid w:val="009C6DA1"/>
    <w:rsid w:val="009D5BC3"/>
    <w:rsid w:val="00A03FD3"/>
    <w:rsid w:val="00A1541D"/>
    <w:rsid w:val="00A46718"/>
    <w:rsid w:val="00A73CB9"/>
    <w:rsid w:val="00AF65BB"/>
    <w:rsid w:val="00B4350D"/>
    <w:rsid w:val="00B62D32"/>
    <w:rsid w:val="00BB4BAF"/>
    <w:rsid w:val="00BE0078"/>
    <w:rsid w:val="00C100FA"/>
    <w:rsid w:val="00C378A1"/>
    <w:rsid w:val="00C46453"/>
    <w:rsid w:val="00C6022C"/>
    <w:rsid w:val="00C63087"/>
    <w:rsid w:val="00C91DB3"/>
    <w:rsid w:val="00CC177D"/>
    <w:rsid w:val="00CE5847"/>
    <w:rsid w:val="00CF17D5"/>
    <w:rsid w:val="00CF2114"/>
    <w:rsid w:val="00D03F38"/>
    <w:rsid w:val="00D31210"/>
    <w:rsid w:val="00D37427"/>
    <w:rsid w:val="00D45263"/>
    <w:rsid w:val="00D54ED6"/>
    <w:rsid w:val="00D9405A"/>
    <w:rsid w:val="00DB4EAC"/>
    <w:rsid w:val="00DC7C84"/>
    <w:rsid w:val="00E0497A"/>
    <w:rsid w:val="00E76FB5"/>
    <w:rsid w:val="00E81C8A"/>
    <w:rsid w:val="00E97853"/>
    <w:rsid w:val="00EA7AD1"/>
    <w:rsid w:val="00EC1386"/>
    <w:rsid w:val="00ED2A98"/>
    <w:rsid w:val="00ED5880"/>
    <w:rsid w:val="00F0220B"/>
    <w:rsid w:val="00F969B4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mikolajki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7</cp:revision>
  <cp:lastPrinted>2026-03-11T07:12:00Z</cp:lastPrinted>
  <dcterms:created xsi:type="dcterms:W3CDTF">2023-10-24T11:37:00Z</dcterms:created>
  <dcterms:modified xsi:type="dcterms:W3CDTF">2026-03-11T07:12:00Z</dcterms:modified>
</cp:coreProperties>
</file>