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9B51" w14:textId="3B2D27B9" w:rsidR="002B7F69" w:rsidRDefault="002B7F69" w:rsidP="002B7F69">
      <w:pPr>
        <w:spacing w:before="60" w:line="264" w:lineRule="auto"/>
        <w:jc w:val="center"/>
        <w:rPr>
          <w:rFonts w:ascii="Times New Roman" w:hAnsi="Times New Roman" w:cs="Times New Roman"/>
          <w:b/>
        </w:rPr>
      </w:pPr>
      <w:r w:rsidRPr="00A50E4A">
        <w:rPr>
          <w:rFonts w:ascii="Times New Roman" w:hAnsi="Times New Roman" w:cs="Times New Roman"/>
          <w:b/>
        </w:rPr>
        <w:t>OGŁOSZENIE</w:t>
      </w:r>
      <w:r w:rsidRPr="00A50E4A">
        <w:rPr>
          <w:rFonts w:ascii="Times New Roman" w:eastAsia="Times New Roman" w:hAnsi="Times New Roman" w:cs="Times New Roman"/>
          <w:b/>
          <w:bCs/>
          <w:lang w:eastAsia="pl-PL"/>
        </w:rPr>
        <w:br/>
        <w:t>  </w:t>
      </w:r>
      <w:r w:rsidRPr="00A50E4A">
        <w:rPr>
          <w:rFonts w:ascii="Times New Roman" w:hAnsi="Times New Roman" w:cs="Times New Roman"/>
          <w:b/>
        </w:rPr>
        <w:t xml:space="preserve">WÓJTA GMINY </w:t>
      </w:r>
      <w:r>
        <w:rPr>
          <w:rFonts w:ascii="Times New Roman" w:hAnsi="Times New Roman" w:cs="Times New Roman"/>
          <w:b/>
        </w:rPr>
        <w:t>MIKOŁAJKI POMORSKIE</w:t>
      </w:r>
      <w:r w:rsidRPr="00A50E4A">
        <w:rPr>
          <w:rFonts w:ascii="Times New Roman" w:hAnsi="Times New Roman" w:cs="Times New Roman"/>
          <w:b/>
        </w:rPr>
        <w:t xml:space="preserve"> </w:t>
      </w:r>
      <w:r w:rsidRPr="002B7F69">
        <w:rPr>
          <w:rFonts w:ascii="Times New Roman" w:hAnsi="Times New Roman" w:cs="Times New Roman"/>
          <w:b/>
        </w:rPr>
        <w:t>z dnia 17.04.202</w:t>
      </w:r>
      <w:r>
        <w:rPr>
          <w:rFonts w:ascii="Times New Roman" w:hAnsi="Times New Roman" w:cs="Times New Roman"/>
          <w:b/>
        </w:rPr>
        <w:t>6</w:t>
      </w:r>
      <w:r w:rsidRPr="002B7F69">
        <w:rPr>
          <w:rFonts w:ascii="Times New Roman" w:hAnsi="Times New Roman" w:cs="Times New Roman"/>
          <w:b/>
        </w:rPr>
        <w:t> r</w:t>
      </w:r>
      <w:r>
        <w:rPr>
          <w:rFonts w:ascii="Times New Roman" w:hAnsi="Times New Roman" w:cs="Times New Roman"/>
          <w:b/>
        </w:rPr>
        <w:t>.</w:t>
      </w:r>
    </w:p>
    <w:p w14:paraId="043169CA" w14:textId="77777777" w:rsidR="002B7F69" w:rsidRDefault="002B7F69" w:rsidP="002B7F69">
      <w:pPr>
        <w:spacing w:before="6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konsultacji społecznych 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>projektu planu miejscowego, na podstawie którego ma być lokalizowan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elektrowni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wiatrow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A50E4A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76B42B7E" w14:textId="77777777" w:rsidR="002B7F69" w:rsidRPr="00FD4204" w:rsidRDefault="002B7F69" w:rsidP="002B7F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podstawie art. 17, pkt 11 ustawy z dnia 27 marca 2003 r. o planowaniu i zagospodarowaniu przestrzennym 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poz. 1130, z </w:t>
      </w:r>
      <w:proofErr w:type="spellStart"/>
      <w:r w:rsidRPr="00FD4204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Pr="00FD4204"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, art. 6e ustawy z dnia 20 maja 2016 r. o inwestycjach w zakresie elektrowni wiatrowych 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>poz. 317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),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art. 39 ust. 1, art. 40, art. 46 ust. 1 pkt 1, art. 54 ust 2 i 3 ustawy z dnia 3 października 2008r. o udostępnianiu informacji o środowisku i jego ochronie, udziale społeczeństwa w ochronie środowiska oraz o ocenach oddziaływania na środowisko 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poz. 1112, z </w:t>
      </w:r>
      <w:proofErr w:type="spellStart"/>
      <w:r w:rsidRPr="00FD4204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Pr="00FD4204"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) </w:t>
      </w:r>
    </w:p>
    <w:p w14:paraId="78F57B0E" w14:textId="77777777" w:rsidR="002B7F69" w:rsidRPr="00FD4204" w:rsidRDefault="002B7F69" w:rsidP="002B7F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oraz na podstawie Uchwały </w:t>
      </w:r>
      <w:r w:rsidRPr="00FD4204">
        <w:rPr>
          <w:rFonts w:ascii="Times New Roman" w:hAnsi="Times New Roman" w:cs="Times New Roman"/>
          <w:i/>
          <w:sz w:val="20"/>
          <w:szCs w:val="20"/>
        </w:rPr>
        <w:t>nr III/14/2024 Rady Gminy Mikołajki Pomorskie z dnia 28 maja 2024 r. w sprawie przystąpienia do sporządzania miejscowego planu zagospodarowania przestrzennego dla obszaru stanowiącego fragmenty obrębów geodezyjnych Wilczewo i Mikołajki Pomorskie w gminie Mikołajki Pomorskie</w:t>
      </w:r>
    </w:p>
    <w:p w14:paraId="7C7EB2B5" w14:textId="77777777" w:rsidR="002B7F69" w:rsidRDefault="002B7F69" w:rsidP="002B7F69"/>
    <w:p w14:paraId="239AB5E1" w14:textId="77777777" w:rsidR="002B7F69" w:rsidRPr="00FD4204" w:rsidRDefault="002B7F69" w:rsidP="002B7F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D4204">
        <w:rPr>
          <w:rFonts w:ascii="Times New Roman" w:eastAsia="Times New Roman" w:hAnsi="Times New Roman" w:cs="Times New Roman"/>
          <w:b/>
          <w:bCs/>
          <w:lang w:eastAsia="pl-PL"/>
        </w:rPr>
        <w:t xml:space="preserve">informuję </w:t>
      </w:r>
    </w:p>
    <w:p w14:paraId="0140306A" w14:textId="77777777" w:rsidR="002B7F69" w:rsidRDefault="002B7F69" w:rsidP="002B7F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rozpoczęciu 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04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05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Hlk183007181"/>
      <w:r>
        <w:rPr>
          <w:rFonts w:ascii="Times New Roman" w:eastAsia="Times New Roman" w:hAnsi="Times New Roman" w:cs="Times New Roman"/>
          <w:lang w:eastAsia="pl-PL"/>
        </w:rPr>
        <w:t>konsultacji społecznych projektu planu miejscowego, na podstawie którego ma być lokalizowana elektrownia wiatrow</w:t>
      </w:r>
      <w:bookmarkEnd w:id="0"/>
      <w:r>
        <w:rPr>
          <w:rFonts w:ascii="Times New Roman" w:eastAsia="Times New Roman" w:hAnsi="Times New Roman" w:cs="Times New Roman"/>
          <w:lang w:eastAsia="pl-PL"/>
        </w:rPr>
        <w:t xml:space="preserve">a, </w:t>
      </w:r>
      <w:bookmarkStart w:id="1" w:name="_Hlk183007232"/>
      <w:r>
        <w:rPr>
          <w:rFonts w:ascii="Times New Roman" w:eastAsia="Times New Roman" w:hAnsi="Times New Roman" w:cs="Times New Roman"/>
          <w:lang w:eastAsia="pl-PL"/>
        </w:rPr>
        <w:t>tj.:</w:t>
      </w:r>
    </w:p>
    <w:p w14:paraId="168E046A" w14:textId="77777777" w:rsidR="002B7F69" w:rsidRPr="005B2E05" w:rsidRDefault="002B7F69" w:rsidP="002B7F69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E05">
        <w:rPr>
          <w:rFonts w:ascii="Times New Roman" w:hAnsi="Times New Roman" w:cs="Times New Roman"/>
          <w:b/>
          <w:bCs/>
        </w:rPr>
        <w:t xml:space="preserve">projektu </w:t>
      </w:r>
      <w:bookmarkStart w:id="2" w:name="_Hlk226981333"/>
      <w:r w:rsidRPr="005B2E05">
        <w:rPr>
          <w:rFonts w:ascii="Times New Roman" w:hAnsi="Times New Roman" w:cs="Times New Roman"/>
          <w:b/>
          <w:bCs/>
        </w:rPr>
        <w:t>miejscowego planu zagospodarowania przestrzennego dla obszaru stanowiącego fragmenty obrębów geodezyjnych Wilczewo i Mikołajki Pomorskie w gminie Mikołajki Pomorskie</w:t>
      </w:r>
      <w:bookmarkEnd w:id="2"/>
      <w:r w:rsidRPr="005B2E05">
        <w:rPr>
          <w:rFonts w:ascii="Times New Roman" w:hAnsi="Times New Roman" w:cs="Times New Roman"/>
          <w:b/>
          <w:bCs/>
        </w:rPr>
        <w:t xml:space="preserve"> wraz ze sporządzoną do niego prognozą oddziaływania na środowisko</w:t>
      </w:r>
      <w:bookmarkEnd w:id="1"/>
    </w:p>
    <w:p w14:paraId="614C08EF" w14:textId="77777777" w:rsidR="002B7F69" w:rsidRDefault="002B7F69" w:rsidP="002B7F6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35DDD">
        <w:rPr>
          <w:rFonts w:ascii="Times New Roman" w:eastAsia="Times New Roman" w:hAnsi="Times New Roman" w:cs="Times New Roman"/>
          <w:lang w:eastAsia="pl-PL"/>
        </w:rPr>
        <w:t xml:space="preserve">Z projektem </w:t>
      </w:r>
      <w:r>
        <w:rPr>
          <w:rFonts w:ascii="Times New Roman" w:eastAsia="Times New Roman" w:hAnsi="Times New Roman" w:cs="Times New Roman"/>
          <w:lang w:eastAsia="pl-PL"/>
        </w:rPr>
        <w:t xml:space="preserve">konsultowanego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planu miejscowego </w:t>
      </w:r>
      <w:r>
        <w:rPr>
          <w:rFonts w:ascii="Times New Roman" w:eastAsia="Times New Roman" w:hAnsi="Times New Roman" w:cs="Times New Roman"/>
          <w:lang w:eastAsia="pl-PL"/>
        </w:rPr>
        <w:t xml:space="preserve">oraz z prognozą oddziaływania na środowisko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można się zapoznać </w:t>
      </w:r>
      <w:proofErr w:type="gramStart"/>
      <w:r w:rsidRPr="00035DDD">
        <w:rPr>
          <w:rFonts w:ascii="Times New Roman" w:hAnsi="Times New Roman" w:cs="Times New Roman"/>
        </w:rPr>
        <w:t>w  siedzibie</w:t>
      </w:r>
      <w:proofErr w:type="gramEnd"/>
      <w:r w:rsidRPr="00035DDD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</w:rPr>
        <w:t>Urzędu Gminy Mikołajki Pomorskie, ul. Dzierzgońska 2, 82-433 Mikołajki Pomorskie</w:t>
      </w:r>
      <w:r w:rsidRPr="00CA2CBA">
        <w:rPr>
          <w:rFonts w:ascii="Times New Roman" w:hAnsi="Times New Roman" w:cs="Times New Roman"/>
        </w:rPr>
        <w:t>, pokój nr 11</w:t>
      </w:r>
      <w:r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</w:rPr>
        <w:t>w godzinach pracy urzędu oraz na stronie Biuletynu Informacji Publicznej Urzędu Gminy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 xml:space="preserve">Mikołajkach Pomorskich </w:t>
      </w:r>
      <w:r>
        <w:rPr>
          <w:rFonts w:ascii="Times New Roman" w:hAnsi="Times New Roman" w:cs="Times New Roman"/>
        </w:rPr>
        <w:t>(</w:t>
      </w:r>
      <w:r w:rsidRPr="00D22D09">
        <w:rPr>
          <w:rFonts w:ascii="Times New Roman" w:hAnsi="Times New Roman" w:cs="Times New Roman"/>
        </w:rPr>
        <w:t>bip.mikolajkipomorskie</w:t>
      </w:r>
      <w:r>
        <w:rPr>
          <w:rFonts w:ascii="Times New Roman" w:hAnsi="Times New Roman" w:cs="Times New Roman"/>
        </w:rPr>
        <w:t>.pl)</w:t>
      </w:r>
      <w:r w:rsidRPr="00D22D09">
        <w:rPr>
          <w:rFonts w:ascii="Times New Roman" w:hAnsi="Times New Roman" w:cs="Times New Roman"/>
        </w:rPr>
        <w:t>, zakładka: Planowanie przestrzenne/Miejscowe plany zagospodarowania przestrzennego/Rok 202</w:t>
      </w:r>
      <w:r>
        <w:rPr>
          <w:rFonts w:ascii="Times New Roman" w:hAnsi="Times New Roman" w:cs="Times New Roman"/>
        </w:rPr>
        <w:t>6</w:t>
      </w:r>
      <w:r w:rsidRPr="00035DDD">
        <w:rPr>
          <w:rFonts w:ascii="Times New Roman" w:hAnsi="Times New Roman" w:cs="Times New Roman"/>
        </w:rPr>
        <w:t xml:space="preserve"> </w:t>
      </w:r>
    </w:p>
    <w:p w14:paraId="3CFFA788" w14:textId="77777777" w:rsidR="002B7F69" w:rsidRPr="000E6CE7" w:rsidRDefault="002B7F69" w:rsidP="002B7F6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W związku z prowadzonym postępowaniem w sprawie strategicznej oceny oddziaływania na środowisko projektu </w:t>
      </w:r>
      <w:r w:rsidRPr="000E6CE7">
        <w:rPr>
          <w:rFonts w:ascii="Times New Roman" w:hAnsi="Times New Roman"/>
          <w:sz w:val="24"/>
          <w:szCs w:val="24"/>
        </w:rPr>
        <w:t xml:space="preserve">miejscowego planu zagospodarowania przestrzennego </w:t>
      </w:r>
      <w:r w:rsidRPr="000E6CE7">
        <w:rPr>
          <w:rFonts w:ascii="Times New Roman" w:hAnsi="Times New Roman" w:cs="Times New Roman"/>
        </w:rPr>
        <w:t>dla obszaru stanowiącego fragmenty obrębów geodezyjnych Wilczewo i Mikołajki Pomorskie w gminie Mikołajki Pomorskie</w:t>
      </w: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, w miejscu i czasie konsultacji społecznych można zapoznać się z niezbędną dokumentacją sprawy tj. projektem przedmiotowego </w:t>
      </w:r>
      <w:r w:rsidRPr="000E6CE7">
        <w:rPr>
          <w:rFonts w:ascii="Times New Roman" w:hAnsi="Times New Roman"/>
          <w:iCs/>
          <w:sz w:val="24"/>
          <w:szCs w:val="24"/>
        </w:rPr>
        <w:t>planu miejscowego</w:t>
      </w: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 oraz prognozą oddziaływania na środowisko do </w:t>
      </w:r>
      <w:proofErr w:type="spellStart"/>
      <w:r w:rsidRPr="000E6CE7">
        <w:rPr>
          <w:rFonts w:ascii="Times New Roman" w:hAnsi="Times New Roman"/>
          <w:iCs/>
          <w:color w:val="000000"/>
          <w:sz w:val="24"/>
          <w:szCs w:val="24"/>
        </w:rPr>
        <w:t>ww</w:t>
      </w:r>
      <w:proofErr w:type="spellEnd"/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 projektu i stanowiskami właściwych organów.</w:t>
      </w:r>
    </w:p>
    <w:p w14:paraId="36CAE160" w14:textId="77777777" w:rsidR="002B7F69" w:rsidRPr="000E6CE7" w:rsidRDefault="002B7F69" w:rsidP="002B7F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5DDD">
        <w:rPr>
          <w:rFonts w:ascii="Times New Roman" w:eastAsia="Times New Roman" w:hAnsi="Times New Roman" w:cs="Times New Roman"/>
          <w:lang w:eastAsia="pl-PL"/>
        </w:rPr>
        <w:t>Zgodnie a Art. 8i</w:t>
      </w:r>
      <w:r>
        <w:rPr>
          <w:rFonts w:ascii="Times New Roman" w:eastAsia="Times New Roman" w:hAnsi="Times New Roman" w:cs="Times New Roman"/>
          <w:lang w:eastAsia="pl-PL"/>
        </w:rPr>
        <w:t>, ust. 2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ustawy z dnia 27 marca 2003 r. o planowaniu i zagospodarowaniu </w:t>
      </w:r>
      <w:r w:rsidRPr="000E6CE7">
        <w:rPr>
          <w:rFonts w:ascii="Times New Roman" w:eastAsia="Times New Roman" w:hAnsi="Times New Roman" w:cs="Times New Roman"/>
          <w:lang w:eastAsia="pl-PL"/>
        </w:rPr>
        <w:t>przestrzennym (</w:t>
      </w:r>
      <w:proofErr w:type="spellStart"/>
      <w:r w:rsidRPr="000E6CE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E6CE7">
        <w:rPr>
          <w:rFonts w:ascii="Times New Roman" w:eastAsia="Times New Roman" w:hAnsi="Times New Roman" w:cs="Times New Roman"/>
          <w:lang w:eastAsia="pl-PL"/>
        </w:rPr>
        <w:t xml:space="preserve">. Dz. U. z 2024 r., </w:t>
      </w:r>
      <w:r w:rsidRPr="000E6CE7">
        <w:rPr>
          <w:rFonts w:ascii="Times New Roman" w:hAnsi="Times New Roman" w:cs="Times New Roman"/>
        </w:rPr>
        <w:t xml:space="preserve">poz. 1130, z </w:t>
      </w:r>
      <w:proofErr w:type="spellStart"/>
      <w:r w:rsidRPr="000E6CE7">
        <w:rPr>
          <w:rFonts w:ascii="Times New Roman" w:hAnsi="Times New Roman" w:cs="Times New Roman"/>
        </w:rPr>
        <w:t>późn</w:t>
      </w:r>
      <w:proofErr w:type="spellEnd"/>
      <w:r w:rsidRPr="000E6CE7">
        <w:rPr>
          <w:rFonts w:ascii="Times New Roman" w:hAnsi="Times New Roman" w:cs="Times New Roman"/>
        </w:rPr>
        <w:t>. zm.</w:t>
      </w:r>
      <w:r w:rsidRPr="000E6CE7">
        <w:rPr>
          <w:rFonts w:ascii="Times New Roman" w:eastAsia="Times New Roman" w:hAnsi="Times New Roman" w:cs="Times New Roman"/>
          <w:lang w:eastAsia="pl-PL"/>
        </w:rPr>
        <w:t xml:space="preserve">) oraz w związku z Art. 6e ust. 1 pkt 2 </w:t>
      </w:r>
      <w:r w:rsidRPr="000E6CE7">
        <w:rPr>
          <w:rFonts w:ascii="Times New Roman" w:hAnsi="Times New Roman" w:cs="Times New Roman"/>
        </w:rPr>
        <w:t xml:space="preserve">ustawy z dnia 20 maja 2016 r. o inwestycjach w zakresie elektrowni wiatrowych </w:t>
      </w:r>
      <w:r w:rsidRPr="000E6CE7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0E6CE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E6CE7">
        <w:rPr>
          <w:rFonts w:ascii="Times New Roman" w:eastAsia="Times New Roman" w:hAnsi="Times New Roman" w:cs="Times New Roman"/>
          <w:lang w:eastAsia="pl-PL"/>
        </w:rPr>
        <w:t xml:space="preserve">. Dz. U. z 2024 r., </w:t>
      </w:r>
      <w:r w:rsidRPr="000E6CE7">
        <w:rPr>
          <w:rFonts w:ascii="Times New Roman" w:hAnsi="Times New Roman" w:cs="Times New Roman"/>
        </w:rPr>
        <w:t>poz. 317</w:t>
      </w:r>
      <w:r w:rsidRPr="000E6CE7">
        <w:rPr>
          <w:rFonts w:ascii="Times New Roman" w:eastAsia="Times New Roman" w:hAnsi="Times New Roman" w:cs="Times New Roman"/>
          <w:lang w:eastAsia="pl-PL"/>
        </w:rPr>
        <w:t xml:space="preserve">) przewiduje się następujące formy konsultacji społecznych: </w:t>
      </w:r>
    </w:p>
    <w:p w14:paraId="2034F8F8" w14:textId="77777777" w:rsidR="002B7F69" w:rsidRPr="00035DDD" w:rsidRDefault="002B7F69" w:rsidP="002B7F69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35DDD">
        <w:rPr>
          <w:rFonts w:ascii="Times New Roman" w:hAnsi="Times New Roman" w:cs="Times New Roman"/>
        </w:rPr>
        <w:t xml:space="preserve">Zbieranie uwag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lipca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Pr="004C4BB1">
        <w:rPr>
          <w:rFonts w:ascii="Times New Roman" w:eastAsia="Times New Roman" w:hAnsi="Times New Roman" w:cs="Times New Roman"/>
          <w:lang w:eastAsia="pl-PL"/>
        </w:rPr>
        <w:t>.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; uwagi </w:t>
      </w:r>
      <w:r w:rsidRPr="00035DDD">
        <w:rPr>
          <w:rStyle w:val="fontstyle21"/>
          <w:rFonts w:ascii="Times New Roman" w:hAnsi="Times New Roman" w:cs="Times New Roman"/>
        </w:rPr>
        <w:t>składa się na piśmie utrwalonym w postaci papierowej lub elektronicznej, w tym za pomocą środków komunikacji elektronicznej, w</w:t>
      </w:r>
      <w:r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szczególności poczty elektronicznej, w szczególności na formularzu w postaci papierowej lub w</w:t>
      </w:r>
      <w:r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formie dokumentu elektronicznego na adres:</w:t>
      </w:r>
      <w:r w:rsidRPr="00035DDD">
        <w:rPr>
          <w:rFonts w:ascii="Times New Roman" w:hAnsi="Times New Roman" w:cs="Times New Roman"/>
        </w:rPr>
        <w:t xml:space="preserve"> </w:t>
      </w:r>
      <w:r w:rsidRPr="004C4BB1">
        <w:rPr>
          <w:rFonts w:ascii="Times New Roman" w:hAnsi="Times New Roman" w:cs="Times New Roman"/>
        </w:rPr>
        <w:t>Urząd Gminy Mikołajki Pomorskie, ul.</w:t>
      </w:r>
      <w:r>
        <w:rPr>
          <w:rFonts w:ascii="Times New Roman" w:hAnsi="Times New Roman" w:cs="Times New Roman"/>
        </w:rPr>
        <w:t> </w:t>
      </w:r>
      <w:r w:rsidRPr="004C4BB1">
        <w:rPr>
          <w:rFonts w:ascii="Times New Roman" w:hAnsi="Times New Roman" w:cs="Times New Roman"/>
        </w:rPr>
        <w:t xml:space="preserve">Dzierzgońska 2, 82-433 Mikołajki Pomorskie, e-mail: </w:t>
      </w:r>
      <w:hyperlink r:id="rId5" w:history="1">
        <w:r w:rsidRPr="00F017CD">
          <w:rPr>
            <w:rStyle w:val="Hipercze"/>
            <w:rFonts w:ascii="Times New Roman" w:hAnsi="Times New Roman" w:cs="Times New Roman"/>
          </w:rPr>
          <w:t>sekretariat@mikolajkipomorskie.pl</w:t>
        </w:r>
      </w:hyperlink>
      <w:r>
        <w:rPr>
          <w:rFonts w:ascii="Times New Roman" w:hAnsi="Times New Roman" w:cs="Times New Roman"/>
        </w:rPr>
        <w:t>, za pomocą skrzynki e-Doręczenia:</w:t>
      </w:r>
      <w:r w:rsidRPr="00CA2CBA">
        <w:t xml:space="preserve"> </w:t>
      </w:r>
      <w:r w:rsidRPr="00CA2CBA">
        <w:rPr>
          <w:rFonts w:ascii="Times New Roman" w:hAnsi="Times New Roman" w:cs="Times New Roman"/>
        </w:rPr>
        <w:t>AE:PL-65758-29494-WUUWI-29</w:t>
      </w:r>
      <w:r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Cs/>
        </w:rPr>
        <w:t xml:space="preserve">Formularz jest dostępny pod ogłoszeniem, </w:t>
      </w:r>
      <w:r w:rsidRPr="00D22D0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Biuletynie Informacji Publicznej Urzędu Gminy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Mikołajkach Pomorskich</w:t>
      </w:r>
      <w:r w:rsidRPr="00D22D09">
        <w:rPr>
          <w:rFonts w:ascii="Times New Roman" w:hAnsi="Times New Roman" w:cs="Times New Roman"/>
          <w:bCs/>
        </w:rPr>
        <w:t>.</w:t>
      </w:r>
      <w:r w:rsidRPr="00D22D09">
        <w:rPr>
          <w:rFonts w:ascii="Times New Roman" w:hAnsi="Times New Roman" w:cs="Times New Roman"/>
          <w:b/>
        </w:rPr>
        <w:t xml:space="preserve"> </w:t>
      </w:r>
      <w:r w:rsidRPr="00D22D09">
        <w:rPr>
          <w:rFonts w:ascii="Times New Roman" w:hAnsi="Times New Roman" w:cs="Times New Roman"/>
          <w:color w:val="000000"/>
        </w:rPr>
        <w:t xml:space="preserve">Składający uwagę podaje swoje imię i nazwisko albo nazwę oraz adres zamieszkania albo siedziby oraz adres poczty elektronicznej, o ile taki posiada, a także </w:t>
      </w:r>
      <w:proofErr w:type="gramStart"/>
      <w:r w:rsidRPr="00D22D09">
        <w:rPr>
          <w:rFonts w:ascii="Times New Roman" w:hAnsi="Times New Roman" w:cs="Times New Roman"/>
          <w:color w:val="000000"/>
        </w:rPr>
        <w:t>wskazuje,</w:t>
      </w:r>
      <w:proofErr w:type="gramEnd"/>
      <w:r w:rsidRPr="00D22D09">
        <w:rPr>
          <w:rFonts w:ascii="Times New Roman" w:hAnsi="Times New Roman" w:cs="Times New Roman"/>
          <w:color w:val="000000"/>
        </w:rPr>
        <w:t xml:space="preserve"> czy jest właścicielem lub użytkownikiem wieczystym nieruchomości objętej wnioskiem, oraz może podać dodatkowe dane do kontaktu takie jak adres do korespondencji lub numer telefonu.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eastAsia="Times New Roman" w:hAnsi="Times New Roman" w:cs="Times New Roman"/>
          <w:lang w:eastAsia="pl-PL"/>
        </w:rPr>
        <w:t xml:space="preserve">Uwagi do projektu planu miejscowego będą rozpatrywane przez Wójta Gminy Mikołajki Pomorskie (organ właściwy do ich rozpatrzenia) </w:t>
      </w:r>
    </w:p>
    <w:p w14:paraId="2B3FF472" w14:textId="77777777" w:rsidR="002B7F69" w:rsidRPr="00204F35" w:rsidRDefault="002B7F69" w:rsidP="002B7F69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Dwa s</w:t>
      </w:r>
      <w:r w:rsidRPr="00035DDD">
        <w:rPr>
          <w:rFonts w:ascii="Times New Roman" w:eastAsia="Times New Roman" w:hAnsi="Times New Roman" w:cs="Times New Roman"/>
          <w:lang w:eastAsia="pl-PL"/>
        </w:rPr>
        <w:t>potkani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otwarte, poprzedzone prezentacją projektu planu miejscowego, które odbęd</w:t>
      </w:r>
      <w:r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035DDD">
        <w:rPr>
          <w:rFonts w:ascii="Times New Roman" w:eastAsia="Times New Roman" w:hAnsi="Times New Roman" w:cs="Times New Roman"/>
          <w:lang w:eastAsia="pl-PL"/>
        </w:rPr>
        <w:t>się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4F9195A6" w14:textId="77777777" w:rsidR="002B7F69" w:rsidRPr="00D22D09" w:rsidRDefault="002B7F69" w:rsidP="002B7F69">
      <w:pPr>
        <w:pStyle w:val="Akapitzlist"/>
        <w:numPr>
          <w:ilvl w:val="1"/>
          <w:numId w:val="2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lastRenderedPageBreak/>
        <w:t xml:space="preserve">dnia </w:t>
      </w:r>
      <w:r>
        <w:rPr>
          <w:rFonts w:ascii="Times New Roman" w:hAnsi="Times New Roman" w:cs="Times New Roman"/>
          <w:b/>
          <w:bCs/>
        </w:rPr>
        <w:t>10 czerwca</w:t>
      </w:r>
      <w:r w:rsidRPr="00D22D09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 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D22D09">
        <w:rPr>
          <w:rFonts w:ascii="Times New Roman" w:hAnsi="Times New Roman" w:cs="Times New Roman"/>
          <w:b/>
          <w:bCs/>
        </w:rPr>
        <w:t>0</w:t>
      </w:r>
      <w:r w:rsidRPr="00D22D09">
        <w:rPr>
          <w:rFonts w:ascii="Times New Roman" w:hAnsi="Times New Roman" w:cs="Times New Roman"/>
          <w:color w:val="00B050"/>
        </w:rPr>
        <w:t xml:space="preserve"> </w:t>
      </w:r>
      <w:r w:rsidRPr="00D22D09">
        <w:rPr>
          <w:rFonts w:ascii="Times New Roman" w:hAnsi="Times New Roman" w:cs="Times New Roman"/>
        </w:rPr>
        <w:t>w formie prowadzonej za pomocą środków porozumiewania się na odległość, umożliwiających zabieranie głosu, zadawanie pytań i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składanie uwag. Informację o łączu do dyskusji on</w:t>
      </w:r>
      <w:r>
        <w:rPr>
          <w:rFonts w:ascii="Times New Roman" w:hAnsi="Times New Roman" w:cs="Times New Roman"/>
        </w:rPr>
        <w:t>-</w:t>
      </w:r>
      <w:r w:rsidRPr="00D22D09">
        <w:rPr>
          <w:rFonts w:ascii="Times New Roman" w:hAnsi="Times New Roman" w:cs="Times New Roman"/>
        </w:rPr>
        <w:t>line będzie można uzyskać najpóźniej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 xml:space="preserve">dniu dyskusji pod adresem: </w:t>
      </w:r>
      <w:r w:rsidRPr="00CA2CBA">
        <w:rPr>
          <w:rFonts w:ascii="Times New Roman" w:hAnsi="Times New Roman" w:cs="Times New Roman"/>
        </w:rPr>
        <w:t xml:space="preserve">bip.mikolajkipomorskie.pl, zakładka: </w:t>
      </w:r>
      <w:r>
        <w:rPr>
          <w:rFonts w:ascii="Times New Roman" w:hAnsi="Times New Roman" w:cs="Times New Roman"/>
        </w:rPr>
        <w:t>konsultacje społeczne</w:t>
      </w:r>
    </w:p>
    <w:p w14:paraId="1F26F226" w14:textId="77777777" w:rsidR="002B7F69" w:rsidRPr="00D22D09" w:rsidRDefault="002B7F69" w:rsidP="002B7F69">
      <w:pPr>
        <w:pStyle w:val="Akapitzlist"/>
        <w:numPr>
          <w:ilvl w:val="1"/>
          <w:numId w:val="2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>
        <w:rPr>
          <w:rFonts w:ascii="Times New Roman" w:hAnsi="Times New Roman" w:cs="Times New Roman"/>
          <w:b/>
          <w:bCs/>
        </w:rPr>
        <w:t>10 czerwca</w:t>
      </w:r>
      <w:r w:rsidRPr="00D22D09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 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3</w:t>
      </w:r>
      <w:r w:rsidRPr="00D22D09">
        <w:rPr>
          <w:rFonts w:ascii="Times New Roman" w:hAnsi="Times New Roman" w:cs="Times New Roman"/>
          <w:b/>
          <w:bCs/>
        </w:rPr>
        <w:t xml:space="preserve">0 </w:t>
      </w:r>
      <w:r w:rsidRPr="00D22D09">
        <w:rPr>
          <w:rFonts w:ascii="Times New Roman" w:hAnsi="Times New Roman" w:cs="Times New Roman"/>
        </w:rPr>
        <w:t xml:space="preserve">w formie spotkania bezpośredniego </w:t>
      </w:r>
      <w:r w:rsidRPr="00A673E9">
        <w:rPr>
          <w:rFonts w:ascii="Times New Roman" w:hAnsi="Times New Roman" w:cs="Times New Roman"/>
        </w:rPr>
        <w:t xml:space="preserve">w Gminnym Centrum </w:t>
      </w:r>
      <w:proofErr w:type="spellStart"/>
      <w:r w:rsidRPr="00A673E9">
        <w:rPr>
          <w:rFonts w:ascii="Times New Roman" w:hAnsi="Times New Roman" w:cs="Times New Roman"/>
        </w:rPr>
        <w:t>Kulturalno</w:t>
      </w:r>
      <w:proofErr w:type="spellEnd"/>
      <w:r w:rsidRPr="00A673E9">
        <w:rPr>
          <w:rFonts w:ascii="Times New Roman" w:hAnsi="Times New Roman" w:cs="Times New Roman"/>
        </w:rPr>
        <w:t xml:space="preserve"> Bibliotecznym ul. </w:t>
      </w:r>
      <w:proofErr w:type="spellStart"/>
      <w:r w:rsidRPr="00A673E9">
        <w:rPr>
          <w:rFonts w:ascii="Times New Roman" w:hAnsi="Times New Roman" w:cs="Times New Roman"/>
        </w:rPr>
        <w:t>Szreibera</w:t>
      </w:r>
      <w:proofErr w:type="spellEnd"/>
      <w:r w:rsidRPr="00A673E9">
        <w:rPr>
          <w:rFonts w:ascii="Times New Roman" w:hAnsi="Times New Roman" w:cs="Times New Roman"/>
        </w:rPr>
        <w:t xml:space="preserve"> 14, 82-433 Mikołajki Pomorskie /sala na parterze/</w:t>
      </w:r>
      <w:r w:rsidRPr="00D22D09">
        <w:rPr>
          <w:rFonts w:ascii="Times New Roman" w:hAnsi="Times New Roman" w:cs="Times New Roman"/>
        </w:rPr>
        <w:t>.</w:t>
      </w:r>
    </w:p>
    <w:p w14:paraId="34246469" w14:textId="77777777" w:rsidR="002B7F69" w:rsidRPr="00035DDD" w:rsidRDefault="002B7F69" w:rsidP="002B7F69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35DDD">
        <w:rPr>
          <w:rFonts w:ascii="Times New Roman" w:eastAsia="Times New Roman" w:hAnsi="Times New Roman" w:cs="Times New Roman"/>
          <w:lang w:eastAsia="pl-PL"/>
        </w:rPr>
        <w:t xml:space="preserve">Dyżur projektanta planu miejscowego, które odbędzie się w dniu </w:t>
      </w:r>
      <w:r>
        <w:rPr>
          <w:rFonts w:ascii="Times New Roman" w:hAnsi="Times New Roman" w:cs="Times New Roman"/>
          <w:b/>
          <w:bCs/>
        </w:rPr>
        <w:t>10 czerwca</w:t>
      </w:r>
      <w:r w:rsidRPr="00D22D09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 r.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3" w:name="_Hlk183009829"/>
      <w:r w:rsidRPr="00A673E9">
        <w:rPr>
          <w:rFonts w:ascii="Times New Roman" w:eastAsia="Times New Roman" w:hAnsi="Times New Roman" w:cs="Times New Roman"/>
          <w:bCs/>
          <w:lang w:eastAsia="pl-PL"/>
        </w:rPr>
        <w:t xml:space="preserve">w Gminnym Centrum </w:t>
      </w:r>
      <w:proofErr w:type="spellStart"/>
      <w:r w:rsidRPr="00A673E9">
        <w:rPr>
          <w:rFonts w:ascii="Times New Roman" w:eastAsia="Times New Roman" w:hAnsi="Times New Roman" w:cs="Times New Roman"/>
          <w:bCs/>
          <w:lang w:eastAsia="pl-PL"/>
        </w:rPr>
        <w:t>Kulturalno</w:t>
      </w:r>
      <w:proofErr w:type="spellEnd"/>
      <w:r w:rsidRPr="00A673E9">
        <w:rPr>
          <w:rFonts w:ascii="Times New Roman" w:eastAsia="Times New Roman" w:hAnsi="Times New Roman" w:cs="Times New Roman"/>
          <w:bCs/>
          <w:lang w:eastAsia="pl-PL"/>
        </w:rPr>
        <w:t xml:space="preserve"> Bibliotecznym ul. </w:t>
      </w:r>
      <w:proofErr w:type="spellStart"/>
      <w:r w:rsidRPr="00A673E9">
        <w:rPr>
          <w:rFonts w:ascii="Times New Roman" w:eastAsia="Times New Roman" w:hAnsi="Times New Roman" w:cs="Times New Roman"/>
          <w:bCs/>
          <w:lang w:eastAsia="pl-PL"/>
        </w:rPr>
        <w:t>Szreibera</w:t>
      </w:r>
      <w:proofErr w:type="spellEnd"/>
      <w:r w:rsidRPr="00A673E9">
        <w:rPr>
          <w:rFonts w:ascii="Times New Roman" w:eastAsia="Times New Roman" w:hAnsi="Times New Roman" w:cs="Times New Roman"/>
          <w:bCs/>
          <w:lang w:eastAsia="pl-PL"/>
        </w:rPr>
        <w:t xml:space="preserve"> 14, 82-433 Mikołajki Pomorskie /sala na parterze/</w:t>
      </w:r>
      <w:r>
        <w:rPr>
          <w:rFonts w:ascii="Times New Roman" w:hAnsi="Times New Roman" w:cs="Times New Roman"/>
        </w:rPr>
        <w:t>,</w:t>
      </w:r>
      <w:r w:rsidRPr="00035DDD">
        <w:rPr>
          <w:rFonts w:ascii="Times New Roman" w:hAnsi="Times New Roman" w:cs="Times New Roman"/>
          <w:bCs/>
        </w:rPr>
        <w:t xml:space="preserve"> </w:t>
      </w:r>
      <w:r w:rsidRPr="00A94438">
        <w:rPr>
          <w:rFonts w:ascii="Times New Roman" w:eastAsia="Times New Roman" w:hAnsi="Times New Roman" w:cs="Times New Roman"/>
          <w:b/>
          <w:lang w:eastAsia="pl-PL"/>
        </w:rPr>
        <w:t>od godz. 15.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Pr="00A94438">
        <w:rPr>
          <w:rFonts w:ascii="Times New Roman" w:eastAsia="Times New Roman" w:hAnsi="Times New Roman" w:cs="Times New Roman"/>
          <w:b/>
          <w:lang w:eastAsia="pl-PL"/>
        </w:rPr>
        <w:t>0</w:t>
      </w:r>
      <w:bookmarkEnd w:id="3"/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32CEA5B" w14:textId="77777777" w:rsidR="002B7F69" w:rsidRDefault="002B7F69" w:rsidP="002B7F69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14:paraId="1D279993" w14:textId="77777777" w:rsidR="002B7F69" w:rsidRDefault="002B7F69" w:rsidP="002B7F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3B6144" w14:textId="77777777" w:rsidR="002B7F69" w:rsidRDefault="002B7F69" w:rsidP="002B7F69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0F1E68" w14:textId="77777777" w:rsidR="002B7F69" w:rsidRPr="00A50E4A" w:rsidRDefault="002B7F69" w:rsidP="002B7F69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0E582B" w14:textId="77777777" w:rsidR="002B7F69" w:rsidRPr="00A50E4A" w:rsidRDefault="002B7F69" w:rsidP="002B7F69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594209" w14:textId="77777777" w:rsidR="002B7F69" w:rsidRPr="00A50E4A" w:rsidRDefault="002B7F69" w:rsidP="002B7F69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50E4A">
        <w:rPr>
          <w:rFonts w:ascii="Times New Roman" w:eastAsia="Times New Roman" w:hAnsi="Times New Roman" w:cs="Times New Roman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lang w:eastAsia="pl-PL"/>
        </w:rPr>
        <w:t>Mikołajki Pomorskie</w:t>
      </w:r>
    </w:p>
    <w:p w14:paraId="52745577" w14:textId="77777777" w:rsidR="0063104D" w:rsidRDefault="0063104D"/>
    <w:sectPr w:rsidR="0063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F4A"/>
    <w:multiLevelType w:val="hybridMultilevel"/>
    <w:tmpl w:val="0C94F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37617"/>
    <w:multiLevelType w:val="hybridMultilevel"/>
    <w:tmpl w:val="8E4C6B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86886">
    <w:abstractNumId w:val="0"/>
  </w:num>
  <w:num w:numId="2" w16cid:durableId="4815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AE"/>
    <w:rsid w:val="002B7F69"/>
    <w:rsid w:val="0032292B"/>
    <w:rsid w:val="00393551"/>
    <w:rsid w:val="0063104D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A337"/>
  <w15:chartTrackingRefBased/>
  <w15:docId w15:val="{80D3F9C0-84CA-4346-8F3C-17C46DF0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F6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D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D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D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D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DAE"/>
    <w:rPr>
      <w:b/>
      <w:bCs/>
      <w:smallCaps/>
      <w:color w:val="0F4761" w:themeColor="accent1" w:themeShade="BF"/>
      <w:spacing w:val="5"/>
    </w:rPr>
  </w:style>
  <w:style w:type="character" w:customStyle="1" w:styleId="fontstyle21">
    <w:name w:val="fontstyle21"/>
    <w:rsid w:val="002B7F69"/>
    <w:rPr>
      <w:rFonts w:ascii="Times" w:hAnsi="Times" w:cs="Times" w:hint="default"/>
      <w:b w:val="0"/>
      <w:bCs w:val="0"/>
      <w:i w:val="0"/>
      <w:iCs w:val="0"/>
      <w:color w:val="000000"/>
    </w:rPr>
  </w:style>
  <w:style w:type="character" w:styleId="Hipercze">
    <w:name w:val="Hyperlink"/>
    <w:basedOn w:val="Domylnaczcionkaakapitu"/>
    <w:uiPriority w:val="99"/>
    <w:unhideWhenUsed/>
    <w:rsid w:val="002B7F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Marciniak</dc:creator>
  <cp:keywords/>
  <dc:description/>
  <cp:lastModifiedBy>Marzena Marciniak</cp:lastModifiedBy>
  <cp:revision>2</cp:revision>
  <dcterms:created xsi:type="dcterms:W3CDTF">2026-04-14T11:06:00Z</dcterms:created>
  <dcterms:modified xsi:type="dcterms:W3CDTF">2026-04-14T11:07:00Z</dcterms:modified>
</cp:coreProperties>
</file>