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DE0B5" w14:textId="7FA74E16" w:rsidR="00CD465B" w:rsidRPr="00424DEB" w:rsidRDefault="00CD465B" w:rsidP="00CD465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  <w:bookmarkStart w:id="0" w:name="_Hlk104968098"/>
      <w:r w:rsidRPr="00424DEB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Protokół nr </w:t>
      </w:r>
      <w:r w:rsidR="006A5473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3</w:t>
      </w:r>
      <w:r w:rsidR="00B92B79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3</w:t>
      </w:r>
      <w:r w:rsidR="00B55ACE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/2026</w:t>
      </w:r>
    </w:p>
    <w:p w14:paraId="16A25699" w14:textId="445B8EC3" w:rsidR="00CD465B" w:rsidRPr="00424DEB" w:rsidRDefault="00A45D1B" w:rsidP="00CD46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z </w:t>
      </w:r>
      <w:r w:rsidR="00B55ACE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kontroli </w:t>
      </w:r>
      <w:r w:rsidR="00CD465B" w:rsidRPr="00424DEB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Komisji Rewizyjnej Rady Gminy Mikołajki Pomorskie</w:t>
      </w:r>
    </w:p>
    <w:p w14:paraId="6CE0F310" w14:textId="762C2193" w:rsidR="00CD465B" w:rsidRPr="00424DEB" w:rsidRDefault="00CD465B" w:rsidP="00CD46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z dnia </w:t>
      </w:r>
      <w:r w:rsidR="00B92B79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29 kwietnia</w:t>
      </w:r>
      <w:r w:rsidR="00B55ACE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 2026</w:t>
      </w:r>
      <w:r w:rsidRPr="00424DEB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 roku.</w:t>
      </w:r>
    </w:p>
    <w:p w14:paraId="0CD99198" w14:textId="2DE0EEDE" w:rsidR="00CD465B" w:rsidRPr="00424DEB" w:rsidRDefault="00CD465B" w:rsidP="00CD46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bookmarkStart w:id="1" w:name="_Hlk104968137"/>
      <w:bookmarkEnd w:id="0"/>
      <w:r w:rsidRPr="00424D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 pkt 1</w:t>
      </w:r>
    </w:p>
    <w:p w14:paraId="11B33389" w14:textId="77777777" w:rsidR="00CD465B" w:rsidRPr="00424DEB" w:rsidRDefault="00CD465B" w:rsidP="00CD465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  <w:t>Otwarcie i stwierdzenie prawomocności posiedzenia.</w:t>
      </w:r>
    </w:p>
    <w:p w14:paraId="27107C5C" w14:textId="56A20A4B" w:rsidR="00CD465B" w:rsidRDefault="00C80F60" w:rsidP="00C80F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komisji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Wiesław Kot</w:t>
      </w:r>
      <w:r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godz.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B7E77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otworzył posiedzenie, przywitał członków Komisji Rewizyjnej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Wójta Gminy Marię Pałkowską-Rybicką, Skarbnika Gminy Izabelę Baczkowską oraz </w:t>
      </w:r>
      <w:r w:rsidR="009C47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Kierownika Referatu Komunalnego Olgierda </w:t>
      </w:r>
      <w:proofErr w:type="spellStart"/>
      <w:r w:rsidR="009C4776">
        <w:rPr>
          <w:rFonts w:ascii="Times New Roman" w:eastAsia="Times New Roman" w:hAnsi="Times New Roman" w:cs="Times New Roman"/>
          <w:sz w:val="24"/>
          <w:szCs w:val="24"/>
          <w:lang w:eastAsia="pl-PL"/>
        </w:rPr>
        <w:t>Zaboronka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424D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Przewodniczący </w:t>
      </w:r>
      <w:r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stwierdził, iż obrady są prawomocne. Zgodnie z listą obecności (zał. nr 1) obecnych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członków na stan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8A2B6A1" w14:textId="77777777" w:rsidR="00C80F60" w:rsidRPr="00424DEB" w:rsidRDefault="00C80F60" w:rsidP="00C80F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F921D" w14:textId="2FD5813B" w:rsidR="00CD465B" w:rsidRPr="00424DEB" w:rsidRDefault="00CD465B" w:rsidP="00CD46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 pkt 2</w:t>
      </w:r>
    </w:p>
    <w:p w14:paraId="02046469" w14:textId="7DDA2269" w:rsidR="00A35182" w:rsidRPr="00A35182" w:rsidRDefault="00CD465B" w:rsidP="00A3518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2965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</w:t>
      </w:r>
      <w:r w:rsidRPr="0029653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Przedstawienie porządku posiedzenia.</w:t>
      </w:r>
      <w:bookmarkEnd w:id="1"/>
    </w:p>
    <w:p w14:paraId="661B6B70" w14:textId="77777777" w:rsidR="009C4776" w:rsidRPr="009C4776" w:rsidRDefault="009C4776" w:rsidP="009C477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C4776">
        <w:rPr>
          <w:rFonts w:ascii="Times New Roman" w:eastAsia="Times New Roman" w:hAnsi="Times New Roman" w:cs="Times New Roman"/>
          <w:sz w:val="24"/>
          <w:szCs w:val="20"/>
          <w:lang w:eastAsia="pl-PL"/>
        </w:rPr>
        <w:t>Otwarcie i stwierdzenie prawomocności posiedzenia.</w:t>
      </w:r>
    </w:p>
    <w:p w14:paraId="44F58D97" w14:textId="77777777" w:rsidR="009C4776" w:rsidRPr="009C4776" w:rsidRDefault="009C4776" w:rsidP="009C477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C4776">
        <w:rPr>
          <w:rFonts w:ascii="Times New Roman" w:eastAsia="Times New Roman" w:hAnsi="Times New Roman" w:cs="Times New Roman"/>
          <w:sz w:val="24"/>
          <w:szCs w:val="20"/>
          <w:lang w:eastAsia="pl-PL"/>
        </w:rPr>
        <w:t>Przedstawienie porządku posiedzenia.</w:t>
      </w:r>
    </w:p>
    <w:p w14:paraId="1B45B4E5" w14:textId="77777777" w:rsidR="009C4776" w:rsidRPr="009C4776" w:rsidRDefault="009C4776" w:rsidP="009C477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C4776">
        <w:rPr>
          <w:rFonts w:ascii="Times New Roman" w:eastAsia="Times New Roman" w:hAnsi="Times New Roman" w:cs="Times New Roman"/>
          <w:sz w:val="24"/>
          <w:szCs w:val="20"/>
          <w:lang w:eastAsia="pl-PL"/>
        </w:rPr>
        <w:t>Kontrola działalności referatu komunalnego UG pod względem gospodarki wodno-ściekowej za 2025 rok:</w:t>
      </w:r>
    </w:p>
    <w:p w14:paraId="5C398344" w14:textId="77777777" w:rsidR="009C4776" w:rsidRPr="009C4776" w:rsidRDefault="009C4776" w:rsidP="009C4776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C4776">
        <w:rPr>
          <w:rFonts w:ascii="Times New Roman" w:eastAsia="Times New Roman" w:hAnsi="Times New Roman" w:cs="Times New Roman"/>
          <w:sz w:val="24"/>
          <w:szCs w:val="20"/>
          <w:lang w:eastAsia="pl-PL"/>
        </w:rPr>
        <w:t>- wpływy z opłat, zobowiązania, zaległości,</w:t>
      </w:r>
    </w:p>
    <w:p w14:paraId="256DABE2" w14:textId="77777777" w:rsidR="009C4776" w:rsidRPr="009C4776" w:rsidRDefault="009C4776" w:rsidP="009C4776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C4776">
        <w:rPr>
          <w:rFonts w:ascii="Times New Roman" w:eastAsia="Times New Roman" w:hAnsi="Times New Roman" w:cs="Times New Roman"/>
          <w:sz w:val="24"/>
          <w:szCs w:val="20"/>
          <w:lang w:eastAsia="pl-PL"/>
        </w:rPr>
        <w:t>- ilość wody sprzedanej do wydobytej,</w:t>
      </w:r>
    </w:p>
    <w:p w14:paraId="7B67D151" w14:textId="77777777" w:rsidR="009C4776" w:rsidRPr="009C4776" w:rsidRDefault="009C4776" w:rsidP="009C4776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C4776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wydatki poniesione w 2025 r.</w:t>
      </w:r>
    </w:p>
    <w:p w14:paraId="58D616EC" w14:textId="77777777" w:rsidR="009C4776" w:rsidRPr="009C4776" w:rsidRDefault="009C4776" w:rsidP="009C477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C47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Informacje uzupełniające do przeprowadzonej kontroli: </w:t>
      </w:r>
    </w:p>
    <w:p w14:paraId="283A3760" w14:textId="7FE0D0D0" w:rsidR="009C4776" w:rsidRPr="009C4776" w:rsidRDefault="009C4776" w:rsidP="009C4776">
      <w:pPr>
        <w:spacing w:after="0" w:line="240" w:lineRule="auto"/>
        <w:ind w:left="567" w:hanging="141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C47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normy zużycia paliwa (rozliczenie paliwa) dla pojazdów w referacie komunalnym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9C47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(samochodów i ciągników), </w:t>
      </w:r>
    </w:p>
    <w:p w14:paraId="5C6B16F8" w14:textId="77777777" w:rsidR="009C4776" w:rsidRPr="009C4776" w:rsidRDefault="009C4776" w:rsidP="009C4776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C47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ilość zatrudnionych osób w referacie komunalnym oraz średnie wynagrodzenie. </w:t>
      </w:r>
    </w:p>
    <w:p w14:paraId="135D11AC" w14:textId="77777777" w:rsidR="009C4776" w:rsidRPr="009C4776" w:rsidRDefault="009C4776" w:rsidP="009C477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C4776">
        <w:rPr>
          <w:rFonts w:ascii="Times New Roman" w:eastAsia="Times New Roman" w:hAnsi="Times New Roman" w:cs="Times New Roman"/>
          <w:sz w:val="24"/>
          <w:szCs w:val="20"/>
          <w:lang w:eastAsia="pl-PL"/>
        </w:rPr>
        <w:t>Sprawy bieżące, informacje.</w:t>
      </w:r>
    </w:p>
    <w:p w14:paraId="747BA456" w14:textId="77777777" w:rsidR="009C4776" w:rsidRPr="009C4776" w:rsidRDefault="009C4776" w:rsidP="009C477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C4776">
        <w:rPr>
          <w:rFonts w:ascii="Times New Roman" w:eastAsia="Times New Roman" w:hAnsi="Times New Roman" w:cs="Times New Roman"/>
          <w:sz w:val="24"/>
          <w:szCs w:val="20"/>
          <w:lang w:eastAsia="pl-PL"/>
        </w:rPr>
        <w:t>Zakończenie posiedzenia.</w:t>
      </w:r>
    </w:p>
    <w:p w14:paraId="4FCEDE3F" w14:textId="77777777" w:rsidR="00B55ACE" w:rsidRPr="009E31AB" w:rsidRDefault="00B55ACE" w:rsidP="009E3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2672AF6" w14:textId="50578530" w:rsidR="00A35182" w:rsidRDefault="00A35182" w:rsidP="00A35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96532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Komisja Rewizyjna</w:t>
      </w:r>
      <w:r w:rsidRPr="0029653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obecności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pięciu</w:t>
      </w:r>
      <w:r w:rsidRPr="0029653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członków,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29653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jednogłośnie pozytywnie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przyjęła porządek obrad</w:t>
      </w:r>
      <w:r w:rsidR="00AB486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</w:p>
    <w:p w14:paraId="0AE7E8BA" w14:textId="77777777" w:rsidR="00A35182" w:rsidRPr="00424DEB" w:rsidRDefault="00A35182" w:rsidP="00A35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DD7D460" w14:textId="77777777" w:rsidR="00A35182" w:rsidRDefault="00A35182" w:rsidP="00A35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Do pkt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 </w:t>
      </w: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3 </w:t>
      </w:r>
    </w:p>
    <w:p w14:paraId="5F55B77E" w14:textId="77777777" w:rsidR="009C4776" w:rsidRPr="009C4776" w:rsidRDefault="009C4776" w:rsidP="009C47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9C4776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Kontrola działalności referatu komunalnego UG pod względem gospodarki wodno-ściekowej za 2025 rok:</w:t>
      </w:r>
    </w:p>
    <w:p w14:paraId="766D4898" w14:textId="77777777" w:rsidR="009C4776" w:rsidRPr="009C4776" w:rsidRDefault="009C4776" w:rsidP="009C47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9C4776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- wpływy z opłat, zobowiązania, zaległości,</w:t>
      </w:r>
    </w:p>
    <w:p w14:paraId="5986D7AB" w14:textId="77777777" w:rsidR="009C4776" w:rsidRPr="009C4776" w:rsidRDefault="009C4776" w:rsidP="009C47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9C4776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- ilość wody sprzedanej do wydobytej,</w:t>
      </w:r>
    </w:p>
    <w:p w14:paraId="250C9D0E" w14:textId="77777777" w:rsidR="009C4776" w:rsidRPr="009C4776" w:rsidRDefault="009C4776" w:rsidP="009C477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9C4776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- wydatki poniesione w 2025 r.</w:t>
      </w:r>
    </w:p>
    <w:p w14:paraId="684B04BA" w14:textId="77777777" w:rsidR="009C4776" w:rsidRDefault="009C4776" w:rsidP="00B55AC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</w:rPr>
      </w:pPr>
    </w:p>
    <w:p w14:paraId="7B914C93" w14:textId="10E597CB" w:rsidR="0084584D" w:rsidRPr="009C4776" w:rsidRDefault="009C4776" w:rsidP="0015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hAnsi="Times New Roman" w:cs="Times New Roman"/>
          <w:sz w:val="24"/>
        </w:rPr>
        <w:t>Kierownik Referatu Komunalnego Olgierd Zaboronek</w:t>
      </w:r>
      <w:r w:rsidR="00C80F6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B55ACE"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szczegółowo </w:t>
      </w:r>
      <w:r w:rsidR="0084584D" w:rsidRPr="009C4776">
        <w:rPr>
          <w:rFonts w:ascii="Times New Roman" w:eastAsia="Times New Roman" w:hAnsi="Times New Roman" w:cs="Times New Roman"/>
          <w:sz w:val="24"/>
          <w:szCs w:val="20"/>
          <w:lang w:eastAsia="pl-PL"/>
        </w:rPr>
        <w:t>działalnoś</w:t>
      </w:r>
      <w:r w:rsidR="0084584D">
        <w:rPr>
          <w:rFonts w:ascii="Times New Roman" w:eastAsia="Times New Roman" w:hAnsi="Times New Roman" w:cs="Times New Roman"/>
          <w:sz w:val="24"/>
          <w:szCs w:val="20"/>
          <w:lang w:eastAsia="pl-PL"/>
        </w:rPr>
        <w:t>ć</w:t>
      </w:r>
      <w:r w:rsidR="0084584D" w:rsidRPr="009C47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referatu komunalnego UG pod względem gospodarki wodno-ściekowej za 2025 rok</w:t>
      </w:r>
      <w:r w:rsidR="00156F0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</w:p>
    <w:p w14:paraId="466E7C8B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  <w:lang w:eastAsia="pl-PL"/>
        </w:rPr>
      </w:pPr>
    </w:p>
    <w:p w14:paraId="6786D79D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Kontrola dotyczyła: </w:t>
      </w:r>
    </w:p>
    <w:p w14:paraId="1FABCA9B" w14:textId="0982AADF" w:rsidR="00B55ACE" w:rsidRPr="00156F07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-</w:t>
      </w:r>
      <w:r w:rsidR="004333AD" w:rsidRPr="004333AD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 w:rsidR="00156F07">
        <w:rPr>
          <w:rFonts w:ascii="Times New Roman" w:hAnsi="Times New Roman" w:cs="Times New Roman"/>
          <w:sz w:val="24"/>
        </w:rPr>
        <w:t xml:space="preserve">działalności referatu komunalnego UG </w:t>
      </w:r>
      <w:r w:rsidR="00156F07" w:rsidRPr="009C4776">
        <w:rPr>
          <w:rFonts w:ascii="Times New Roman" w:eastAsia="Times New Roman" w:hAnsi="Times New Roman" w:cs="Times New Roman"/>
          <w:sz w:val="24"/>
          <w:szCs w:val="20"/>
          <w:lang w:eastAsia="pl-PL"/>
        </w:rPr>
        <w:t>pod względem gospodarki wodno-ściekowej za 2025 rok</w:t>
      </w:r>
      <w:r w:rsidR="00156F07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2DB9CCB6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C885867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B55ACE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Poruszone tematy:</w:t>
      </w:r>
    </w:p>
    <w:p w14:paraId="1628702D" w14:textId="17B338A4" w:rsid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o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mówiono informację dotyczącą liczby osób zatrudnionych w Referacie Komunalnym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54C990D3" w14:textId="357D3EE3" w:rsid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o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mówiono kwestię likwidacji ujęcia wody w miejscowości Balewo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527B8A35" w14:textId="26154E32" w:rsidR="00F6397F" w:rsidRP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p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rzedstawiono informację o wyłączeniu hydroforni w miejscowości Wilczewo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6871F1E3" w14:textId="44818B35" w:rsidR="00F6397F" w:rsidRP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z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aprezentowano obowiązki wynikające z pozwolenia wodnoprawnego, w szczególności konieczność likwidacji ujęcia wody w terminie do 3 lat od jego wyłączenia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76597B1C" w14:textId="28ED39B6" w:rsidR="00F6397F" w:rsidRP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- o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mówiono uruchomienie dwóch nieczynnych studni na terenie miejscowości Mikołajki Pomorskie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61D4E5B8" w14:textId="3A03292F" w:rsidR="00F6397F" w:rsidRP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p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rzedstawiono informację o zamkniętym ujęciu wody w miejscowości Cierpięta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3F7DAA1F" w14:textId="5E8341DC" w:rsidR="00F6397F" w:rsidRP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o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mówiono zmiany przepisów prawa w zakresie ustalania taryf za wodę przez rady gmin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52F43EC7" w14:textId="0499D7A6" w:rsidR="00F6397F" w:rsidRP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z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głosz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ono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pogwarancyjne naprawy </w:t>
      </w:r>
      <w:proofErr w:type="spellStart"/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biobloku</w:t>
      </w:r>
      <w:proofErr w:type="spellEnd"/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na oczyszczalni ścieków po okresie zimowym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7F19381F" w14:textId="27138A37" w:rsidR="00F6397F" w:rsidRP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o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mówiono wysokość opłat za wywóz nieczystości ciekłych z gospodarstw domowych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058B09AE" w14:textId="2248782E" w:rsidR="00F6397F" w:rsidRP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p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rzedstawiono informacje dotyczące ustawowej kontroli mieszkańców w zakresie poboru wody oraz odprowadzania ścieków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41FF1AF9" w14:textId="52A15529" w:rsidR="00F6397F" w:rsidRP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o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mówiono problem nielegalnych ujęć wody na terenie gminy Mikołajki Pomorskie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72BA9639" w14:textId="2D40BDAA" w:rsidR="00F6397F" w:rsidRP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p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rzeanalizowano różnicę pomiędzy ilością wody wydobytej a sprzedanej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7B220BC1" w14:textId="7CCE01A0" w:rsidR="00F6397F" w:rsidRP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p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rzedstawiono trend spadkowy w ilości wydobywanej wody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6429DF7A" w14:textId="7E528DE2" w:rsidR="00F6397F" w:rsidRP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o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mówiono czynniki wpływające na różnicę pomiędzy wodą wydobytą a sprzedaną, w tym: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a) awarie sieci,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b) płukanie sieci wodociągowej,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c) napełnianie basenu gminnego w okresie letnim,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d) zwiększenie liczby opomiarowanych punktów poboru wody.</w:t>
      </w:r>
    </w:p>
    <w:p w14:paraId="356F289B" w14:textId="45AA7F83" w:rsidR="00F6397F" w:rsidRP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p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rzedstawiono funkcjonowanie stacji uzdatniania wody w Cieszymowie, w tym liczbę odbiorców oraz wykonane prace naprawcze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0475A19F" w14:textId="1900F3D6" w:rsidR="00F6397F" w:rsidRP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p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rzedstawiono funkcjonowanie stacji uzdatniania wody w Krasnej Łące, w tym liczbę odbiorców oraz wykonane prace naprawcze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2FC60609" w14:textId="45F84142" w:rsidR="00F6397F" w:rsidRP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o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mówiono montaż liczników wody oraz wydawanie warunków technicznych przyłączeń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5AE266BA" w14:textId="0C365524" w:rsidR="00F6397F" w:rsidRP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z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aprezentowano wdrożenie elektronicznego systemu odczytu liczników wody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3A8BD725" w14:textId="3ED3EC94" w:rsidR="00F6397F" w:rsidRP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d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okonano oceny stanu technicznego oczyszczalni ścieków w Balewie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21C97DA9" w14:textId="052F1E03" w:rsidR="00F6397F" w:rsidRP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o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mówiono zagospodarowanie działki pod budowę nowej oczyszczalni ścieków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49E6805B" w14:textId="1F85F30F" w:rsidR="00F6397F" w:rsidRP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p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rzedstawiono organizację doręczania listów poleconych wysyłanych przez Urząd Gminy w Mikołajkach Pomorskich przez pracowników Referatu Komunalnego</w:t>
      </w:r>
      <w:r w:rsidR="00F6490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oraz faktur za wodę i ścieki, </w:t>
      </w:r>
    </w:p>
    <w:p w14:paraId="3B52B473" w14:textId="4817FE1F" w:rsidR="008D0F9B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o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>mówiono plany inwestycyjne Referatu Komunalnego, w tym: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a) zakup ciągnika,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b) zakup samochodu służbowego</w:t>
      </w:r>
      <w:r w:rsidR="0011762A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5E7C92C7" w14:textId="5D8A4E24" w:rsidR="0011762A" w:rsidRDefault="0011762A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omówiono salda należności finansowych za gospodarkę wodno-ściekową, </w:t>
      </w:r>
    </w:p>
    <w:p w14:paraId="649F33A3" w14:textId="583A1B77" w:rsidR="0011762A" w:rsidRDefault="0011762A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przedstawiono wpływy z opłat, należności ogółem, należności wymagalne, </w:t>
      </w:r>
    </w:p>
    <w:p w14:paraId="6CA6FD50" w14:textId="1E114CFD" w:rsidR="0011762A" w:rsidRDefault="0011762A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poinformowano o wszczęciu postępowania i uruchomieniu procedury windykacji wobec ośmiu podatników, </w:t>
      </w:r>
    </w:p>
    <w:p w14:paraId="18B06C46" w14:textId="7883ECD1" w:rsidR="0011762A" w:rsidRDefault="0011762A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nadmieniono o złożeniu wniosku do Referatu Komunalnego o odcięcie dostępu do wody dla ośmiu podatników. </w:t>
      </w:r>
    </w:p>
    <w:p w14:paraId="502EFC73" w14:textId="77777777" w:rsid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BBA3248" w14:textId="53E6EC08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B55ACE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W dyskusji udział wzięli: </w:t>
      </w:r>
    </w:p>
    <w:p w14:paraId="0FB21FEE" w14:textId="3048B89A" w:rsidR="00F6397F" w:rsidRDefault="008D0F9B" w:rsidP="008D0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Kierownik Referatu Komunalnego Olgierd Zaboronek </w:t>
      </w:r>
    </w:p>
    <w:p w14:paraId="48FC2B2A" w14:textId="77777777" w:rsidR="0011762A" w:rsidRDefault="0011762A" w:rsidP="00117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Członek Komisji Bogdan Mularczyk </w:t>
      </w:r>
    </w:p>
    <w:p w14:paraId="0C76A07D" w14:textId="77777777" w:rsidR="0011762A" w:rsidRDefault="0011762A" w:rsidP="00117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</w:t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Członek Komisji Grzegorz Drzymalski</w:t>
      </w:r>
    </w:p>
    <w:p w14:paraId="7C96A5F7" w14:textId="77777777" w:rsidR="0011762A" w:rsidRDefault="0011762A" w:rsidP="00117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Członek Komisji Marek Żmuda</w:t>
      </w:r>
    </w:p>
    <w:p w14:paraId="77DE0A0E" w14:textId="77777777" w:rsidR="0011762A" w:rsidRDefault="0011762A" w:rsidP="00117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Członek Komisji Henryk Nowak </w:t>
      </w:r>
    </w:p>
    <w:p w14:paraId="572D3A4F" w14:textId="2F9FC502" w:rsidR="008D0F9B" w:rsidRPr="00B55ACE" w:rsidRDefault="0011762A" w:rsidP="008D0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8D0F9B"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Przewodniczący Komisji Wiesław Kot  </w:t>
      </w:r>
    </w:p>
    <w:p w14:paraId="3060F533" w14:textId="77777777" w:rsidR="008D0F9B" w:rsidRDefault="008D0F9B" w:rsidP="008D0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Wójt Maria Pałkowska-Rybicka </w:t>
      </w:r>
    </w:p>
    <w:p w14:paraId="55A16915" w14:textId="749BD9B9" w:rsidR="008D0F9B" w:rsidRDefault="008D0F9B" w:rsidP="008D0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Skarbnik Gminy Izabela Baczkowska </w:t>
      </w:r>
    </w:p>
    <w:p w14:paraId="40BCBC3A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4DC0A6A" w14:textId="3D75214D" w:rsidR="00B55ACE" w:rsidRDefault="00B55ACE" w:rsidP="00F64902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</w:rPr>
      </w:pPr>
      <w:r w:rsidRPr="004078A8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 xml:space="preserve">Członkowie Komisji Rewizyjnej, 5 głosami za, pozytywnie </w:t>
      </w:r>
      <w:r w:rsidR="004078A8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ocenili</w:t>
      </w:r>
      <w:r w:rsidR="00FB6F0C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 xml:space="preserve"> </w:t>
      </w:r>
      <w:r w:rsidR="00F64902" w:rsidRPr="00F64902">
        <w:rPr>
          <w:rFonts w:ascii="Times New Roman" w:hAnsi="Times New Roman" w:cs="Times New Roman"/>
          <w:b/>
          <w:bCs/>
          <w:i/>
          <w:iCs/>
          <w:sz w:val="24"/>
        </w:rPr>
        <w:t xml:space="preserve">działalności referatu komunalnego UG </w:t>
      </w:r>
      <w:r w:rsidR="00F64902" w:rsidRPr="00F64902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pod względem gospodarki wodno-ściekowej za 2025 rok.</w:t>
      </w:r>
    </w:p>
    <w:p w14:paraId="0BBED3BC" w14:textId="77777777" w:rsidR="00FB6F0C" w:rsidRPr="00B55ACE" w:rsidRDefault="00FB6F0C" w:rsidP="00FB6F0C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</w:pPr>
    </w:p>
    <w:p w14:paraId="58882F5E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Kontrolujący nie wnosi żadnych zastrzeżeń do protokołu kontroli.</w:t>
      </w:r>
    </w:p>
    <w:p w14:paraId="7B8DFF16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Protokół  sporządzono w 4 jednobrzmiących egzemplarzach, z których jeden doręczono kierownikowi jednostki kontrolowanej.</w:t>
      </w:r>
    </w:p>
    <w:p w14:paraId="117FFC4F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Pouczono kierownika jednostki kontrolowanej o możliwości zgłoszenie w terminie 7</w:t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dni od podpisania protokołu pisemnych wyjaśnień co do zawartych w protokole ustaleń</w:t>
      </w:r>
    </w:p>
    <w:p w14:paraId="75FF2C5A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95567BD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składową niniejszego protokołu stanowią następujące załączniki:</w:t>
      </w:r>
    </w:p>
    <w:p w14:paraId="20D54E3E" w14:textId="39BF8F95" w:rsid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11762A">
        <w:rPr>
          <w:rFonts w:ascii="Times New Roman" w:eastAsia="Times New Roman" w:hAnsi="Times New Roman" w:cs="Times New Roman"/>
          <w:sz w:val="24"/>
          <w:szCs w:val="20"/>
          <w:lang w:eastAsia="pl-PL"/>
        </w:rPr>
        <w:t>sprawozdanie gospodarki wodno-ściekowej za 2025</w:t>
      </w:r>
      <w:r w:rsidR="00FB6F0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r. </w:t>
      </w:r>
    </w:p>
    <w:p w14:paraId="1E2397BD" w14:textId="62270BFC" w:rsidR="00FB6F0C" w:rsidRPr="00B55ACE" w:rsidRDefault="0011762A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sprawozdanie Referatu Komunalnego za 2025 r. </w:t>
      </w:r>
    </w:p>
    <w:p w14:paraId="32275D71" w14:textId="1F72E8A2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noProof/>
          <w:sz w:val="24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2BD25" wp14:editId="612339F2">
                <wp:simplePos x="0" y="0"/>
                <wp:positionH relativeFrom="column">
                  <wp:posOffset>2983230</wp:posOffset>
                </wp:positionH>
                <wp:positionV relativeFrom="paragraph">
                  <wp:posOffset>381000</wp:posOffset>
                </wp:positionV>
                <wp:extent cx="3213735" cy="573405"/>
                <wp:effectExtent l="0" t="0" r="0" b="0"/>
                <wp:wrapNone/>
                <wp:docPr id="8076008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735" cy="573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F1000" w14:textId="77777777" w:rsidR="00B55ACE" w:rsidRDefault="00B55ACE" w:rsidP="00B55AC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(podpis kierownika jednostki kontrolowanej)                                                   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62BD2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34.9pt;margin-top:30pt;width:253.05pt;height:4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" filled="f" stroked="f" strokeweight=".5pt">
                <v:textbox>
                  <w:txbxContent>
                    <w:p w14:paraId="78FF1000" w14:textId="77777777" w:rsidR="00B55ACE" w:rsidRDefault="00B55ACE" w:rsidP="00B55ACE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(podpis kierownika jednostki kontrolowanej)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1………………………………..                                  1. ………………………………</w:t>
      </w:r>
    </w:p>
    <w:p w14:paraId="2B388561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</w:p>
    <w:p w14:paraId="32619F19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2………………………………..</w:t>
      </w:r>
    </w:p>
    <w:p w14:paraId="66215926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865E331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3. ………………………………</w:t>
      </w:r>
    </w:p>
    <w:p w14:paraId="67C9A737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E20CFB5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4. ………………………………</w:t>
      </w:r>
    </w:p>
    <w:p w14:paraId="0BCD2DB8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95FB2F3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5. ………………………………..</w:t>
      </w:r>
    </w:p>
    <w:p w14:paraId="4760FC94" w14:textId="77777777" w:rsid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(podpisy osób kontrolujących)</w:t>
      </w:r>
    </w:p>
    <w:p w14:paraId="08769FFA" w14:textId="77777777" w:rsidR="00B17218" w:rsidRDefault="00B17218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C5FA1AE" w14:textId="77777777" w:rsidR="00B17218" w:rsidRPr="00B55ACE" w:rsidRDefault="00B17218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DCF37DA" w14:textId="58DA4A36" w:rsidR="00B17218" w:rsidRDefault="00F53B8D" w:rsidP="00A35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Do pkt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 4</w:t>
      </w: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 </w:t>
      </w:r>
    </w:p>
    <w:p w14:paraId="77D99C35" w14:textId="77777777" w:rsidR="0011762A" w:rsidRPr="0011762A" w:rsidRDefault="0011762A" w:rsidP="0011762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11762A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 xml:space="preserve">Informacje uzupełniające do przeprowadzonej kontroli: </w:t>
      </w:r>
    </w:p>
    <w:p w14:paraId="724A9E94" w14:textId="77777777" w:rsidR="0011762A" w:rsidRPr="0011762A" w:rsidRDefault="0011762A" w:rsidP="0011762A">
      <w:pPr>
        <w:spacing w:after="0" w:line="240" w:lineRule="auto"/>
        <w:ind w:left="567" w:hanging="141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11762A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 xml:space="preserve">- normy zużycia paliwa (rozliczenie paliwa) dla pojazdów w referacie komunalnym  (samochodów i ciągników), </w:t>
      </w:r>
    </w:p>
    <w:p w14:paraId="33B28163" w14:textId="77777777" w:rsidR="0011762A" w:rsidRPr="0011762A" w:rsidRDefault="0011762A" w:rsidP="0011762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11762A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 xml:space="preserve">- ilość zatrudnionych osób w referacie komunalnym oraz średnie wynagrodzenie. </w:t>
      </w:r>
    </w:p>
    <w:p w14:paraId="5C7A7E3C" w14:textId="77777777" w:rsidR="00B17218" w:rsidRPr="00B17218" w:rsidRDefault="00B17218" w:rsidP="00B17218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</w:rPr>
      </w:pPr>
    </w:p>
    <w:p w14:paraId="42B898B9" w14:textId="5FABF501" w:rsidR="003F2914" w:rsidRDefault="003F2914" w:rsidP="003F2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hAnsi="Times New Roman" w:cs="Times New Roman"/>
          <w:sz w:val="24"/>
        </w:rPr>
        <w:t>Kierownik Referatu Komunalnego Olgierd Zaboronek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oraz Skarbnik Gminy Izabela Baczkowska szczegółowo omówili informacje uzupełniające do przeprowadzonej kontroli.  </w:t>
      </w:r>
    </w:p>
    <w:p w14:paraId="158A587B" w14:textId="77777777" w:rsidR="00B17218" w:rsidRPr="00B55ACE" w:rsidRDefault="00B17218" w:rsidP="00B17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7711B35" w14:textId="77777777" w:rsidR="00B17218" w:rsidRPr="00B55ACE" w:rsidRDefault="00B17218" w:rsidP="00B172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B55ACE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Poruszone tematy:</w:t>
      </w:r>
    </w:p>
    <w:p w14:paraId="647E565F" w14:textId="76A7C978" w:rsidR="00326159" w:rsidRPr="00326159" w:rsidRDefault="00326159" w:rsidP="003261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omówiono rozliczanie zakupu i zużycia paliwa, w tym ustalanie norm dla poszczególnych pojazdów oraz prowadzenie kart drogowych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DC47937" w14:textId="6B95624D" w:rsidR="00326159" w:rsidRPr="00326159" w:rsidRDefault="00326159" w:rsidP="003261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omówiono zasady wystawiania kart paliwowych dla pojazdów służbowych na każdy dzień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56B12BD" w14:textId="7E610237" w:rsidR="00326159" w:rsidRPr="00326159" w:rsidRDefault="00326159" w:rsidP="003261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C7F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zaproponowano 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zakupu mobilnego zbiornika na paliwo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7BABBBF" w14:textId="0AF89933" w:rsidR="00326159" w:rsidRPr="00326159" w:rsidRDefault="00326159" w:rsidP="003261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C7F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poinformowano, że 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>tankowani</w:t>
      </w:r>
      <w:r w:rsidR="00EC7F0A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pojazdów służbowych</w:t>
      </w:r>
      <w:r w:rsidR="00EC7F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odbywa się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stacji OLKOP w Prabutach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1C1551F" w14:textId="5853849D" w:rsidR="00326159" w:rsidRPr="00326159" w:rsidRDefault="00326159" w:rsidP="003261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>omówiono normy zużycia paliwa dla samochodów służbowych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0EB4BB9" w14:textId="509694B8" w:rsidR="00326159" w:rsidRPr="00326159" w:rsidRDefault="00326159" w:rsidP="003261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>omówiono realizację odśnieżania na terenie gminy w okresie zimowym przez pracowników referatu komunalnego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DC4BA4C" w14:textId="3DF43C2A" w:rsidR="00326159" w:rsidRPr="00326159" w:rsidRDefault="00326159" w:rsidP="003261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C7F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zapytano o 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>wynajem sprzętu do odśnieżania</w:t>
      </w:r>
      <w:r w:rsidR="00EC7F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sezonie zimowym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F2BB106" w14:textId="70776152" w:rsidR="00326159" w:rsidRPr="00326159" w:rsidRDefault="00326159" w:rsidP="003261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C7F0A"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zapytano o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korzystanie z usług firm zewnętrznych na potrzeby referatu komunalnego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A3334F4" w14:textId="2EDD86C5" w:rsidR="00326159" w:rsidRPr="00326159" w:rsidRDefault="00326159" w:rsidP="003261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>omówiono wynagrodzeniem pracowników referatu komunalnego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983658F" w14:textId="2E777D27" w:rsidR="00326159" w:rsidRPr="00326159" w:rsidRDefault="00326159" w:rsidP="003261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C7F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zaproponowano powrót do 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funkcjonowani</w:t>
      </w:r>
      <w:r w:rsidR="00EC7F0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Zakładu Gospodarki Komunalnej (ZGK) na terenie gminy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A16E5D2" w14:textId="3D8BC1ED" w:rsidR="00326159" w:rsidRPr="00582695" w:rsidRDefault="00326159" w:rsidP="003261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>omówiono zakresy obowiązków pracowników referatu komunalnego.</w:t>
      </w:r>
    </w:p>
    <w:p w14:paraId="72F5EED7" w14:textId="396C0299" w:rsidR="00955727" w:rsidRPr="00955727" w:rsidRDefault="00955727" w:rsidP="00955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3F28D5" w14:textId="77777777" w:rsidR="00B17218" w:rsidRPr="00B55ACE" w:rsidRDefault="00B17218" w:rsidP="00B172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B55ACE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W dyskusji udział wzięli: </w:t>
      </w:r>
    </w:p>
    <w:p w14:paraId="5B0E5B74" w14:textId="77777777" w:rsidR="00B17218" w:rsidRDefault="00B17218" w:rsidP="00B17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- Członek Komisji Grzegorz Drzymalski</w:t>
      </w:r>
    </w:p>
    <w:p w14:paraId="0AF55A31" w14:textId="337D38BA" w:rsidR="00EC7F0A" w:rsidRDefault="00EC7F0A" w:rsidP="00EC7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Kierownik Referatu Komunalnego Olgierd Zaboronek </w:t>
      </w:r>
    </w:p>
    <w:p w14:paraId="3A41D782" w14:textId="0191B39D" w:rsidR="00EC7F0A" w:rsidRDefault="00EC7F0A" w:rsidP="00142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0BDD19C" w14:textId="40948EBE" w:rsidR="00EC7F0A" w:rsidRDefault="00EC7F0A" w:rsidP="00582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- </w:t>
      </w:r>
      <w:r w:rsidR="0058269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Wójt Maria Pałkowska-Rybicka </w:t>
      </w:r>
    </w:p>
    <w:p w14:paraId="4D1F3080" w14:textId="77777777" w:rsidR="00EC7F0A" w:rsidRDefault="00EC7F0A" w:rsidP="00EC7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Skarbnik Gminy Izabela Baczkowska </w:t>
      </w:r>
    </w:p>
    <w:p w14:paraId="5B794D04" w14:textId="6FEBB64E" w:rsidR="00582695" w:rsidRDefault="00582695" w:rsidP="00582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Członek Komisji Marek Żmuda</w:t>
      </w:r>
    </w:p>
    <w:p w14:paraId="59A337FD" w14:textId="77777777" w:rsidR="00EC7F0A" w:rsidRPr="00B55ACE" w:rsidRDefault="00EC7F0A" w:rsidP="00EC7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Przewodniczący Komisji Wiesław Kot  </w:t>
      </w:r>
    </w:p>
    <w:p w14:paraId="57CFFDD7" w14:textId="77777777" w:rsidR="00582695" w:rsidRDefault="00582695" w:rsidP="00582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Członek Komisji Henryk Nowak </w:t>
      </w:r>
    </w:p>
    <w:p w14:paraId="4E1C076D" w14:textId="77777777" w:rsidR="00582695" w:rsidRDefault="00582695" w:rsidP="00582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Członek Komisji Bogdan Mularczyk </w:t>
      </w:r>
    </w:p>
    <w:p w14:paraId="2305AB7B" w14:textId="77777777" w:rsidR="00582695" w:rsidRDefault="00582695" w:rsidP="00A35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</w:p>
    <w:p w14:paraId="5A225E45" w14:textId="77777777" w:rsidR="0014249E" w:rsidRDefault="0014249E" w:rsidP="0014249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Do pkt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 5</w:t>
      </w:r>
    </w:p>
    <w:p w14:paraId="07EDA7CA" w14:textId="32311A22" w:rsidR="00F42B3C" w:rsidRPr="00601C01" w:rsidRDefault="00A62D7C" w:rsidP="00582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582695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F42B3C"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związku z wyczerpaniem porządku posiedzenia komisji </w:t>
      </w:r>
      <w:r w:rsidR="00F42B3C">
        <w:rPr>
          <w:rFonts w:ascii="Times New Roman" w:eastAsia="Times New Roman" w:hAnsi="Times New Roman" w:cs="Times New Roman"/>
          <w:sz w:val="24"/>
          <w:szCs w:val="20"/>
          <w:lang w:eastAsia="pl-PL"/>
        </w:rPr>
        <w:t>P</w:t>
      </w:r>
      <w:r w:rsidR="00F42B3C"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rzewodniczący </w:t>
      </w:r>
      <w:r w:rsidR="00F42B3C">
        <w:rPr>
          <w:rFonts w:ascii="Times New Roman" w:eastAsia="Times New Roman" w:hAnsi="Times New Roman" w:cs="Times New Roman"/>
          <w:sz w:val="24"/>
          <w:szCs w:val="20"/>
          <w:lang w:eastAsia="pl-PL"/>
        </w:rPr>
        <w:t>K</w:t>
      </w:r>
      <w:r w:rsidR="00F42B3C"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omisji </w:t>
      </w:r>
      <w:r w:rsidR="00F42B3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Wiesław Kot </w:t>
      </w:r>
      <w:r w:rsidR="00F42B3C"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>zamknął posiedzenie o godz.</w:t>
      </w:r>
      <w:r w:rsidR="00F42B3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</w:t>
      </w:r>
      <w:r w:rsidR="00EC7F0A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EC7F0A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4</w:t>
      </w:r>
      <w:r w:rsidR="00A53FA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3</w:t>
      </w:r>
      <w:r w:rsidR="00F42B3C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2334CCCF" w14:textId="1D962B84" w:rsidR="00F42B3C" w:rsidRDefault="00F42B3C" w:rsidP="00F4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>Protokół zawiera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582695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4</w:t>
      </w:r>
      <w:r w:rsidR="00977312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 </w:t>
      </w:r>
      <w:r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ponumerowane strony. </w:t>
      </w:r>
    </w:p>
    <w:p w14:paraId="45DBEA1A" w14:textId="77777777" w:rsidR="00757016" w:rsidRPr="00424DEB" w:rsidRDefault="00757016" w:rsidP="00F4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BA1E9E1" w14:textId="77777777" w:rsidR="00F42B3C" w:rsidRPr="00424DEB" w:rsidRDefault="00F42B3C" w:rsidP="00F4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Protokołowała: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</w:t>
      </w:r>
      <w:r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Przewodniczył:</w:t>
      </w:r>
    </w:p>
    <w:p w14:paraId="4FB38CA8" w14:textId="77777777" w:rsidR="002D4E8C" w:rsidRDefault="002D4E8C" w:rsidP="00F4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7D250C4" w14:textId="76F83D8D" w:rsidR="00F42B3C" w:rsidRPr="00424DEB" w:rsidRDefault="00E14CD3" w:rsidP="00F4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Agata Witkowska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  </w:t>
      </w:r>
      <w:r w:rsidR="00F42B3C"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Przewodniczący Komisji </w:t>
      </w:r>
    </w:p>
    <w:p w14:paraId="7A71345C" w14:textId="77777777" w:rsidR="00F42B3C" w:rsidRPr="00424DEB" w:rsidRDefault="00F42B3C" w:rsidP="00F4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</w:t>
      </w:r>
      <w:r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REWIZYJNEJ</w:t>
      </w:r>
    </w:p>
    <w:p w14:paraId="63F2A05C" w14:textId="77777777" w:rsidR="00F42B3C" w:rsidRPr="00424DEB" w:rsidRDefault="00F42B3C" w:rsidP="00F42B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E8F618A" w14:textId="6FCC293A" w:rsidR="00A35182" w:rsidRDefault="00F42B3C">
      <w:r w:rsidRPr="00424DEB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ab/>
        <w:t xml:space="preserve">             Wiesław Kot </w:t>
      </w:r>
    </w:p>
    <w:sectPr w:rsidR="00A35182" w:rsidSect="00CD037B">
      <w:headerReference w:type="default" r:id="rId8"/>
      <w:pgSz w:w="11906" w:h="16838"/>
      <w:pgMar w:top="1134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21224" w14:textId="77777777" w:rsidR="00C4430A" w:rsidRDefault="00C4430A" w:rsidP="007208C9">
      <w:pPr>
        <w:spacing w:after="0" w:line="240" w:lineRule="auto"/>
      </w:pPr>
      <w:r>
        <w:separator/>
      </w:r>
    </w:p>
  </w:endnote>
  <w:endnote w:type="continuationSeparator" w:id="0">
    <w:p w14:paraId="4D3A2A86" w14:textId="77777777" w:rsidR="00C4430A" w:rsidRDefault="00C4430A" w:rsidP="00720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14C62" w14:textId="77777777" w:rsidR="00C4430A" w:rsidRDefault="00C4430A" w:rsidP="007208C9">
      <w:pPr>
        <w:spacing w:after="0" w:line="240" w:lineRule="auto"/>
      </w:pPr>
      <w:r>
        <w:separator/>
      </w:r>
    </w:p>
  </w:footnote>
  <w:footnote w:type="continuationSeparator" w:id="0">
    <w:p w14:paraId="15C38CD4" w14:textId="77777777" w:rsidR="00C4430A" w:rsidRDefault="00C4430A" w:rsidP="00720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2224280"/>
      <w:docPartObj>
        <w:docPartGallery w:val="Page Numbers (Top of Page)"/>
        <w:docPartUnique/>
      </w:docPartObj>
    </w:sdtPr>
    <w:sdtEndPr/>
    <w:sdtContent>
      <w:p w14:paraId="315D3E93" w14:textId="77777777" w:rsidR="00CD037B" w:rsidRDefault="00CD037B">
        <w:pPr>
          <w:pStyle w:val="Nagwek"/>
          <w:jc w:val="center"/>
        </w:pPr>
      </w:p>
      <w:p w14:paraId="7C571BF2" w14:textId="77777777" w:rsidR="00CD037B" w:rsidRDefault="00CD037B">
        <w:pPr>
          <w:pStyle w:val="Nagwek"/>
          <w:jc w:val="center"/>
        </w:pPr>
      </w:p>
      <w:p w14:paraId="6BFA2941" w14:textId="4B14E9B8" w:rsidR="007208C9" w:rsidRDefault="007208C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CB1479" w14:textId="77777777" w:rsidR="007208C9" w:rsidRDefault="007208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7CCCF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0F3E2D"/>
    <w:multiLevelType w:val="hybridMultilevel"/>
    <w:tmpl w:val="3C46AD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34D96"/>
    <w:multiLevelType w:val="hybridMultilevel"/>
    <w:tmpl w:val="29D898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34E4C"/>
    <w:multiLevelType w:val="hybridMultilevel"/>
    <w:tmpl w:val="2B20D0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071F3"/>
    <w:multiLevelType w:val="multilevel"/>
    <w:tmpl w:val="BD26F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E3462"/>
    <w:multiLevelType w:val="hybridMultilevel"/>
    <w:tmpl w:val="3C46AD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1386D"/>
    <w:multiLevelType w:val="hybridMultilevel"/>
    <w:tmpl w:val="3C46AD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721DE"/>
    <w:multiLevelType w:val="hybridMultilevel"/>
    <w:tmpl w:val="29D898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A2512"/>
    <w:multiLevelType w:val="hybridMultilevel"/>
    <w:tmpl w:val="1D6644E8"/>
    <w:lvl w:ilvl="0" w:tplc="2744C4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F008C"/>
    <w:multiLevelType w:val="hybridMultilevel"/>
    <w:tmpl w:val="2B20D0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25EEE"/>
    <w:multiLevelType w:val="hybridMultilevel"/>
    <w:tmpl w:val="A20E69BC"/>
    <w:lvl w:ilvl="0" w:tplc="827C36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FE6DD4"/>
    <w:multiLevelType w:val="hybridMultilevel"/>
    <w:tmpl w:val="F9DAA9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B6E5C"/>
    <w:multiLevelType w:val="hybridMultilevel"/>
    <w:tmpl w:val="2B20D0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A680C"/>
    <w:multiLevelType w:val="hybridMultilevel"/>
    <w:tmpl w:val="3C46AD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15E0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AE46D05"/>
    <w:multiLevelType w:val="hybridMultilevel"/>
    <w:tmpl w:val="2B20D0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262DA"/>
    <w:multiLevelType w:val="hybridMultilevel"/>
    <w:tmpl w:val="F9DAA9F0"/>
    <w:lvl w:ilvl="0" w:tplc="112285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A205C"/>
    <w:multiLevelType w:val="hybridMultilevel"/>
    <w:tmpl w:val="408CB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5222F"/>
    <w:multiLevelType w:val="hybridMultilevel"/>
    <w:tmpl w:val="2B20D0C6"/>
    <w:lvl w:ilvl="0" w:tplc="F32808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172B5"/>
    <w:multiLevelType w:val="hybridMultilevel"/>
    <w:tmpl w:val="91F84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276AB"/>
    <w:multiLevelType w:val="hybridMultilevel"/>
    <w:tmpl w:val="29D898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53DE8"/>
    <w:multiLevelType w:val="hybridMultilevel"/>
    <w:tmpl w:val="29D89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D428B8"/>
    <w:multiLevelType w:val="hybridMultilevel"/>
    <w:tmpl w:val="67AA42C4"/>
    <w:lvl w:ilvl="0" w:tplc="5AF4AFB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5D76A9"/>
    <w:multiLevelType w:val="hybridMultilevel"/>
    <w:tmpl w:val="C1B00C7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C7001"/>
    <w:multiLevelType w:val="hybridMultilevel"/>
    <w:tmpl w:val="3C46AD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C45AE2"/>
    <w:multiLevelType w:val="hybridMultilevel"/>
    <w:tmpl w:val="5FFEEF36"/>
    <w:lvl w:ilvl="0" w:tplc="437A254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032E7"/>
    <w:multiLevelType w:val="hybridMultilevel"/>
    <w:tmpl w:val="2E2E2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5935B0"/>
    <w:multiLevelType w:val="hybridMultilevel"/>
    <w:tmpl w:val="2B20D0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670765">
    <w:abstractNumId w:val="21"/>
  </w:num>
  <w:num w:numId="2" w16cid:durableId="6410375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9841225">
    <w:abstractNumId w:val="20"/>
  </w:num>
  <w:num w:numId="4" w16cid:durableId="804393022">
    <w:abstractNumId w:val="23"/>
  </w:num>
  <w:num w:numId="5" w16cid:durableId="2121681155">
    <w:abstractNumId w:val="10"/>
  </w:num>
  <w:num w:numId="6" w16cid:durableId="1068915841">
    <w:abstractNumId w:val="8"/>
  </w:num>
  <w:num w:numId="7" w16cid:durableId="754126721">
    <w:abstractNumId w:val="2"/>
  </w:num>
  <w:num w:numId="8" w16cid:durableId="1092818809">
    <w:abstractNumId w:val="25"/>
  </w:num>
  <w:num w:numId="9" w16cid:durableId="1950043712">
    <w:abstractNumId w:val="7"/>
  </w:num>
  <w:num w:numId="10" w16cid:durableId="517545318">
    <w:abstractNumId w:val="16"/>
  </w:num>
  <w:num w:numId="11" w16cid:durableId="940263142">
    <w:abstractNumId w:val="11"/>
  </w:num>
  <w:num w:numId="12" w16cid:durableId="1162962158">
    <w:abstractNumId w:val="18"/>
  </w:num>
  <w:num w:numId="13" w16cid:durableId="352269902">
    <w:abstractNumId w:val="1"/>
  </w:num>
  <w:num w:numId="14" w16cid:durableId="374700446">
    <w:abstractNumId w:val="24"/>
  </w:num>
  <w:num w:numId="15" w16cid:durableId="1335109760">
    <w:abstractNumId w:val="13"/>
  </w:num>
  <w:num w:numId="16" w16cid:durableId="1511682180">
    <w:abstractNumId w:val="5"/>
  </w:num>
  <w:num w:numId="17" w16cid:durableId="2064984781">
    <w:abstractNumId w:val="6"/>
  </w:num>
  <w:num w:numId="18" w16cid:durableId="903642244">
    <w:abstractNumId w:val="15"/>
  </w:num>
  <w:num w:numId="19" w16cid:durableId="29576228">
    <w:abstractNumId w:val="12"/>
  </w:num>
  <w:num w:numId="20" w16cid:durableId="1433626558">
    <w:abstractNumId w:val="22"/>
  </w:num>
  <w:num w:numId="21" w16cid:durableId="1598949413">
    <w:abstractNumId w:val="17"/>
  </w:num>
  <w:num w:numId="22" w16cid:durableId="60519351">
    <w:abstractNumId w:val="3"/>
  </w:num>
  <w:num w:numId="23" w16cid:durableId="1546747205">
    <w:abstractNumId w:val="27"/>
  </w:num>
  <w:num w:numId="24" w16cid:durableId="1710109818">
    <w:abstractNumId w:val="0"/>
  </w:num>
  <w:num w:numId="25" w16cid:durableId="1865434854">
    <w:abstractNumId w:val="14"/>
  </w:num>
  <w:num w:numId="26" w16cid:durableId="1906258186">
    <w:abstractNumId w:val="26"/>
  </w:num>
  <w:num w:numId="27" w16cid:durableId="404381464">
    <w:abstractNumId w:val="9"/>
  </w:num>
  <w:num w:numId="28" w16cid:durableId="87014540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65B"/>
    <w:rsid w:val="000012AF"/>
    <w:rsid w:val="0000294F"/>
    <w:rsid w:val="00003FC4"/>
    <w:rsid w:val="00006FB9"/>
    <w:rsid w:val="000246CE"/>
    <w:rsid w:val="000255E2"/>
    <w:rsid w:val="00031140"/>
    <w:rsid w:val="000315EB"/>
    <w:rsid w:val="000339F0"/>
    <w:rsid w:val="0003494F"/>
    <w:rsid w:val="000468AC"/>
    <w:rsid w:val="00046AF7"/>
    <w:rsid w:val="00061BC6"/>
    <w:rsid w:val="00065E10"/>
    <w:rsid w:val="00066741"/>
    <w:rsid w:val="0007427C"/>
    <w:rsid w:val="00077101"/>
    <w:rsid w:val="000973E3"/>
    <w:rsid w:val="000B3E78"/>
    <w:rsid w:val="000B7C08"/>
    <w:rsid w:val="000D192C"/>
    <w:rsid w:val="000D368C"/>
    <w:rsid w:val="000D516D"/>
    <w:rsid w:val="000F35D8"/>
    <w:rsid w:val="000F6817"/>
    <w:rsid w:val="0011241F"/>
    <w:rsid w:val="00114723"/>
    <w:rsid w:val="0011762A"/>
    <w:rsid w:val="001247AF"/>
    <w:rsid w:val="00126346"/>
    <w:rsid w:val="00131FE3"/>
    <w:rsid w:val="00136B31"/>
    <w:rsid w:val="0014249E"/>
    <w:rsid w:val="001464CF"/>
    <w:rsid w:val="0015318F"/>
    <w:rsid w:val="00156F07"/>
    <w:rsid w:val="00183FC7"/>
    <w:rsid w:val="00186A40"/>
    <w:rsid w:val="00193B77"/>
    <w:rsid w:val="001A06E7"/>
    <w:rsid w:val="001B34DF"/>
    <w:rsid w:val="001C2C55"/>
    <w:rsid w:val="001C5F30"/>
    <w:rsid w:val="001D26FE"/>
    <w:rsid w:val="001E50E3"/>
    <w:rsid w:val="001F3678"/>
    <w:rsid w:val="00204F04"/>
    <w:rsid w:val="00213D58"/>
    <w:rsid w:val="00237D17"/>
    <w:rsid w:val="0026278E"/>
    <w:rsid w:val="0026363F"/>
    <w:rsid w:val="002645CC"/>
    <w:rsid w:val="00266D3F"/>
    <w:rsid w:val="00271DF3"/>
    <w:rsid w:val="00286B6A"/>
    <w:rsid w:val="002901E9"/>
    <w:rsid w:val="00295257"/>
    <w:rsid w:val="002959E0"/>
    <w:rsid w:val="00296532"/>
    <w:rsid w:val="002D206F"/>
    <w:rsid w:val="002D2D14"/>
    <w:rsid w:val="002D4E8C"/>
    <w:rsid w:val="002D7301"/>
    <w:rsid w:val="002E1099"/>
    <w:rsid w:val="002F1C8A"/>
    <w:rsid w:val="00300730"/>
    <w:rsid w:val="00300808"/>
    <w:rsid w:val="003051CC"/>
    <w:rsid w:val="0032465E"/>
    <w:rsid w:val="00326159"/>
    <w:rsid w:val="003323B5"/>
    <w:rsid w:val="003406A6"/>
    <w:rsid w:val="00351D02"/>
    <w:rsid w:val="003633A7"/>
    <w:rsid w:val="003717EA"/>
    <w:rsid w:val="00393640"/>
    <w:rsid w:val="00395C5A"/>
    <w:rsid w:val="00397ADD"/>
    <w:rsid w:val="003A5D6A"/>
    <w:rsid w:val="003B4811"/>
    <w:rsid w:val="003E39B0"/>
    <w:rsid w:val="003F2914"/>
    <w:rsid w:val="00404F2F"/>
    <w:rsid w:val="004078A8"/>
    <w:rsid w:val="0041176A"/>
    <w:rsid w:val="0042348E"/>
    <w:rsid w:val="004263CE"/>
    <w:rsid w:val="00427C39"/>
    <w:rsid w:val="004333AD"/>
    <w:rsid w:val="0043510B"/>
    <w:rsid w:val="00447CD0"/>
    <w:rsid w:val="00471CB1"/>
    <w:rsid w:val="004853BC"/>
    <w:rsid w:val="00486764"/>
    <w:rsid w:val="004916F8"/>
    <w:rsid w:val="004919F1"/>
    <w:rsid w:val="00491B29"/>
    <w:rsid w:val="004A0491"/>
    <w:rsid w:val="004A15C5"/>
    <w:rsid w:val="004A5D10"/>
    <w:rsid w:val="004B03A4"/>
    <w:rsid w:val="004B31CA"/>
    <w:rsid w:val="004B539C"/>
    <w:rsid w:val="004C0E91"/>
    <w:rsid w:val="004D04E9"/>
    <w:rsid w:val="004D0FEF"/>
    <w:rsid w:val="004D4BF1"/>
    <w:rsid w:val="004D5123"/>
    <w:rsid w:val="004D66F0"/>
    <w:rsid w:val="004F0954"/>
    <w:rsid w:val="0050028B"/>
    <w:rsid w:val="005002F0"/>
    <w:rsid w:val="00500B56"/>
    <w:rsid w:val="00504ECE"/>
    <w:rsid w:val="00513876"/>
    <w:rsid w:val="00517526"/>
    <w:rsid w:val="005250DE"/>
    <w:rsid w:val="0053143B"/>
    <w:rsid w:val="00531819"/>
    <w:rsid w:val="005419F4"/>
    <w:rsid w:val="00543F3E"/>
    <w:rsid w:val="00544542"/>
    <w:rsid w:val="00545292"/>
    <w:rsid w:val="0055323F"/>
    <w:rsid w:val="00556977"/>
    <w:rsid w:val="00562382"/>
    <w:rsid w:val="00573569"/>
    <w:rsid w:val="00576A48"/>
    <w:rsid w:val="00580AF3"/>
    <w:rsid w:val="00582312"/>
    <w:rsid w:val="00582695"/>
    <w:rsid w:val="0058776F"/>
    <w:rsid w:val="005A76AF"/>
    <w:rsid w:val="005E7575"/>
    <w:rsid w:val="005E773F"/>
    <w:rsid w:val="00601C01"/>
    <w:rsid w:val="00611DBD"/>
    <w:rsid w:val="006140F9"/>
    <w:rsid w:val="00625066"/>
    <w:rsid w:val="0062639D"/>
    <w:rsid w:val="00633F69"/>
    <w:rsid w:val="00635CD2"/>
    <w:rsid w:val="00635F19"/>
    <w:rsid w:val="00636E65"/>
    <w:rsid w:val="00641E28"/>
    <w:rsid w:val="00644CD2"/>
    <w:rsid w:val="00652A35"/>
    <w:rsid w:val="006535D5"/>
    <w:rsid w:val="0065671D"/>
    <w:rsid w:val="00664FFB"/>
    <w:rsid w:val="0067214B"/>
    <w:rsid w:val="00672AF8"/>
    <w:rsid w:val="00696F3F"/>
    <w:rsid w:val="006A49D2"/>
    <w:rsid w:val="006A4ACB"/>
    <w:rsid w:val="006A5473"/>
    <w:rsid w:val="006A754B"/>
    <w:rsid w:val="006B0D39"/>
    <w:rsid w:val="006C5D2C"/>
    <w:rsid w:val="006D2028"/>
    <w:rsid w:val="006D75EC"/>
    <w:rsid w:val="006E369A"/>
    <w:rsid w:val="006E642C"/>
    <w:rsid w:val="00700ADE"/>
    <w:rsid w:val="00705640"/>
    <w:rsid w:val="00706366"/>
    <w:rsid w:val="0071200B"/>
    <w:rsid w:val="00715279"/>
    <w:rsid w:val="007154EE"/>
    <w:rsid w:val="007206F7"/>
    <w:rsid w:val="007208C9"/>
    <w:rsid w:val="00736A8A"/>
    <w:rsid w:val="0074316A"/>
    <w:rsid w:val="007446B3"/>
    <w:rsid w:val="00750452"/>
    <w:rsid w:val="00751422"/>
    <w:rsid w:val="00757016"/>
    <w:rsid w:val="007830C3"/>
    <w:rsid w:val="00785380"/>
    <w:rsid w:val="007972B6"/>
    <w:rsid w:val="007A4160"/>
    <w:rsid w:val="007A426C"/>
    <w:rsid w:val="007B04EA"/>
    <w:rsid w:val="007B0970"/>
    <w:rsid w:val="007B43AD"/>
    <w:rsid w:val="007B7E77"/>
    <w:rsid w:val="007C3079"/>
    <w:rsid w:val="007D1C00"/>
    <w:rsid w:val="007E518F"/>
    <w:rsid w:val="007E5B69"/>
    <w:rsid w:val="007E6A61"/>
    <w:rsid w:val="007E6E1B"/>
    <w:rsid w:val="007F0040"/>
    <w:rsid w:val="007F18A2"/>
    <w:rsid w:val="007F6A4F"/>
    <w:rsid w:val="008158B9"/>
    <w:rsid w:val="00834632"/>
    <w:rsid w:val="0084366D"/>
    <w:rsid w:val="0084584D"/>
    <w:rsid w:val="00846DFE"/>
    <w:rsid w:val="00852AB7"/>
    <w:rsid w:val="00861151"/>
    <w:rsid w:val="00863A99"/>
    <w:rsid w:val="0087712A"/>
    <w:rsid w:val="00882118"/>
    <w:rsid w:val="0088224D"/>
    <w:rsid w:val="008855DA"/>
    <w:rsid w:val="008A1BF5"/>
    <w:rsid w:val="008B78D6"/>
    <w:rsid w:val="008B7C09"/>
    <w:rsid w:val="008C3B7B"/>
    <w:rsid w:val="008D0F9B"/>
    <w:rsid w:val="008D13F2"/>
    <w:rsid w:val="008D608C"/>
    <w:rsid w:val="008E1E6C"/>
    <w:rsid w:val="008F3765"/>
    <w:rsid w:val="0090333B"/>
    <w:rsid w:val="0090534D"/>
    <w:rsid w:val="00915A88"/>
    <w:rsid w:val="00925CE3"/>
    <w:rsid w:val="00945A24"/>
    <w:rsid w:val="00950837"/>
    <w:rsid w:val="00955727"/>
    <w:rsid w:val="009711DA"/>
    <w:rsid w:val="00976067"/>
    <w:rsid w:val="009768C8"/>
    <w:rsid w:val="00977312"/>
    <w:rsid w:val="00980D18"/>
    <w:rsid w:val="009A7A7B"/>
    <w:rsid w:val="009B48AA"/>
    <w:rsid w:val="009B7E8F"/>
    <w:rsid w:val="009C4776"/>
    <w:rsid w:val="009D1D1B"/>
    <w:rsid w:val="009D392E"/>
    <w:rsid w:val="009E31AB"/>
    <w:rsid w:val="009E7100"/>
    <w:rsid w:val="009F0E29"/>
    <w:rsid w:val="009F2597"/>
    <w:rsid w:val="009F599C"/>
    <w:rsid w:val="009F63D6"/>
    <w:rsid w:val="00A046C3"/>
    <w:rsid w:val="00A14AD2"/>
    <w:rsid w:val="00A308D9"/>
    <w:rsid w:val="00A31419"/>
    <w:rsid w:val="00A35182"/>
    <w:rsid w:val="00A442C4"/>
    <w:rsid w:val="00A45D1B"/>
    <w:rsid w:val="00A45DA1"/>
    <w:rsid w:val="00A53FA9"/>
    <w:rsid w:val="00A60530"/>
    <w:rsid w:val="00A62D7C"/>
    <w:rsid w:val="00A848AA"/>
    <w:rsid w:val="00A85ADF"/>
    <w:rsid w:val="00AB1085"/>
    <w:rsid w:val="00AB4865"/>
    <w:rsid w:val="00AB6BE6"/>
    <w:rsid w:val="00AC2A5D"/>
    <w:rsid w:val="00AD3BF0"/>
    <w:rsid w:val="00AF4948"/>
    <w:rsid w:val="00AF5D38"/>
    <w:rsid w:val="00B06249"/>
    <w:rsid w:val="00B07285"/>
    <w:rsid w:val="00B13720"/>
    <w:rsid w:val="00B13C3A"/>
    <w:rsid w:val="00B17218"/>
    <w:rsid w:val="00B2173B"/>
    <w:rsid w:val="00B47572"/>
    <w:rsid w:val="00B55ACE"/>
    <w:rsid w:val="00B563C2"/>
    <w:rsid w:val="00B61364"/>
    <w:rsid w:val="00B635D9"/>
    <w:rsid w:val="00B6635F"/>
    <w:rsid w:val="00B73B35"/>
    <w:rsid w:val="00B83FF9"/>
    <w:rsid w:val="00B905A6"/>
    <w:rsid w:val="00B92B79"/>
    <w:rsid w:val="00B97EE0"/>
    <w:rsid w:val="00BA4634"/>
    <w:rsid w:val="00BB0249"/>
    <w:rsid w:val="00BC3E80"/>
    <w:rsid w:val="00BC594F"/>
    <w:rsid w:val="00BD5724"/>
    <w:rsid w:val="00BE0D0F"/>
    <w:rsid w:val="00BE1572"/>
    <w:rsid w:val="00BE47FB"/>
    <w:rsid w:val="00BF3093"/>
    <w:rsid w:val="00BF6F97"/>
    <w:rsid w:val="00C03A42"/>
    <w:rsid w:val="00C3105A"/>
    <w:rsid w:val="00C32EE1"/>
    <w:rsid w:val="00C4430A"/>
    <w:rsid w:val="00C61D1A"/>
    <w:rsid w:val="00C64313"/>
    <w:rsid w:val="00C65097"/>
    <w:rsid w:val="00C66F1D"/>
    <w:rsid w:val="00C77DA0"/>
    <w:rsid w:val="00C77DBC"/>
    <w:rsid w:val="00C80F60"/>
    <w:rsid w:val="00C84786"/>
    <w:rsid w:val="00C96A51"/>
    <w:rsid w:val="00C96F44"/>
    <w:rsid w:val="00CA0BDF"/>
    <w:rsid w:val="00CB166B"/>
    <w:rsid w:val="00CB60F6"/>
    <w:rsid w:val="00CB6148"/>
    <w:rsid w:val="00CB6ED5"/>
    <w:rsid w:val="00CB7FCF"/>
    <w:rsid w:val="00CC368D"/>
    <w:rsid w:val="00CC7EAB"/>
    <w:rsid w:val="00CD037B"/>
    <w:rsid w:val="00CD465B"/>
    <w:rsid w:val="00CD6488"/>
    <w:rsid w:val="00CE38A0"/>
    <w:rsid w:val="00CE3CC7"/>
    <w:rsid w:val="00CE614F"/>
    <w:rsid w:val="00CE7089"/>
    <w:rsid w:val="00D13EBE"/>
    <w:rsid w:val="00D23DFA"/>
    <w:rsid w:val="00D2590D"/>
    <w:rsid w:val="00D355F8"/>
    <w:rsid w:val="00D364A4"/>
    <w:rsid w:val="00D40404"/>
    <w:rsid w:val="00D409FB"/>
    <w:rsid w:val="00D46BA6"/>
    <w:rsid w:val="00D6070D"/>
    <w:rsid w:val="00D70987"/>
    <w:rsid w:val="00DB46C9"/>
    <w:rsid w:val="00DB6318"/>
    <w:rsid w:val="00DB6AC9"/>
    <w:rsid w:val="00DC15A0"/>
    <w:rsid w:val="00DC35A9"/>
    <w:rsid w:val="00DD350F"/>
    <w:rsid w:val="00DF79E5"/>
    <w:rsid w:val="00E0436C"/>
    <w:rsid w:val="00E14CD3"/>
    <w:rsid w:val="00E15B4B"/>
    <w:rsid w:val="00E177AC"/>
    <w:rsid w:val="00E35892"/>
    <w:rsid w:val="00E36C69"/>
    <w:rsid w:val="00E46C00"/>
    <w:rsid w:val="00E82AEA"/>
    <w:rsid w:val="00EA1AAA"/>
    <w:rsid w:val="00EA2557"/>
    <w:rsid w:val="00EA2AD2"/>
    <w:rsid w:val="00EA40B6"/>
    <w:rsid w:val="00EB3212"/>
    <w:rsid w:val="00EB51E1"/>
    <w:rsid w:val="00EB74F8"/>
    <w:rsid w:val="00EC7F0A"/>
    <w:rsid w:val="00ED3926"/>
    <w:rsid w:val="00ED6A8F"/>
    <w:rsid w:val="00EE5CD3"/>
    <w:rsid w:val="00EE655B"/>
    <w:rsid w:val="00EE69BD"/>
    <w:rsid w:val="00EF4593"/>
    <w:rsid w:val="00F20B8A"/>
    <w:rsid w:val="00F21484"/>
    <w:rsid w:val="00F246D2"/>
    <w:rsid w:val="00F277E7"/>
    <w:rsid w:val="00F31880"/>
    <w:rsid w:val="00F32CB0"/>
    <w:rsid w:val="00F3681C"/>
    <w:rsid w:val="00F42B3C"/>
    <w:rsid w:val="00F42E5F"/>
    <w:rsid w:val="00F44FFE"/>
    <w:rsid w:val="00F462CA"/>
    <w:rsid w:val="00F53B8D"/>
    <w:rsid w:val="00F6397F"/>
    <w:rsid w:val="00F64207"/>
    <w:rsid w:val="00F64902"/>
    <w:rsid w:val="00F679A8"/>
    <w:rsid w:val="00F83132"/>
    <w:rsid w:val="00FA18B9"/>
    <w:rsid w:val="00FB0727"/>
    <w:rsid w:val="00FB6F0C"/>
    <w:rsid w:val="00FE066B"/>
    <w:rsid w:val="00FE1E98"/>
    <w:rsid w:val="00FE560F"/>
    <w:rsid w:val="00FE77F9"/>
    <w:rsid w:val="00FE7801"/>
    <w:rsid w:val="00FF22B4"/>
    <w:rsid w:val="00FF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2E582"/>
  <w15:chartTrackingRefBased/>
  <w15:docId w15:val="{DBC5D29F-5976-4BC3-839C-E986C128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465B"/>
  </w:style>
  <w:style w:type="paragraph" w:styleId="Nagwek1">
    <w:name w:val="heading 1"/>
    <w:basedOn w:val="Normalny"/>
    <w:next w:val="Normalny"/>
    <w:link w:val="Nagwek1Znak"/>
    <w:uiPriority w:val="9"/>
    <w:qFormat/>
    <w:rsid w:val="00ED39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465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39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20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08C9"/>
  </w:style>
  <w:style w:type="paragraph" w:styleId="Stopka">
    <w:name w:val="footer"/>
    <w:basedOn w:val="Normalny"/>
    <w:link w:val="StopkaZnak"/>
    <w:uiPriority w:val="99"/>
    <w:unhideWhenUsed/>
    <w:rsid w:val="00720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8C9"/>
  </w:style>
  <w:style w:type="character" w:customStyle="1" w:styleId="markedcontent">
    <w:name w:val="markedcontent"/>
    <w:basedOn w:val="Domylnaczcionkaakapitu"/>
    <w:rsid w:val="00DF79E5"/>
  </w:style>
  <w:style w:type="character" w:styleId="Odwoaniedokomentarza">
    <w:name w:val="annotation reference"/>
    <w:basedOn w:val="Domylnaczcionkaakapitu"/>
    <w:uiPriority w:val="99"/>
    <w:semiHidden/>
    <w:unhideWhenUsed/>
    <w:rsid w:val="001B34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34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34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34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34DF"/>
    <w:rPr>
      <w:b/>
      <w:bCs/>
      <w:sz w:val="20"/>
      <w:szCs w:val="20"/>
    </w:rPr>
  </w:style>
  <w:style w:type="paragraph" w:styleId="Bezodstpw">
    <w:name w:val="No Spacing"/>
    <w:uiPriority w:val="1"/>
    <w:qFormat/>
    <w:rsid w:val="0011241F"/>
    <w:pPr>
      <w:spacing w:after="0" w:line="240" w:lineRule="auto"/>
    </w:pPr>
  </w:style>
  <w:style w:type="character" w:customStyle="1" w:styleId="postbody">
    <w:name w:val="postbody"/>
    <w:basedOn w:val="Domylnaczcionkaakapitu"/>
    <w:rsid w:val="00006FB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08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08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0808"/>
    <w:rPr>
      <w:vertAlign w:val="superscript"/>
    </w:rPr>
  </w:style>
  <w:style w:type="paragraph" w:customStyle="1" w:styleId="Default">
    <w:name w:val="Default"/>
    <w:rsid w:val="00B663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333A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AA196-B486-4BBF-B955-8F99FD343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3118</TotalTime>
  <Pages>4</Pages>
  <Words>1110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 Witkowska</dc:creator>
  <cp:keywords/>
  <dc:description/>
  <cp:lastModifiedBy>Agata Witkowska</cp:lastModifiedBy>
  <cp:revision>5</cp:revision>
  <cp:lastPrinted>2026-05-07T06:19:00Z</cp:lastPrinted>
  <dcterms:created xsi:type="dcterms:W3CDTF">2024-05-22T11:08:00Z</dcterms:created>
  <dcterms:modified xsi:type="dcterms:W3CDTF">2026-05-07T06:21:00Z</dcterms:modified>
</cp:coreProperties>
</file>