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E0B5" w14:textId="0D27749D" w:rsidR="00CD465B" w:rsidRPr="00424DEB" w:rsidRDefault="00CD465B" w:rsidP="00CD46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bookmarkStart w:id="0" w:name="_Hlk104968098"/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Protokół nr </w:t>
      </w:r>
      <w:r w:rsidR="00AC55C2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34</w:t>
      </w:r>
      <w:r w:rsidR="00CD037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/202</w:t>
      </w:r>
      <w:r w:rsidR="00545D34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6</w:t>
      </w:r>
    </w:p>
    <w:p w14:paraId="16A25699" w14:textId="37F2DD54" w:rsidR="00CD465B" w:rsidRPr="00424DEB" w:rsidRDefault="00A45D1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</w:t>
      </w:r>
      <w:r w:rsidR="00A308D9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posiedzenia</w:t>
      </w:r>
      <w:r w:rsidR="00863A99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</w:t>
      </w:r>
      <w:r w:rsidR="00CD465B"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Komisji Rewizyjnej Rady Gminy Mikołajki Pomorskie</w:t>
      </w:r>
    </w:p>
    <w:p w14:paraId="6CE0F310" w14:textId="5EBBAFCB" w:rsidR="00CD465B" w:rsidRPr="00424DEB" w:rsidRDefault="00CD465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dnia </w:t>
      </w:r>
      <w:r w:rsidR="007C4DFC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29 kwietnia</w:t>
      </w:r>
      <w:r w:rsidR="00E10D27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</w:t>
      </w:r>
      <w:r w:rsidR="00545D34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2026</w:t>
      </w: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roku.</w:t>
      </w:r>
    </w:p>
    <w:p w14:paraId="0CD99198" w14:textId="2DE0EEDE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bookmarkStart w:id="1" w:name="_Hlk104968137"/>
      <w:bookmarkEnd w:id="0"/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1</w:t>
      </w:r>
    </w:p>
    <w:p w14:paraId="11B33389" w14:textId="77777777" w:rsidR="00CD465B" w:rsidRPr="00424DEB" w:rsidRDefault="00CD465B" w:rsidP="00CD46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>Otwarcie i stwierdzenie prawomocności posiedzenia.</w:t>
      </w:r>
    </w:p>
    <w:p w14:paraId="22CCD4E8" w14:textId="2D49A146" w:rsidR="00CD465B" w:rsidRPr="00424DEB" w:rsidRDefault="00CD465B" w:rsidP="00CD4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komisji </w:t>
      </w:r>
      <w:r w:rsidR="00A442C4">
        <w:rPr>
          <w:rFonts w:ascii="Times New Roman" w:eastAsia="Times New Roman" w:hAnsi="Times New Roman" w:cs="Times New Roman"/>
          <w:sz w:val="24"/>
          <w:szCs w:val="24"/>
          <w:lang w:eastAsia="pl-PL"/>
        </w:rPr>
        <w:t>Wiesław Kot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godz. </w:t>
      </w:r>
      <w:r w:rsidR="00E3589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10D2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C4D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45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otworzył posiedzenie, przywitał członków Komisji Rewizyjnej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35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08D9">
        <w:rPr>
          <w:rFonts w:ascii="Times New Roman" w:eastAsia="Times New Roman" w:hAnsi="Times New Roman" w:cs="Times New Roman"/>
          <w:sz w:val="24"/>
          <w:szCs w:val="24"/>
          <w:lang w:eastAsia="pl-PL"/>
        </w:rPr>
        <w:t>Wójta Gminy Marię Pałkowską-Rybicką</w:t>
      </w:r>
      <w:r w:rsidR="00E10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15B4B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Skarbnika Gminy Izabelę Baczkowską</w:t>
      </w:r>
      <w:r w:rsidR="00E10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7C4DFC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 Referatu Komunalnego Olgierda Zaboronka</w:t>
      </w:r>
      <w:r w:rsidR="0066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24D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Przewodniczący 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stwierdził, iż obrady są prawomocne. Zgodnie z listą obecności (zał. nr 1) obecnych </w:t>
      </w:r>
      <w:r w:rsidR="00AB486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na stan </w:t>
      </w:r>
      <w:r w:rsidR="00A442C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107C5C" w14:textId="77777777" w:rsidR="00CD465B" w:rsidRPr="00424DEB" w:rsidRDefault="00CD465B" w:rsidP="00CD4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F921D" w14:textId="2FD5813B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2</w:t>
      </w:r>
    </w:p>
    <w:p w14:paraId="02046469" w14:textId="7DDA2269" w:rsidR="00A35182" w:rsidRPr="00A35182" w:rsidRDefault="00CD465B" w:rsidP="00A351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  <w:r w:rsidRPr="0029653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Przedstawienie porządku posiedzenia.</w:t>
      </w:r>
      <w:bookmarkEnd w:id="1"/>
    </w:p>
    <w:p w14:paraId="2A0D4BE3" w14:textId="77777777" w:rsidR="00545D34" w:rsidRPr="00545D34" w:rsidRDefault="00545D34" w:rsidP="00545D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>Otwarcie i stwierdzenie prawomocności posiedzenia.</w:t>
      </w:r>
    </w:p>
    <w:p w14:paraId="5B25095F" w14:textId="77777777" w:rsidR="00545D34" w:rsidRPr="00545D34" w:rsidRDefault="00545D34" w:rsidP="00545D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>Przedstawienie porządku posiedzenia.</w:t>
      </w:r>
    </w:p>
    <w:p w14:paraId="36E56D69" w14:textId="77777777" w:rsidR="00545D34" w:rsidRDefault="00545D34" w:rsidP="00545D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>Przeanalizowanie i zaopiniowanie projektu uchwały w sprawie zmian budżetu Gminy Mikołajki Pomorskie na rok 2026.</w:t>
      </w:r>
    </w:p>
    <w:p w14:paraId="0B2DF06A" w14:textId="1AED993E" w:rsidR="007C4DFC" w:rsidRPr="007C4DFC" w:rsidRDefault="007C4DFC" w:rsidP="007C4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>Przeanalizowanie i zaopiniowanie projektu uchwały w sprawie zmian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Wieloletniej Prognozy Finansowej</w:t>
      </w: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Gminy Mikołajki Pomorskie na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lata</w:t>
      </w: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-2035.</w:t>
      </w:r>
    </w:p>
    <w:p w14:paraId="360BD53A" w14:textId="77777777" w:rsidR="00545D34" w:rsidRPr="00545D34" w:rsidRDefault="00545D34" w:rsidP="00545D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>Sprawy bieżące, informacje.</w:t>
      </w:r>
    </w:p>
    <w:p w14:paraId="7EFFD92C" w14:textId="77777777" w:rsidR="00545D34" w:rsidRPr="00545D34" w:rsidRDefault="00545D34" w:rsidP="00545D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45D34">
        <w:rPr>
          <w:rFonts w:ascii="Times New Roman" w:eastAsia="Times New Roman" w:hAnsi="Times New Roman" w:cs="Times New Roman"/>
          <w:sz w:val="24"/>
          <w:szCs w:val="20"/>
          <w:lang w:eastAsia="pl-PL"/>
        </w:rPr>
        <w:t>Zakończenie posiedzenia.</w:t>
      </w:r>
    </w:p>
    <w:p w14:paraId="33BFF2E0" w14:textId="77777777" w:rsidR="00A308D9" w:rsidRPr="009E31AB" w:rsidRDefault="00A308D9" w:rsidP="009E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672AF6" w14:textId="50578530" w:rsidR="00A35182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Komisja Rewizyjna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obecności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pięciu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członków,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jednogłośnie pozytywnie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przyjęła porządek obrad</w:t>
      </w:r>
      <w:r w:rsidR="00AB48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0AE7E8BA" w14:textId="77777777" w:rsidR="00A35182" w:rsidRPr="00424DEB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DD7D460" w14:textId="77777777" w:rsidR="00A35182" w:rsidRDefault="00A35182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3 </w:t>
      </w:r>
    </w:p>
    <w:p w14:paraId="78611DF7" w14:textId="77777777" w:rsidR="00545D34" w:rsidRDefault="00545D34" w:rsidP="00545D3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545D34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Przeanalizowanie i zaopiniowanie projektu uchwały w sprawie zmian budżetu Gminy Mikołajki Pomorskie na rok 2026.</w:t>
      </w:r>
    </w:p>
    <w:p w14:paraId="67831CA7" w14:textId="77777777" w:rsidR="00545D34" w:rsidRPr="00545D34" w:rsidRDefault="00545D34" w:rsidP="00545D3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</w:p>
    <w:p w14:paraId="5E26A9D6" w14:textId="11E9ED69" w:rsidR="00545D34" w:rsidRDefault="00545D34" w:rsidP="00545D3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4723">
        <w:rPr>
          <w:rFonts w:ascii="Times New Roman" w:hAnsi="Times New Roman" w:cs="Times New Roman"/>
          <w:sz w:val="24"/>
        </w:rPr>
        <w:t>Zmiany w budżecie Gminy Mikołajki Pomorskie na rok 202</w:t>
      </w:r>
      <w:r>
        <w:rPr>
          <w:rFonts w:ascii="Times New Roman" w:hAnsi="Times New Roman" w:cs="Times New Roman"/>
          <w:sz w:val="24"/>
        </w:rPr>
        <w:t>6</w:t>
      </w:r>
      <w:r w:rsidRPr="00114723">
        <w:rPr>
          <w:rFonts w:ascii="Times New Roman" w:hAnsi="Times New Roman" w:cs="Times New Roman"/>
          <w:sz w:val="24"/>
        </w:rPr>
        <w:t xml:space="preserve"> przedstawiła Skarbnik Gminy Izabela Baczkowska. </w:t>
      </w:r>
    </w:p>
    <w:p w14:paraId="71DB6EC5" w14:textId="77777777" w:rsidR="007C4DFC" w:rsidRDefault="007C4DFC" w:rsidP="00545D3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B74D744" w14:textId="77777777" w:rsidR="007C4DFC" w:rsidRPr="007C4DFC" w:rsidRDefault="007C4DFC" w:rsidP="007C4DFC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W budżecie Gminy na rok 2026 dokonano zmniejszenia w planie dochodów o kwotę 1.363.522,49 zł i wydatków o kwotę 1.480.312,77 zł. </w:t>
      </w:r>
    </w:p>
    <w:p w14:paraId="4C735592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b/>
          <w:bCs/>
          <w:i/>
          <w:iCs/>
          <w:szCs w:val="20"/>
        </w:rPr>
        <w:t xml:space="preserve">1. Dochody- Załącznik nr 1 </w:t>
      </w:r>
    </w:p>
    <w:p w14:paraId="7FA6A444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801 Oświata i wychowanie, rozdział 80101 Szkoły podstawowe zwiększenie o 5.222,59 zł wpływy z różnych dochodów. </w:t>
      </w:r>
    </w:p>
    <w:p w14:paraId="36F8C9ED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900 Gospodarka komunalna i ochrona środowiska, rozdział 90001 Gospodarka ściekowa zmniejszenie dofinansowania do zadania inwestycyjnego - Uregulowanie gospodarki wodno-ściekowej-1.400.000,00 zł, rozdział 90095 Pozostała działalność zwiększenie o 9.000,00 zł dofinansowanie z Urzędu Marszałkowskiego ( Pomorskie dla zwierząt 2026) na sterylizację kotów. </w:t>
      </w:r>
    </w:p>
    <w:p w14:paraId="01676171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921 Kultura i ochrona dziedzictwa narodowego, rozdział 92195 Pozostała działalność zwiększenie o 22254,92 zł paragrafu wpływy z rozliczeń z lat ubiegłych. </w:t>
      </w:r>
    </w:p>
    <w:p w14:paraId="7611E571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b/>
          <w:bCs/>
          <w:i/>
          <w:iCs/>
          <w:szCs w:val="20"/>
        </w:rPr>
        <w:t xml:space="preserve">2. Wydatki- Załącznik nr 2 </w:t>
      </w:r>
    </w:p>
    <w:p w14:paraId="279C2580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750 Administracja publiczna, 75095 Pozostała działalność zmniejszenie paragrafów wynagrodzenia osobowe 7.998,41, składki zus -1.352,46 zł, składki FP-116,52 zł, zakup materiałów 600,00 zł, zakup usług pozostałych-6.467,97 zakup usług obejmujących wykonanie ekspertyz-2.000,00 zł, podróże służbowe-1.000,00 zł. </w:t>
      </w:r>
    </w:p>
    <w:p w14:paraId="2C5771D9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801 Oświata i wychowanie, rozdział 80101 Szkoły podstawowe zwiększenie paragrafu: zakup usług 4307-5.222,59 zł. </w:t>
      </w:r>
    </w:p>
    <w:p w14:paraId="31B75D36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900 Gospodarka komunalna i ochrona środowiska, rozdział 90001 Gospodarka ściekowa i ochrona wód zmniejszenie o 1.759.975,00 zł zadania inwestycyjnego - Uregulowanie gospodarki wodno-ściekowej, rozdział 90013 Schroniska dla zwierząt zmniejszenie o 9.000,00 zł paragrafu zakup </w:t>
      </w:r>
      <w:r w:rsidRPr="007C4DFC">
        <w:rPr>
          <w:rFonts w:ascii="Times New Roman" w:hAnsi="Times New Roman" w:cs="Times New Roman"/>
          <w:i/>
          <w:iCs/>
          <w:szCs w:val="20"/>
        </w:rPr>
        <w:lastRenderedPageBreak/>
        <w:t xml:space="preserve">usług pozostałych, rozdział 90095 Pozostała działalność zwiększenie o 18.000,00 zł paragrafu zakup usług pozostałych. </w:t>
      </w:r>
    </w:p>
    <w:p w14:paraId="627FB01D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926 Kultura fizyczna, rozdział 92695 Pozostała działalność zmniejszenie paragrafów zakup materiałów -30.000,00 zł, zakup usług remontowych-15.000,00 zł, zakup usług pozostałych 30.000,00 zł i zwiększenie o 359.975,00 zł paragrafu wydatki inwestycyjne do zadania - Modernizacja odkrytego basenu rekreacyjnego w Mikołajkach Pomorskich. </w:t>
      </w:r>
    </w:p>
    <w:p w14:paraId="57943E06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b/>
          <w:bCs/>
          <w:i/>
          <w:iCs/>
          <w:szCs w:val="20"/>
        </w:rPr>
        <w:t xml:space="preserve">3. Inwestycje. Załącznik nr 3 </w:t>
      </w:r>
    </w:p>
    <w:p w14:paraId="6D1C3ED3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900 Gospodarka komunalna i ochrona środowiska, rozdział 90001 Gospodarka ściekowa zmniejszenie dofinansowania do zadania inwestycyjnego - Uregulowanie gospodarki wodno-ściekowej-1.400.000,00 zł, </w:t>
      </w:r>
    </w:p>
    <w:p w14:paraId="6FA30BE7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i zmniejszenie wydatków o 1.759.975,00 zł na to zadanie ( wykreślenie inwestycji) </w:t>
      </w:r>
    </w:p>
    <w:p w14:paraId="5D0C8272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 xml:space="preserve">- w dziale 926 Kultura fizyczna, rozdział 92695 Pozostała działalność zwiększenie o 359.975,00 zł paragrafu wydatki inwestycyjne do zadania - Modernizacja odkrytego basenu rekreacyjnego w Mikołajkach Pomorskich. </w:t>
      </w:r>
    </w:p>
    <w:p w14:paraId="43F52E0C" w14:textId="77777777" w:rsidR="007C4DFC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b/>
          <w:bCs/>
          <w:i/>
          <w:iCs/>
          <w:szCs w:val="20"/>
        </w:rPr>
        <w:t xml:space="preserve">4. Załącznik nr 4 Przychody i Rozchody. </w:t>
      </w:r>
    </w:p>
    <w:p w14:paraId="0C4E50BC" w14:textId="2FF46C02" w:rsidR="00545D34" w:rsidRPr="007C4DFC" w:rsidRDefault="007C4DFC" w:rsidP="007C4DFC">
      <w:pPr>
        <w:spacing w:after="0" w:line="240" w:lineRule="auto"/>
        <w:rPr>
          <w:rFonts w:ascii="Times New Roman" w:hAnsi="Times New Roman" w:cs="Times New Roman"/>
          <w:i/>
          <w:iCs/>
          <w:szCs w:val="20"/>
        </w:rPr>
      </w:pPr>
      <w:r w:rsidRPr="007C4DFC">
        <w:rPr>
          <w:rFonts w:ascii="Times New Roman" w:hAnsi="Times New Roman" w:cs="Times New Roman"/>
          <w:i/>
          <w:iCs/>
          <w:szCs w:val="20"/>
        </w:rPr>
        <w:t>Przychody uległy zmianie do kwoty 5.5532.339,13 zł, rozchody nie uległy zmianie.</w:t>
      </w:r>
    </w:p>
    <w:p w14:paraId="69411AC8" w14:textId="77777777" w:rsidR="007C4DFC" w:rsidRDefault="007C4DFC" w:rsidP="007C4DF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CF6038" w14:textId="4B3929F8" w:rsidR="00545D34" w:rsidRPr="00E177AC" w:rsidRDefault="00545D34" w:rsidP="00E10D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E177AC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4CD6BFBD" w14:textId="7D5982BC" w:rsidR="00545D34" w:rsidRDefault="00D52720" w:rsidP="007C4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76335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omówiono projekt modernizacji odkrytego basenu rekreacyjnego w Mikołajkach Pomorskich, </w:t>
      </w:r>
    </w:p>
    <w:p w14:paraId="11E42503" w14:textId="17FB12CA" w:rsidR="00763357" w:rsidRDefault="00763357" w:rsidP="007C4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przedstawiono wysokość dofinansowania i wkładu własnego do projektu modernizacja odkrytego basenu rekreacyjnego w Mikołajkach Pomorskich, </w:t>
      </w:r>
    </w:p>
    <w:p w14:paraId="7AFC0CF5" w14:textId="1EEBD687" w:rsidR="00763357" w:rsidRDefault="00763357" w:rsidP="007C4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poinformowano o braku dofinansowań na inwestycje dla małych gmin,</w:t>
      </w:r>
    </w:p>
    <w:p w14:paraId="57D73D45" w14:textId="37552941" w:rsidR="00763357" w:rsidRDefault="00763357" w:rsidP="007C4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rozliczenie inwestycji remont drogi gminnej ul. Gdakowska, </w:t>
      </w:r>
    </w:p>
    <w:p w14:paraId="313BE9B7" w14:textId="5186FA2A" w:rsidR="00763357" w:rsidRDefault="00763357" w:rsidP="007C4DF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rozliczenie inwestycji </w:t>
      </w:r>
      <w:r>
        <w:rPr>
          <w:rFonts w:ascii="Times New Roman" w:hAnsi="Times New Roman" w:cs="Times New Roman"/>
          <w:sz w:val="24"/>
        </w:rPr>
        <w:t>u</w:t>
      </w:r>
      <w:r w:rsidRPr="00763357">
        <w:rPr>
          <w:rFonts w:ascii="Times New Roman" w:hAnsi="Times New Roman" w:cs="Times New Roman"/>
          <w:sz w:val="24"/>
        </w:rPr>
        <w:t>regulowanie gospodarki wodno-ściekowej</w:t>
      </w:r>
      <w:r>
        <w:rPr>
          <w:rFonts w:ascii="Times New Roman" w:hAnsi="Times New Roman" w:cs="Times New Roman"/>
          <w:sz w:val="24"/>
        </w:rPr>
        <w:t xml:space="preserve">, przyłączenie miejscowości Wilczewo do stacji uzdatniania wody w Mikołajkach Pomorskich, </w:t>
      </w:r>
    </w:p>
    <w:p w14:paraId="4CB53143" w14:textId="77777777" w:rsidR="00FE3B27" w:rsidRDefault="00763357" w:rsidP="007C4DF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146FC">
        <w:rPr>
          <w:rFonts w:ascii="Times New Roman" w:hAnsi="Times New Roman" w:cs="Times New Roman"/>
          <w:sz w:val="24"/>
        </w:rPr>
        <w:t xml:space="preserve">przedstawiono koszt utrzymania basenu rekreacyjnego w okresie letnim, </w:t>
      </w:r>
    </w:p>
    <w:p w14:paraId="3D96FDDC" w14:textId="38BB0517" w:rsidR="00FE3B27" w:rsidRDefault="00FE3B27" w:rsidP="007C4DF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</w:t>
      </w:r>
      <w:r w:rsidRPr="00FE3B27">
        <w:rPr>
          <w:rFonts w:ascii="Times New Roman" w:hAnsi="Times New Roman" w:cs="Times New Roman"/>
          <w:sz w:val="24"/>
        </w:rPr>
        <w:t>oinformowano, że nie ma potrzeby zaciągania kredytu na realizację przedstawionych inwestycji</w:t>
      </w:r>
      <w:r>
        <w:rPr>
          <w:rFonts w:ascii="Times New Roman" w:hAnsi="Times New Roman" w:cs="Times New Roman"/>
          <w:sz w:val="24"/>
        </w:rPr>
        <w:t>,</w:t>
      </w:r>
    </w:p>
    <w:p w14:paraId="37463C95" w14:textId="5D1D06B4" w:rsidR="00F146FC" w:rsidRDefault="00F146FC" w:rsidP="007C4DF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E3B27">
        <w:rPr>
          <w:rFonts w:ascii="Times New Roman" w:hAnsi="Times New Roman" w:cs="Times New Roman"/>
          <w:sz w:val="24"/>
        </w:rPr>
        <w:t xml:space="preserve">omówiono inwestycję budowy drogi między budynkami wielorodzinnymi w Dworku, </w:t>
      </w:r>
    </w:p>
    <w:p w14:paraId="31AF561F" w14:textId="54726DD0" w:rsidR="00FE3B27" w:rsidRDefault="00FE3B27" w:rsidP="007C4DF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omówiono inwestycję przebudowy- modernizacji drogi gminnej nr 230 006G Kołoząb-Nowy Targ na odcinku Kołoząb-Krastudy. </w:t>
      </w:r>
    </w:p>
    <w:p w14:paraId="26F4B43D" w14:textId="77777777" w:rsidR="007C4DFC" w:rsidRPr="004A5D10" w:rsidRDefault="007C4DFC" w:rsidP="007C4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586A381" w14:textId="77777777" w:rsidR="00545D34" w:rsidRPr="007C3079" w:rsidRDefault="00545D34" w:rsidP="00545D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2D2D14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5F665182" w14:textId="77777777" w:rsid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Wójt Gminy Maria Pałkowska-Rybicka</w:t>
      </w:r>
    </w:p>
    <w:p w14:paraId="27436707" w14:textId="77777777" w:rsid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Przewodniczący Komisji Wiesław Kot </w:t>
      </w:r>
    </w:p>
    <w:p w14:paraId="65A8625C" w14:textId="77777777" w:rsidR="00154784" w:rsidRDefault="00154784" w:rsidP="00154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Skarbnik Gminy Izabela Baczkowska </w:t>
      </w:r>
    </w:p>
    <w:p w14:paraId="6C6BAEFE" w14:textId="2B0FA3CF" w:rsidR="00FE3B27" w:rsidRDefault="00FE3B27" w:rsidP="00154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Referatu Komunalnego Olgierd Zaboronek </w:t>
      </w:r>
    </w:p>
    <w:p w14:paraId="5F68E749" w14:textId="77777777" w:rsidR="00FE3B27" w:rsidRPr="00300808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Bogdan Mularczyk </w:t>
      </w:r>
    </w:p>
    <w:p w14:paraId="4750CB70" w14:textId="77777777" w:rsidR="00154784" w:rsidRDefault="00154784" w:rsidP="00154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Marek Żmuda </w:t>
      </w:r>
    </w:p>
    <w:p w14:paraId="72F79875" w14:textId="2C5F359D" w:rsidR="00154784" w:rsidRDefault="00154784" w:rsidP="00C83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76D0F538" w14:textId="77777777" w:rsid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Grzegorz Drzymalski</w:t>
      </w:r>
    </w:p>
    <w:p w14:paraId="0D738006" w14:textId="77777777" w:rsidR="00FE3B27" w:rsidRDefault="00FE3B27" w:rsidP="00C83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0DB6F62" w14:textId="77777777" w:rsidR="00FE3B27" w:rsidRDefault="00FE3B27" w:rsidP="00FE3B2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E3B27">
        <w:rPr>
          <w:rFonts w:ascii="Times New Roman" w:hAnsi="Times New Roman" w:cs="Times New Roman"/>
          <w:sz w:val="24"/>
        </w:rPr>
        <w:t>Członkowie komisji wystąpili z wnioskiem o wydanie opinii dotyczącej projektu zmian w budżecie gminy Mikołajki Pomorskie na rok 2026, z wyłączeniem inwestycji polegającej na modernizacji odkrytego basenu rekreacyjnego.</w:t>
      </w:r>
    </w:p>
    <w:p w14:paraId="0D4CE79C" w14:textId="77777777" w:rsidR="00FE3B27" w:rsidRPr="00FE3B27" w:rsidRDefault="00FE3B27" w:rsidP="00FE3B2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A5DF974" w14:textId="77777777" w:rsidR="00FE3B27" w:rsidRPr="00FE3B27" w:rsidRDefault="00FE3B27" w:rsidP="00FE3B2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E3B27">
        <w:rPr>
          <w:rFonts w:ascii="Times New Roman" w:hAnsi="Times New Roman" w:cs="Times New Roman"/>
          <w:sz w:val="24"/>
        </w:rPr>
        <w:t>Przewodniczący przeprowadził głosowanie w obecności pięciu członków komisji. Wniosek został przyjęty jednogłośnie – oddano pięć głosów „za”.</w:t>
      </w:r>
    </w:p>
    <w:p w14:paraId="1F2AEC05" w14:textId="77777777" w:rsidR="00545D34" w:rsidRDefault="00545D34" w:rsidP="00545D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D3B21" w14:textId="77777777" w:rsidR="00545D34" w:rsidRDefault="00545D34" w:rsidP="00545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808">
        <w:rPr>
          <w:rFonts w:ascii="Times New Roman" w:hAnsi="Times New Roman" w:cs="Times New Roman"/>
          <w:b/>
          <w:bCs/>
          <w:sz w:val="24"/>
          <w:szCs w:val="24"/>
        </w:rPr>
        <w:t xml:space="preserve">Komisja Rewizyjna w obecności </w:t>
      </w:r>
      <w:r>
        <w:rPr>
          <w:rFonts w:ascii="Times New Roman" w:hAnsi="Times New Roman" w:cs="Times New Roman"/>
          <w:b/>
          <w:bCs/>
          <w:sz w:val="24"/>
          <w:szCs w:val="24"/>
        </w:rPr>
        <w:t>pięciu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 xml:space="preserve"> członków, pozytywnie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 xml:space="preserve">zaopiniowała projekt uchwały w sprawie zmian budżetu Gminy Mikołajki </w:t>
      </w:r>
    </w:p>
    <w:p w14:paraId="309D3907" w14:textId="0F6EE938" w:rsidR="00AF5D38" w:rsidRPr="00C837CB" w:rsidRDefault="00545D34" w:rsidP="00C83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808">
        <w:rPr>
          <w:rFonts w:ascii="Times New Roman" w:hAnsi="Times New Roman" w:cs="Times New Roman"/>
          <w:b/>
          <w:bCs/>
          <w:sz w:val="24"/>
          <w:szCs w:val="24"/>
        </w:rPr>
        <w:t>Pomorskie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>na rok 202</w:t>
      </w:r>
      <w:r w:rsidR="00C837C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6CA179F" w14:textId="0629DF79" w:rsidR="000D192C" w:rsidRDefault="00F53B8D" w:rsidP="000D19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lastRenderedPageBreak/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4</w:t>
      </w: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</w:p>
    <w:p w14:paraId="3C013FDB" w14:textId="77777777" w:rsidR="00FE3B27" w:rsidRPr="00FE3B27" w:rsidRDefault="00FE3B27" w:rsidP="00FE3B2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FE3B2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Przeanalizowanie i zaopiniowanie projektu uchwały w sprawie zmiany Wieloletniej Prognozy Finansowej Gminy Mikołajki Pomorskie na lata 2026-2035.</w:t>
      </w:r>
    </w:p>
    <w:p w14:paraId="6083DDB0" w14:textId="77777777" w:rsidR="00FE3B27" w:rsidRDefault="00FE3B27" w:rsidP="000D19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491A4D2E" w14:textId="77777777" w:rsidR="00FE3B27" w:rsidRDefault="00FE3B27" w:rsidP="00FE3B2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4723">
        <w:rPr>
          <w:rFonts w:ascii="Times New Roman" w:hAnsi="Times New Roman" w:cs="Times New Roman"/>
          <w:sz w:val="24"/>
        </w:rPr>
        <w:t>Zmiany w budżecie Gminy Mikołajki Pomorskie na rok 202</w:t>
      </w:r>
      <w:r>
        <w:rPr>
          <w:rFonts w:ascii="Times New Roman" w:hAnsi="Times New Roman" w:cs="Times New Roman"/>
          <w:sz w:val="24"/>
        </w:rPr>
        <w:t>6</w:t>
      </w:r>
      <w:r w:rsidRPr="00114723">
        <w:rPr>
          <w:rFonts w:ascii="Times New Roman" w:hAnsi="Times New Roman" w:cs="Times New Roman"/>
          <w:sz w:val="24"/>
        </w:rPr>
        <w:t xml:space="preserve"> przedstawiła Skarbnik Gminy Izabela Baczkowska. </w:t>
      </w:r>
    </w:p>
    <w:p w14:paraId="5080733B" w14:textId="77777777" w:rsidR="00FE3B27" w:rsidRDefault="00FE3B27" w:rsidP="000D19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2D1EEC78" w14:textId="77777777" w:rsidR="00FE3B27" w:rsidRPr="00FE3B27" w:rsidRDefault="00FE3B27" w:rsidP="00FE3B2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 W wyniku wprowadzonych zmian dostosowano wielkości poszczególnych pozycji wykazanych w Wieloletniej Prognozie Finansowej w latach 2026-2035 w zakresie: </w:t>
      </w:r>
    </w:p>
    <w:p w14:paraId="166275B6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- planowanej kwoty dochodów, </w:t>
      </w:r>
    </w:p>
    <w:p w14:paraId="5A4A90D8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- planowanej kwoty wydatków, </w:t>
      </w:r>
    </w:p>
    <w:p w14:paraId="79A3A47A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- planowanej kwoty deficytu </w:t>
      </w:r>
    </w:p>
    <w:p w14:paraId="15E9DFBF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W załączniku nr 1 - Wieloletnia Prognoza Finansowa. </w:t>
      </w:r>
    </w:p>
    <w:p w14:paraId="48396CF1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1) Planowane dochody budżetu gminy w wysokości – 37.021.823,72 zł, </w:t>
      </w:r>
    </w:p>
    <w:p w14:paraId="5E152920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z tego: dochody bieżące w wysokości - 29.332.851,97 zł, dochody majątkowe w wysokości 7.688.971,75 zł. </w:t>
      </w:r>
    </w:p>
    <w:p w14:paraId="6CD786B7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2) Wydatki budżetu gminy w wysokości - 42.074.162,85 zł. z tego: wydatki bieżące w wysokości 30.540.454,26 zł, wydatki majątkowe w wysokości 11.533.708,59 zł. </w:t>
      </w:r>
    </w:p>
    <w:p w14:paraId="23580F5F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W wyniku wprowadzonych zmian deficyt uległ zmianie na kwotę 5.052.339,13 zł </w:t>
      </w:r>
    </w:p>
    <w:p w14:paraId="045270C7" w14:textId="77777777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 xml:space="preserve">Rozchody budżetu w 2026 roku nie uległy zmianie na kwotę 480.000,00 zł </w:t>
      </w:r>
    </w:p>
    <w:p w14:paraId="016A4252" w14:textId="69BD3DC9" w:rsidR="00FE3B27" w:rsidRP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18"/>
          <w:lang w:eastAsia="pl-PL"/>
        </w:rPr>
      </w:pPr>
      <w:r w:rsidRPr="00FE3B27">
        <w:rPr>
          <w:rFonts w:ascii="Times New Roman" w:eastAsia="Times New Roman" w:hAnsi="Times New Roman" w:cs="Times New Roman"/>
          <w:i/>
          <w:iCs/>
          <w:szCs w:val="18"/>
          <w:lang w:eastAsia="pl-PL"/>
        </w:rPr>
        <w:t>W załączniku nr 2- Wykaz przedsięwzięć - Przedsięwzięcia uległy zmianie.</w:t>
      </w:r>
    </w:p>
    <w:p w14:paraId="1D0EEDB8" w14:textId="77777777" w:rsid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24870641" w14:textId="06CF3070" w:rsidR="00FE3B27" w:rsidRDefault="00FE3B27" w:rsidP="00FE3B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808">
        <w:rPr>
          <w:rFonts w:ascii="Times New Roman" w:hAnsi="Times New Roman" w:cs="Times New Roman"/>
          <w:b/>
          <w:bCs/>
          <w:sz w:val="24"/>
          <w:szCs w:val="24"/>
        </w:rPr>
        <w:t xml:space="preserve">Komisja Rewizyjna w obecności </w:t>
      </w:r>
      <w:r>
        <w:rPr>
          <w:rFonts w:ascii="Times New Roman" w:hAnsi="Times New Roman" w:cs="Times New Roman"/>
          <w:b/>
          <w:bCs/>
          <w:sz w:val="24"/>
          <w:szCs w:val="24"/>
        </w:rPr>
        <w:t>pięciu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 xml:space="preserve"> członków, pozytywnie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>zaopiniowała projekt uchwały w sprawie zmian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Wieloletniej Prognozy Finansowej 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 xml:space="preserve">Gminy Mikołajki </w:t>
      </w:r>
    </w:p>
    <w:p w14:paraId="6B07A8AD" w14:textId="1F70126D" w:rsidR="00FE3B27" w:rsidRPr="00C837CB" w:rsidRDefault="00FE3B27" w:rsidP="00FE3B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808">
        <w:rPr>
          <w:rFonts w:ascii="Times New Roman" w:hAnsi="Times New Roman" w:cs="Times New Roman"/>
          <w:b/>
          <w:bCs/>
          <w:sz w:val="24"/>
          <w:szCs w:val="24"/>
        </w:rPr>
        <w:t>Pomorskie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lata 2026-2035</w:t>
      </w:r>
      <w:r w:rsidRPr="003008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8E461F" w14:textId="77777777" w:rsid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1B626361" w14:textId="77777777" w:rsidR="00FE3B27" w:rsidRDefault="00FE3B27" w:rsidP="00FE3B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7FB3407E" w14:textId="5E08C71A" w:rsidR="00FE3B27" w:rsidRPr="00FE3B27" w:rsidRDefault="00FE3B27" w:rsidP="00FE3B2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5</w:t>
      </w:r>
    </w:p>
    <w:p w14:paraId="512136A9" w14:textId="3E63290F" w:rsidR="00915A88" w:rsidRDefault="00915A88" w:rsidP="00915A88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</w:rPr>
      </w:pPr>
      <w:r w:rsidRPr="00BF3093">
        <w:rPr>
          <w:rFonts w:ascii="Times New Roman" w:hAnsi="Times New Roman" w:cs="Times New Roman"/>
          <w:b/>
          <w:bCs/>
          <w:i/>
          <w:iCs/>
          <w:sz w:val="24"/>
        </w:rPr>
        <w:t>Sprawy bieżące, informacje.</w:t>
      </w:r>
    </w:p>
    <w:p w14:paraId="0820F1CA" w14:textId="77777777" w:rsidR="00FE3B27" w:rsidRPr="00757016" w:rsidRDefault="00FE3B27" w:rsidP="00915A88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02900652" w14:textId="1D69276A" w:rsidR="00FE3B27" w:rsidRDefault="00FE3B27" w:rsidP="0091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wniesiono. </w:t>
      </w:r>
    </w:p>
    <w:p w14:paraId="3DF099EB" w14:textId="77777777" w:rsidR="00FE3B27" w:rsidRDefault="00FE3B27" w:rsidP="0091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AD4B814" w14:textId="11A9601D" w:rsidR="00FE3B27" w:rsidRPr="00FE3B27" w:rsidRDefault="00FE3B27" w:rsidP="00915A8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6</w:t>
      </w:r>
    </w:p>
    <w:p w14:paraId="07EDA7CA" w14:textId="3AC074A8" w:rsidR="00F42B3C" w:rsidRPr="00601C01" w:rsidRDefault="00F42B3C" w:rsidP="00601C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związku z wyczerpaniem porządku posiedzenia komisji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rzewodniczący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omisji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Wiesław Kot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>zamknął posiedzenie o godz.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</w:t>
      </w:r>
      <w:r w:rsidR="00EC60A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C60A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22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334CCCF" w14:textId="7C0BEE4D" w:rsidR="00F42B3C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zawiera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C60A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3</w:t>
      </w:r>
      <w:r w:rsidR="0097731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ponumerowane strony. </w:t>
      </w:r>
    </w:p>
    <w:p w14:paraId="45DBEA1A" w14:textId="77777777" w:rsidR="00757016" w:rsidRPr="00424DEB" w:rsidRDefault="00757016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BA1E9E1" w14:textId="77777777" w:rsidR="00F42B3C" w:rsidRPr="00424DEB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Protokołowała: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Przewodniczył:</w:t>
      </w:r>
    </w:p>
    <w:p w14:paraId="4FB38CA8" w14:textId="77777777" w:rsidR="002D4E8C" w:rsidRDefault="002D4E8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7D250C4" w14:textId="76F83D8D" w:rsidR="00F42B3C" w:rsidRPr="00424DEB" w:rsidRDefault="00E14CD3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Agata Witkowska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 Komisji </w:t>
      </w:r>
    </w:p>
    <w:p w14:paraId="7A71345C" w14:textId="77777777" w:rsidR="00F42B3C" w:rsidRPr="00424DEB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REWIZYJNEJ</w:t>
      </w:r>
    </w:p>
    <w:p w14:paraId="63F2A05C" w14:textId="77777777" w:rsidR="00F42B3C" w:rsidRPr="00424DEB" w:rsidRDefault="00F42B3C" w:rsidP="00F4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E8F618A" w14:textId="6FCC293A" w:rsidR="00A35182" w:rsidRDefault="00F42B3C">
      <w:r w:rsidRPr="00424DEB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  <w:t xml:space="preserve">             Wiesław Kot </w:t>
      </w:r>
    </w:p>
    <w:sectPr w:rsidR="00A35182" w:rsidSect="00CD037B">
      <w:headerReference w:type="default" r:id="rId8"/>
      <w:pgSz w:w="11906" w:h="16838"/>
      <w:pgMar w:top="1134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003A" w14:textId="77777777" w:rsidR="00FB41EA" w:rsidRDefault="00FB41EA" w:rsidP="007208C9">
      <w:pPr>
        <w:spacing w:after="0" w:line="240" w:lineRule="auto"/>
      </w:pPr>
      <w:r>
        <w:separator/>
      </w:r>
    </w:p>
  </w:endnote>
  <w:endnote w:type="continuationSeparator" w:id="0">
    <w:p w14:paraId="7254525C" w14:textId="77777777" w:rsidR="00FB41EA" w:rsidRDefault="00FB41EA" w:rsidP="0072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DF2A9" w14:textId="77777777" w:rsidR="00FB41EA" w:rsidRDefault="00FB41EA" w:rsidP="007208C9">
      <w:pPr>
        <w:spacing w:after="0" w:line="240" w:lineRule="auto"/>
      </w:pPr>
      <w:r>
        <w:separator/>
      </w:r>
    </w:p>
  </w:footnote>
  <w:footnote w:type="continuationSeparator" w:id="0">
    <w:p w14:paraId="68277D89" w14:textId="77777777" w:rsidR="00FB41EA" w:rsidRDefault="00FB41EA" w:rsidP="0072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224280"/>
      <w:docPartObj>
        <w:docPartGallery w:val="Page Numbers (Top of Page)"/>
        <w:docPartUnique/>
      </w:docPartObj>
    </w:sdtPr>
    <w:sdtEndPr/>
    <w:sdtContent>
      <w:p w14:paraId="315D3E93" w14:textId="77777777" w:rsidR="00CD037B" w:rsidRDefault="00CD037B">
        <w:pPr>
          <w:pStyle w:val="Nagwek"/>
          <w:jc w:val="center"/>
        </w:pPr>
      </w:p>
      <w:p w14:paraId="7C571BF2" w14:textId="77777777" w:rsidR="00CD037B" w:rsidRDefault="00CD037B">
        <w:pPr>
          <w:pStyle w:val="Nagwek"/>
          <w:jc w:val="center"/>
        </w:pPr>
      </w:p>
      <w:p w14:paraId="6BFA2941" w14:textId="4B14E9B8" w:rsidR="007208C9" w:rsidRDefault="007208C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B1479" w14:textId="77777777" w:rsidR="007208C9" w:rsidRDefault="007208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7CCC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F3E2D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34D96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34E4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1F3"/>
    <w:multiLevelType w:val="multilevel"/>
    <w:tmpl w:val="BD26F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3462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1386D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721DE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2512"/>
    <w:multiLevelType w:val="hybridMultilevel"/>
    <w:tmpl w:val="1D6644E8"/>
    <w:lvl w:ilvl="0" w:tplc="2744C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F008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25EEE"/>
    <w:multiLevelType w:val="hybridMultilevel"/>
    <w:tmpl w:val="A20E69BC"/>
    <w:lvl w:ilvl="0" w:tplc="827C36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FE6DD4"/>
    <w:multiLevelType w:val="hybridMultilevel"/>
    <w:tmpl w:val="F9DAA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6E5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A680C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15E0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AE46D05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262DA"/>
    <w:multiLevelType w:val="hybridMultilevel"/>
    <w:tmpl w:val="F9DAA9F0"/>
    <w:lvl w:ilvl="0" w:tplc="112285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A205C"/>
    <w:multiLevelType w:val="hybridMultilevel"/>
    <w:tmpl w:val="408CB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22F"/>
    <w:multiLevelType w:val="hybridMultilevel"/>
    <w:tmpl w:val="2B20D0C6"/>
    <w:lvl w:ilvl="0" w:tplc="F32808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276AB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53DE8"/>
    <w:multiLevelType w:val="hybridMultilevel"/>
    <w:tmpl w:val="29D89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428B8"/>
    <w:multiLevelType w:val="hybridMultilevel"/>
    <w:tmpl w:val="67AA42C4"/>
    <w:lvl w:ilvl="0" w:tplc="5AF4AFB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D76A9"/>
    <w:multiLevelType w:val="hybridMultilevel"/>
    <w:tmpl w:val="C1B00C7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C7001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45AE2"/>
    <w:multiLevelType w:val="hybridMultilevel"/>
    <w:tmpl w:val="5FFEEF36"/>
    <w:lvl w:ilvl="0" w:tplc="437A25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032E7"/>
    <w:multiLevelType w:val="hybridMultilevel"/>
    <w:tmpl w:val="2E2E2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935B0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70765">
    <w:abstractNumId w:val="20"/>
  </w:num>
  <w:num w:numId="2" w16cid:durableId="641037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841225">
    <w:abstractNumId w:val="19"/>
  </w:num>
  <w:num w:numId="4" w16cid:durableId="804393022">
    <w:abstractNumId w:val="22"/>
  </w:num>
  <w:num w:numId="5" w16cid:durableId="2121681155">
    <w:abstractNumId w:val="10"/>
  </w:num>
  <w:num w:numId="6" w16cid:durableId="1068915841">
    <w:abstractNumId w:val="8"/>
  </w:num>
  <w:num w:numId="7" w16cid:durableId="754126721">
    <w:abstractNumId w:val="2"/>
  </w:num>
  <w:num w:numId="8" w16cid:durableId="1092818809">
    <w:abstractNumId w:val="24"/>
  </w:num>
  <w:num w:numId="9" w16cid:durableId="1950043712">
    <w:abstractNumId w:val="7"/>
  </w:num>
  <w:num w:numId="10" w16cid:durableId="517545318">
    <w:abstractNumId w:val="16"/>
  </w:num>
  <w:num w:numId="11" w16cid:durableId="940263142">
    <w:abstractNumId w:val="11"/>
  </w:num>
  <w:num w:numId="12" w16cid:durableId="1162962158">
    <w:abstractNumId w:val="18"/>
  </w:num>
  <w:num w:numId="13" w16cid:durableId="352269902">
    <w:abstractNumId w:val="1"/>
  </w:num>
  <w:num w:numId="14" w16cid:durableId="374700446">
    <w:abstractNumId w:val="23"/>
  </w:num>
  <w:num w:numId="15" w16cid:durableId="1335109760">
    <w:abstractNumId w:val="13"/>
  </w:num>
  <w:num w:numId="16" w16cid:durableId="1511682180">
    <w:abstractNumId w:val="5"/>
  </w:num>
  <w:num w:numId="17" w16cid:durableId="2064984781">
    <w:abstractNumId w:val="6"/>
  </w:num>
  <w:num w:numId="18" w16cid:durableId="903642244">
    <w:abstractNumId w:val="15"/>
  </w:num>
  <w:num w:numId="19" w16cid:durableId="29576228">
    <w:abstractNumId w:val="12"/>
  </w:num>
  <w:num w:numId="20" w16cid:durableId="1433626558">
    <w:abstractNumId w:val="21"/>
  </w:num>
  <w:num w:numId="21" w16cid:durableId="1598949413">
    <w:abstractNumId w:val="17"/>
  </w:num>
  <w:num w:numId="22" w16cid:durableId="60519351">
    <w:abstractNumId w:val="3"/>
  </w:num>
  <w:num w:numId="23" w16cid:durableId="1546747205">
    <w:abstractNumId w:val="26"/>
  </w:num>
  <w:num w:numId="24" w16cid:durableId="1710109818">
    <w:abstractNumId w:val="0"/>
  </w:num>
  <w:num w:numId="25" w16cid:durableId="1865434854">
    <w:abstractNumId w:val="14"/>
  </w:num>
  <w:num w:numId="26" w16cid:durableId="1906258186">
    <w:abstractNumId w:val="25"/>
  </w:num>
  <w:num w:numId="27" w16cid:durableId="4043814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5B"/>
    <w:rsid w:val="000012AF"/>
    <w:rsid w:val="0000294F"/>
    <w:rsid w:val="00003FC4"/>
    <w:rsid w:val="00006FB9"/>
    <w:rsid w:val="000246CE"/>
    <w:rsid w:val="00031140"/>
    <w:rsid w:val="000315EB"/>
    <w:rsid w:val="000339F0"/>
    <w:rsid w:val="0003494F"/>
    <w:rsid w:val="000468AC"/>
    <w:rsid w:val="00046AF7"/>
    <w:rsid w:val="00061BC6"/>
    <w:rsid w:val="00065E10"/>
    <w:rsid w:val="00066741"/>
    <w:rsid w:val="0007427C"/>
    <w:rsid w:val="000973E3"/>
    <w:rsid w:val="000B3E78"/>
    <w:rsid w:val="000B7C08"/>
    <w:rsid w:val="000D192C"/>
    <w:rsid w:val="000D368C"/>
    <w:rsid w:val="000F35D8"/>
    <w:rsid w:val="0011241F"/>
    <w:rsid w:val="00114723"/>
    <w:rsid w:val="001247AF"/>
    <w:rsid w:val="00126346"/>
    <w:rsid w:val="00131FE3"/>
    <w:rsid w:val="00136B31"/>
    <w:rsid w:val="001464CF"/>
    <w:rsid w:val="0015318F"/>
    <w:rsid w:val="00154784"/>
    <w:rsid w:val="00183FC7"/>
    <w:rsid w:val="00186A40"/>
    <w:rsid w:val="00187542"/>
    <w:rsid w:val="00193B77"/>
    <w:rsid w:val="001A06E7"/>
    <w:rsid w:val="001B34DF"/>
    <w:rsid w:val="001C5F30"/>
    <w:rsid w:val="001D26FE"/>
    <w:rsid w:val="001E50E3"/>
    <w:rsid w:val="001F3678"/>
    <w:rsid w:val="00204F04"/>
    <w:rsid w:val="00213D58"/>
    <w:rsid w:val="0023707E"/>
    <w:rsid w:val="00237D17"/>
    <w:rsid w:val="0026278E"/>
    <w:rsid w:val="0026363F"/>
    <w:rsid w:val="002645CC"/>
    <w:rsid w:val="00266D3F"/>
    <w:rsid w:val="00271DF3"/>
    <w:rsid w:val="00285EF8"/>
    <w:rsid w:val="00286B6A"/>
    <w:rsid w:val="002901E9"/>
    <w:rsid w:val="002959E0"/>
    <w:rsid w:val="00296532"/>
    <w:rsid w:val="002D206F"/>
    <w:rsid w:val="002D2D14"/>
    <w:rsid w:val="002D4E8C"/>
    <w:rsid w:val="002D7301"/>
    <w:rsid w:val="002F1C8A"/>
    <w:rsid w:val="00300730"/>
    <w:rsid w:val="00300808"/>
    <w:rsid w:val="003051CC"/>
    <w:rsid w:val="0032465E"/>
    <w:rsid w:val="003323B5"/>
    <w:rsid w:val="003406A6"/>
    <w:rsid w:val="00351D02"/>
    <w:rsid w:val="003633A7"/>
    <w:rsid w:val="003717EA"/>
    <w:rsid w:val="00393640"/>
    <w:rsid w:val="00395C5A"/>
    <w:rsid w:val="00397ADD"/>
    <w:rsid w:val="003A5D6A"/>
    <w:rsid w:val="003B4811"/>
    <w:rsid w:val="003E39B0"/>
    <w:rsid w:val="00404F2F"/>
    <w:rsid w:val="0041176A"/>
    <w:rsid w:val="0042348E"/>
    <w:rsid w:val="00427C39"/>
    <w:rsid w:val="00447CD0"/>
    <w:rsid w:val="00471CB1"/>
    <w:rsid w:val="004916F8"/>
    <w:rsid w:val="004919F1"/>
    <w:rsid w:val="00491B29"/>
    <w:rsid w:val="004A0491"/>
    <w:rsid w:val="004A15C5"/>
    <w:rsid w:val="004A5D10"/>
    <w:rsid w:val="004B03A4"/>
    <w:rsid w:val="004B31CA"/>
    <w:rsid w:val="004B539C"/>
    <w:rsid w:val="004C0E91"/>
    <w:rsid w:val="004D04E9"/>
    <w:rsid w:val="004D4BF1"/>
    <w:rsid w:val="004D5123"/>
    <w:rsid w:val="004D66F0"/>
    <w:rsid w:val="004F0954"/>
    <w:rsid w:val="005002F0"/>
    <w:rsid w:val="00504ECE"/>
    <w:rsid w:val="00517526"/>
    <w:rsid w:val="005250DE"/>
    <w:rsid w:val="0053143B"/>
    <w:rsid w:val="00531819"/>
    <w:rsid w:val="005419F4"/>
    <w:rsid w:val="00543F3E"/>
    <w:rsid w:val="00544542"/>
    <w:rsid w:val="00545292"/>
    <w:rsid w:val="00545D34"/>
    <w:rsid w:val="0055323F"/>
    <w:rsid w:val="00556977"/>
    <w:rsid w:val="00562382"/>
    <w:rsid w:val="00573569"/>
    <w:rsid w:val="00576A48"/>
    <w:rsid w:val="00580AF3"/>
    <w:rsid w:val="00582312"/>
    <w:rsid w:val="0058776F"/>
    <w:rsid w:val="00593831"/>
    <w:rsid w:val="005E7575"/>
    <w:rsid w:val="005E773F"/>
    <w:rsid w:val="00601C01"/>
    <w:rsid w:val="00611DBD"/>
    <w:rsid w:val="006140F9"/>
    <w:rsid w:val="00625066"/>
    <w:rsid w:val="0062639D"/>
    <w:rsid w:val="00633F69"/>
    <w:rsid w:val="00635CD2"/>
    <w:rsid w:val="00635F19"/>
    <w:rsid w:val="00636E65"/>
    <w:rsid w:val="00641E28"/>
    <w:rsid w:val="00644CD2"/>
    <w:rsid w:val="00652A35"/>
    <w:rsid w:val="00664FFB"/>
    <w:rsid w:val="0067214B"/>
    <w:rsid w:val="00672AF8"/>
    <w:rsid w:val="00685BD4"/>
    <w:rsid w:val="00696F3F"/>
    <w:rsid w:val="006A49D2"/>
    <w:rsid w:val="006A4ACB"/>
    <w:rsid w:val="006B0D39"/>
    <w:rsid w:val="006C5D2C"/>
    <w:rsid w:val="006D2028"/>
    <w:rsid w:val="006D75EC"/>
    <w:rsid w:val="006E369A"/>
    <w:rsid w:val="006E642C"/>
    <w:rsid w:val="00700ADE"/>
    <w:rsid w:val="00705640"/>
    <w:rsid w:val="00706366"/>
    <w:rsid w:val="0071200B"/>
    <w:rsid w:val="00715279"/>
    <w:rsid w:val="007154EE"/>
    <w:rsid w:val="007206F7"/>
    <w:rsid w:val="007208C9"/>
    <w:rsid w:val="00736A8A"/>
    <w:rsid w:val="0074316A"/>
    <w:rsid w:val="007446B3"/>
    <w:rsid w:val="00751422"/>
    <w:rsid w:val="00757016"/>
    <w:rsid w:val="00763357"/>
    <w:rsid w:val="007830C3"/>
    <w:rsid w:val="00785380"/>
    <w:rsid w:val="00794463"/>
    <w:rsid w:val="007972B6"/>
    <w:rsid w:val="007A4160"/>
    <w:rsid w:val="007A426C"/>
    <w:rsid w:val="007B04EA"/>
    <w:rsid w:val="007B0970"/>
    <w:rsid w:val="007B43AD"/>
    <w:rsid w:val="007C3079"/>
    <w:rsid w:val="007C4DFC"/>
    <w:rsid w:val="007D1C00"/>
    <w:rsid w:val="007E518F"/>
    <w:rsid w:val="007E5B69"/>
    <w:rsid w:val="007E6A61"/>
    <w:rsid w:val="007E6E1B"/>
    <w:rsid w:val="007F0040"/>
    <w:rsid w:val="007F6A4F"/>
    <w:rsid w:val="008158B9"/>
    <w:rsid w:val="00834632"/>
    <w:rsid w:val="0084366D"/>
    <w:rsid w:val="00846DFE"/>
    <w:rsid w:val="00852AB7"/>
    <w:rsid w:val="00861151"/>
    <w:rsid w:val="00863A99"/>
    <w:rsid w:val="00865D9F"/>
    <w:rsid w:val="0087712A"/>
    <w:rsid w:val="00882118"/>
    <w:rsid w:val="008855DA"/>
    <w:rsid w:val="008A1BF5"/>
    <w:rsid w:val="008B5E20"/>
    <w:rsid w:val="008B7C09"/>
    <w:rsid w:val="008D13F2"/>
    <w:rsid w:val="008D608C"/>
    <w:rsid w:val="008E1E6C"/>
    <w:rsid w:val="008F3765"/>
    <w:rsid w:val="0090333B"/>
    <w:rsid w:val="00915A88"/>
    <w:rsid w:val="00925CE3"/>
    <w:rsid w:val="00950837"/>
    <w:rsid w:val="009711DA"/>
    <w:rsid w:val="00976067"/>
    <w:rsid w:val="009768C8"/>
    <w:rsid w:val="00977312"/>
    <w:rsid w:val="00980D18"/>
    <w:rsid w:val="009A7A7B"/>
    <w:rsid w:val="009B48AA"/>
    <w:rsid w:val="009B7E8F"/>
    <w:rsid w:val="009D1D1B"/>
    <w:rsid w:val="009D392E"/>
    <w:rsid w:val="009E31AB"/>
    <w:rsid w:val="009E7100"/>
    <w:rsid w:val="009F0E29"/>
    <w:rsid w:val="009F2597"/>
    <w:rsid w:val="009F599C"/>
    <w:rsid w:val="009F63D6"/>
    <w:rsid w:val="00A046C3"/>
    <w:rsid w:val="00A14AD2"/>
    <w:rsid w:val="00A308D9"/>
    <w:rsid w:val="00A31419"/>
    <w:rsid w:val="00A35182"/>
    <w:rsid w:val="00A442C4"/>
    <w:rsid w:val="00A45D1B"/>
    <w:rsid w:val="00A45DA1"/>
    <w:rsid w:val="00A60530"/>
    <w:rsid w:val="00A848AA"/>
    <w:rsid w:val="00A85ADF"/>
    <w:rsid w:val="00AB1085"/>
    <w:rsid w:val="00AB4865"/>
    <w:rsid w:val="00AB6BE6"/>
    <w:rsid w:val="00AC2A5D"/>
    <w:rsid w:val="00AC55C2"/>
    <w:rsid w:val="00AD3BF0"/>
    <w:rsid w:val="00AF4948"/>
    <w:rsid w:val="00AF5D38"/>
    <w:rsid w:val="00B06249"/>
    <w:rsid w:val="00B07285"/>
    <w:rsid w:val="00B13720"/>
    <w:rsid w:val="00B13C3A"/>
    <w:rsid w:val="00B2173B"/>
    <w:rsid w:val="00B47572"/>
    <w:rsid w:val="00B5086A"/>
    <w:rsid w:val="00B563C2"/>
    <w:rsid w:val="00B61364"/>
    <w:rsid w:val="00B635D9"/>
    <w:rsid w:val="00B6635F"/>
    <w:rsid w:val="00B73B35"/>
    <w:rsid w:val="00B83FF9"/>
    <w:rsid w:val="00B905A6"/>
    <w:rsid w:val="00B97EE0"/>
    <w:rsid w:val="00BA4634"/>
    <w:rsid w:val="00BB0249"/>
    <w:rsid w:val="00BC3E80"/>
    <w:rsid w:val="00BC594F"/>
    <w:rsid w:val="00BD5724"/>
    <w:rsid w:val="00BE0D0F"/>
    <w:rsid w:val="00BE1572"/>
    <w:rsid w:val="00BE47FB"/>
    <w:rsid w:val="00BF3093"/>
    <w:rsid w:val="00BF6F97"/>
    <w:rsid w:val="00C03A42"/>
    <w:rsid w:val="00C3105A"/>
    <w:rsid w:val="00C32EE1"/>
    <w:rsid w:val="00C61D1A"/>
    <w:rsid w:val="00C64313"/>
    <w:rsid w:val="00C65097"/>
    <w:rsid w:val="00C66F1D"/>
    <w:rsid w:val="00C77DA0"/>
    <w:rsid w:val="00C837CB"/>
    <w:rsid w:val="00C84786"/>
    <w:rsid w:val="00C96A51"/>
    <w:rsid w:val="00C96F44"/>
    <w:rsid w:val="00CA0BDF"/>
    <w:rsid w:val="00CB166B"/>
    <w:rsid w:val="00CB60F6"/>
    <w:rsid w:val="00CB6148"/>
    <w:rsid w:val="00CB6ED5"/>
    <w:rsid w:val="00CB7FCF"/>
    <w:rsid w:val="00CC368D"/>
    <w:rsid w:val="00CC7EAB"/>
    <w:rsid w:val="00CD037B"/>
    <w:rsid w:val="00CD465B"/>
    <w:rsid w:val="00CD6488"/>
    <w:rsid w:val="00CE38A0"/>
    <w:rsid w:val="00CE3CC7"/>
    <w:rsid w:val="00CE614F"/>
    <w:rsid w:val="00CE7089"/>
    <w:rsid w:val="00D13EBE"/>
    <w:rsid w:val="00D23DFA"/>
    <w:rsid w:val="00D2590D"/>
    <w:rsid w:val="00D364A4"/>
    <w:rsid w:val="00D40404"/>
    <w:rsid w:val="00D409FB"/>
    <w:rsid w:val="00D46BA6"/>
    <w:rsid w:val="00D52720"/>
    <w:rsid w:val="00D6070D"/>
    <w:rsid w:val="00D740D3"/>
    <w:rsid w:val="00DB46C9"/>
    <w:rsid w:val="00DB6318"/>
    <w:rsid w:val="00DB6AC9"/>
    <w:rsid w:val="00DC15A0"/>
    <w:rsid w:val="00DC35A9"/>
    <w:rsid w:val="00DD350F"/>
    <w:rsid w:val="00DF79E5"/>
    <w:rsid w:val="00E0436C"/>
    <w:rsid w:val="00E10D27"/>
    <w:rsid w:val="00E14CD3"/>
    <w:rsid w:val="00E15B4B"/>
    <w:rsid w:val="00E177AC"/>
    <w:rsid w:val="00E35892"/>
    <w:rsid w:val="00E36C69"/>
    <w:rsid w:val="00E46C00"/>
    <w:rsid w:val="00E82AEA"/>
    <w:rsid w:val="00EA1AAA"/>
    <w:rsid w:val="00EA2AD2"/>
    <w:rsid w:val="00EA40B6"/>
    <w:rsid w:val="00EB3212"/>
    <w:rsid w:val="00EB74F8"/>
    <w:rsid w:val="00EC60A9"/>
    <w:rsid w:val="00ED3926"/>
    <w:rsid w:val="00ED6A8F"/>
    <w:rsid w:val="00EE5CD3"/>
    <w:rsid w:val="00EE69BD"/>
    <w:rsid w:val="00EF4593"/>
    <w:rsid w:val="00F146FC"/>
    <w:rsid w:val="00F21484"/>
    <w:rsid w:val="00F246D2"/>
    <w:rsid w:val="00F277E7"/>
    <w:rsid w:val="00F31880"/>
    <w:rsid w:val="00F32CB0"/>
    <w:rsid w:val="00F3681C"/>
    <w:rsid w:val="00F42B3C"/>
    <w:rsid w:val="00F42E5F"/>
    <w:rsid w:val="00F44FFE"/>
    <w:rsid w:val="00F462CA"/>
    <w:rsid w:val="00F53B8D"/>
    <w:rsid w:val="00F64207"/>
    <w:rsid w:val="00F679A8"/>
    <w:rsid w:val="00F83132"/>
    <w:rsid w:val="00FA18B9"/>
    <w:rsid w:val="00FB0727"/>
    <w:rsid w:val="00FB41EA"/>
    <w:rsid w:val="00FC6719"/>
    <w:rsid w:val="00FD6DE2"/>
    <w:rsid w:val="00FE066B"/>
    <w:rsid w:val="00FE3B27"/>
    <w:rsid w:val="00FE560F"/>
    <w:rsid w:val="00FE77F9"/>
    <w:rsid w:val="00FE7801"/>
    <w:rsid w:val="00FF22B4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2E582"/>
  <w15:chartTrackingRefBased/>
  <w15:docId w15:val="{00FBF951-82C3-4B6B-88AF-E9D59877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65B"/>
  </w:style>
  <w:style w:type="paragraph" w:styleId="Nagwek1">
    <w:name w:val="heading 1"/>
    <w:basedOn w:val="Normalny"/>
    <w:next w:val="Normalny"/>
    <w:link w:val="Nagwek1Znak"/>
    <w:uiPriority w:val="9"/>
    <w:qFormat/>
    <w:rsid w:val="00ED3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65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3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8C9"/>
  </w:style>
  <w:style w:type="paragraph" w:styleId="Stopka">
    <w:name w:val="footer"/>
    <w:basedOn w:val="Normalny"/>
    <w:link w:val="Stopka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8C9"/>
  </w:style>
  <w:style w:type="character" w:customStyle="1" w:styleId="markedcontent">
    <w:name w:val="markedcontent"/>
    <w:basedOn w:val="Domylnaczcionkaakapitu"/>
    <w:rsid w:val="00DF79E5"/>
  </w:style>
  <w:style w:type="character" w:styleId="Odwoaniedokomentarza">
    <w:name w:val="annotation reference"/>
    <w:basedOn w:val="Domylnaczcionkaakapitu"/>
    <w:uiPriority w:val="99"/>
    <w:semiHidden/>
    <w:unhideWhenUsed/>
    <w:rsid w:val="001B34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4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4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4DF"/>
    <w:rPr>
      <w:b/>
      <w:bCs/>
      <w:sz w:val="20"/>
      <w:szCs w:val="20"/>
    </w:rPr>
  </w:style>
  <w:style w:type="paragraph" w:styleId="Bezodstpw">
    <w:name w:val="No Spacing"/>
    <w:uiPriority w:val="1"/>
    <w:qFormat/>
    <w:rsid w:val="0011241F"/>
    <w:pPr>
      <w:spacing w:after="0" w:line="240" w:lineRule="auto"/>
    </w:pPr>
  </w:style>
  <w:style w:type="character" w:customStyle="1" w:styleId="postbody">
    <w:name w:val="postbody"/>
    <w:basedOn w:val="Domylnaczcionkaakapitu"/>
    <w:rsid w:val="00006FB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08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08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0808"/>
    <w:rPr>
      <w:vertAlign w:val="superscript"/>
    </w:rPr>
  </w:style>
  <w:style w:type="paragraph" w:customStyle="1" w:styleId="Default">
    <w:name w:val="Default"/>
    <w:rsid w:val="00B663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A196-B486-4BBF-B955-8F99FD34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3</Pages>
  <Words>1099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 Witkowska</dc:creator>
  <cp:keywords/>
  <dc:description/>
  <cp:lastModifiedBy>Agata Witkowska</cp:lastModifiedBy>
  <cp:revision>54</cp:revision>
  <cp:lastPrinted>2026-05-06T07:06:00Z</cp:lastPrinted>
  <dcterms:created xsi:type="dcterms:W3CDTF">2024-05-22T11:08:00Z</dcterms:created>
  <dcterms:modified xsi:type="dcterms:W3CDTF">2026-07-02T07:10:00Z</dcterms:modified>
</cp:coreProperties>
</file>