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173A" w14:textId="6DBEB2AA" w:rsidR="00CF17D5" w:rsidRDefault="00010E8B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>
        <w:t>31</w:t>
      </w:r>
      <w:r w:rsidR="001E51AC">
        <w:t>.</w:t>
      </w:r>
      <w:r w:rsidR="00B4377C">
        <w:t>0</w:t>
      </w:r>
      <w:r>
        <w:t>3</w:t>
      </w:r>
      <w:r w:rsidR="001527EF">
        <w:t>.202</w:t>
      </w:r>
      <w:r w:rsidR="00B4377C">
        <w:t>2</w:t>
      </w:r>
      <w:r w:rsidR="00A1541D">
        <w:t>r.</w:t>
      </w:r>
    </w:p>
    <w:p w14:paraId="4D05DD5E" w14:textId="06B0CB06" w:rsidR="00CF17D5" w:rsidRPr="00CF17D5" w:rsidRDefault="00010E8B" w:rsidP="00CF17D5">
      <w:pPr>
        <w:spacing w:line="276" w:lineRule="auto"/>
      </w:pPr>
      <w:r>
        <w:t>RGIV6220.18</w:t>
      </w:r>
      <w:r w:rsidR="00D57C41">
        <w:t>.</w:t>
      </w:r>
      <w:r w:rsidR="00CF17D5" w:rsidRPr="00CF17D5">
        <w:t>20</w:t>
      </w:r>
      <w:r w:rsidR="00990937">
        <w:t>2</w:t>
      </w:r>
      <w:r>
        <w:t>0</w:t>
      </w:r>
    </w:p>
    <w:p w14:paraId="750A3C0E" w14:textId="77777777" w:rsidR="008C41B1" w:rsidRDefault="008C41B1" w:rsidP="00C6022C">
      <w:pPr>
        <w:spacing w:line="276" w:lineRule="auto"/>
      </w:pPr>
    </w:p>
    <w:p w14:paraId="24AEEE48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5F80A1C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77A8B8B9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1EC38845" w14:textId="77777777" w:rsidR="00A1541D" w:rsidRDefault="00A1541D" w:rsidP="00C6022C">
      <w:pPr>
        <w:spacing w:line="276" w:lineRule="auto"/>
      </w:pPr>
    </w:p>
    <w:p w14:paraId="5198C0E4" w14:textId="1F0563A1" w:rsidR="003876B9" w:rsidRPr="00010E8B" w:rsidRDefault="00A1541D" w:rsidP="00B4377C">
      <w:pPr>
        <w:spacing w:after="120" w:line="276" w:lineRule="auto"/>
        <w:jc w:val="both"/>
        <w:rPr>
          <w:rFonts w:cs="Arial"/>
        </w:rPr>
      </w:pPr>
      <w:r>
        <w:tab/>
        <w:t xml:space="preserve">Zgodnie z </w:t>
      </w:r>
      <w:r w:rsidR="00183279">
        <w:t>art.</w:t>
      </w:r>
      <w:r w:rsidR="00B4377C">
        <w:t xml:space="preserve"> </w:t>
      </w:r>
      <w:r w:rsidR="0024501E">
        <w:t>10 § 1</w:t>
      </w:r>
      <w:r w:rsidR="007B3765">
        <w:t xml:space="preserve"> </w:t>
      </w:r>
      <w:r w:rsidR="001527EF" w:rsidRPr="001527EF">
        <w:t>oraz art. 49 § 1</w:t>
      </w:r>
      <w:r w:rsidR="001527EF">
        <w:t xml:space="preserve"> i § 2 </w:t>
      </w:r>
      <w:r w:rsidRPr="00A1541D">
        <w:t>ustawy z dnia 14 czerwca 1960 r., Kodeks postępowania administracyjnego (tekst jednolity</w:t>
      </w:r>
      <w:r w:rsidR="00FE21EB">
        <w:t>:</w:t>
      </w:r>
      <w:r w:rsidRPr="00A1541D">
        <w:t xml:space="preserve"> Dz. U. z 20</w:t>
      </w:r>
      <w:r w:rsidR="001527EF">
        <w:t>2</w:t>
      </w:r>
      <w:r w:rsidR="007B3765">
        <w:t>1</w:t>
      </w:r>
      <w:r w:rsidRPr="00A1541D">
        <w:t xml:space="preserve"> r., poz. </w:t>
      </w:r>
      <w:r w:rsidR="007B3765">
        <w:t>735</w:t>
      </w:r>
      <w:r w:rsidR="00D57C41">
        <w:t xml:space="preserve"> ze zm.</w:t>
      </w:r>
      <w:r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 o środowiskowych uwarunkowaniach dla przedsięwzięcia pn.:</w:t>
      </w:r>
      <w:r w:rsidR="00011686">
        <w:t xml:space="preserve"> </w:t>
      </w:r>
      <w:r w:rsidR="00010E8B" w:rsidRPr="00010E8B">
        <w:rPr>
          <w:rFonts w:cs="Arial"/>
        </w:rPr>
        <w:t>„Budow</w:t>
      </w:r>
      <w:r w:rsidR="00010E8B">
        <w:rPr>
          <w:rFonts w:cs="Arial"/>
        </w:rPr>
        <w:t>a</w:t>
      </w:r>
      <w:r w:rsidR="00010E8B" w:rsidRPr="00010E8B">
        <w:rPr>
          <w:rFonts w:cs="Arial"/>
        </w:rPr>
        <w:t xml:space="preserve"> farmy fotowoltaicznej o mocy do 2 MW włącznie, wraz z niezbędną infrastrukturą techniczną na działkach nr </w:t>
      </w:r>
      <w:proofErr w:type="spellStart"/>
      <w:r w:rsidR="00010E8B" w:rsidRPr="00010E8B">
        <w:rPr>
          <w:rFonts w:cs="Arial"/>
        </w:rPr>
        <w:t>ewid</w:t>
      </w:r>
      <w:proofErr w:type="spellEnd"/>
      <w:r w:rsidR="00010E8B" w:rsidRPr="00010E8B">
        <w:rPr>
          <w:rFonts w:cs="Arial"/>
        </w:rPr>
        <w:t>. 556/6, obręb Mikołajki Pomorskie, gmina Mikołajki Pomorskie”</w:t>
      </w:r>
      <w:r w:rsidR="00010E8B">
        <w:rPr>
          <w:rFonts w:cs="Arial"/>
        </w:rPr>
        <w:t xml:space="preserve">, </w:t>
      </w:r>
      <w:r w:rsidR="00B4377C">
        <w:rPr>
          <w:rFonts w:cs="Arial"/>
        </w:rPr>
        <w:t xml:space="preserve"> </w:t>
      </w:r>
      <w:r w:rsidR="007B3765">
        <w:t xml:space="preserve">na wniosek </w:t>
      </w:r>
      <w:r w:rsidR="00010E8B" w:rsidRPr="00010E8B">
        <w:t>Łódzkich Elektrowni Słonecznych Sp. z  o.o., Sieradz ul. Armii Krajowej 24B; 98-200 Sieradz.</w:t>
      </w:r>
    </w:p>
    <w:p w14:paraId="5C87A686" w14:textId="068D1382" w:rsidR="00954413" w:rsidRPr="00954413" w:rsidRDefault="00C6022C" w:rsidP="00B4377C">
      <w:pPr>
        <w:spacing w:after="120"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1EE8C146" w14:textId="54F75891" w:rsidR="00010E8B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A1976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="00CA1976">
        <w:t xml:space="preserve"> </w:t>
      </w:r>
      <w:r w:rsidR="00C6022C">
        <w:t>zapoznania się z dokumentacją sprawy,</w:t>
      </w:r>
      <w:r>
        <w:t xml:space="preserve"> a także z</w:t>
      </w:r>
      <w:r w:rsidR="00CA1976">
        <w:t xml:space="preserve"> </w:t>
      </w:r>
      <w:r w:rsidR="00954413">
        <w:t>możliwością składania</w:t>
      </w:r>
      <w:r w:rsidR="00C6022C">
        <w:t xml:space="preserve"> uwag i wniosków </w:t>
      </w:r>
      <w:r w:rsidR="00CA1976">
        <w:br/>
      </w:r>
      <w:r w:rsidR="00954413">
        <w:t xml:space="preserve">w niniejszej sprawie </w:t>
      </w:r>
      <w:r w:rsidR="00C6022C">
        <w:t xml:space="preserve">w formie pisemnej, elektronicznej i ustnej w </w:t>
      </w:r>
      <w:r w:rsidR="00010E8B" w:rsidRPr="00010E8B">
        <w:t xml:space="preserve"> Urzędzie Gminy </w:t>
      </w:r>
      <w:r w:rsidR="00010E8B">
        <w:t xml:space="preserve">                                 w </w:t>
      </w:r>
      <w:r w:rsidR="00010E8B" w:rsidRPr="00010E8B">
        <w:t>Mikołajk</w:t>
      </w:r>
      <w:r w:rsidR="00011686">
        <w:t>ach</w:t>
      </w:r>
      <w:r w:rsidR="00010E8B" w:rsidRPr="00010E8B">
        <w:t xml:space="preserve"> Pomorski</w:t>
      </w:r>
      <w:r w:rsidR="00011686">
        <w:t>ch</w:t>
      </w:r>
      <w:r w:rsidR="00010E8B" w:rsidRPr="00010E8B">
        <w:t>, ul. Dzierzgońska 2, 82-</w:t>
      </w:r>
      <w:r w:rsidR="00011686">
        <w:t>433</w:t>
      </w:r>
      <w:r w:rsidR="00011686" w:rsidRPr="00011686">
        <w:t xml:space="preserve"> Mikołajkach Pomorskich</w:t>
      </w:r>
      <w:r w:rsidR="00011686">
        <w:t xml:space="preserve"> </w:t>
      </w:r>
      <w:r w:rsidR="00010E8B" w:rsidRPr="00010E8B">
        <w:t>, w dni</w:t>
      </w:r>
      <w:r w:rsidR="00011686">
        <w:t>ach</w:t>
      </w:r>
      <w:r w:rsidR="00010E8B" w:rsidRPr="00010E8B">
        <w:t xml:space="preserve"> pracy Urzędu w godzinach 7.00 – 15.00, e-mail: sekretariat@mikolajkipomorskie.pl.</w:t>
      </w:r>
    </w:p>
    <w:p w14:paraId="5B0C4BCE" w14:textId="76B7C12F" w:rsidR="006D70A1" w:rsidRPr="006D70A1" w:rsidRDefault="00BB4BAF" w:rsidP="00D03F38">
      <w:pPr>
        <w:spacing w:line="276" w:lineRule="auto"/>
        <w:jc w:val="both"/>
      </w:pPr>
      <w:r w:rsidRPr="00954413">
        <w:rPr>
          <w:b/>
        </w:rPr>
        <w:t>w terminie 7 dni od daty otrzymania niniejszego zawiadomienia</w:t>
      </w:r>
      <w:r>
        <w:t>.</w:t>
      </w:r>
    </w:p>
    <w:p w14:paraId="13898D7B" w14:textId="77777777" w:rsidR="00011686" w:rsidRDefault="00011686" w:rsidP="00990937">
      <w:pPr>
        <w:spacing w:line="276" w:lineRule="auto"/>
        <w:jc w:val="both"/>
      </w:pPr>
    </w:p>
    <w:p w14:paraId="01C4F19C" w14:textId="300D913D" w:rsidR="00990937" w:rsidRPr="00CA138B" w:rsidRDefault="00990937" w:rsidP="00990937">
      <w:pPr>
        <w:spacing w:line="276" w:lineRule="auto"/>
        <w:jc w:val="both"/>
      </w:pPr>
      <w:r w:rsidRPr="00CA138B">
        <w:t xml:space="preserve">Zgodnie z art. 74 ust. 3a ustawy z dnia 3 października 2008 r. o udostępnianiu informacji </w:t>
      </w:r>
      <w:r w:rsidR="00607159">
        <w:br/>
      </w:r>
      <w:r w:rsidRPr="00CA138B">
        <w:t>o środowisku i jego ochronie, udziale społeczeństwa w ochronie środowiska oraz o ocenach oddziaływania na środowisko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 w:rsidR="00CA1976">
        <w:t>21</w:t>
      </w:r>
      <w:r w:rsidRPr="00CA138B">
        <w:t xml:space="preserve"> r.</w:t>
      </w:r>
      <w:r w:rsidR="007B3765">
        <w:t>,</w:t>
      </w:r>
      <w:r w:rsidRPr="00CA138B">
        <w:t xml:space="preserve"> poz.</w:t>
      </w:r>
      <w:r w:rsidR="00CA1976">
        <w:t xml:space="preserve"> 2</w:t>
      </w:r>
      <w:r w:rsidR="00B4377C">
        <w:t>373</w:t>
      </w:r>
      <w:r w:rsidR="007B3765">
        <w:t xml:space="preserve"> ze zm.</w:t>
      </w:r>
      <w:r>
        <w:t>): „</w:t>
      </w:r>
      <w:r w:rsidRPr="00CA138B">
        <w:t>Stroną  postępowania  w sprawie wydania decyzji o środowiskowych uwarunkowaniach jest wnioskodawca oraz podmiot, któremu przysługuje prawo rzeczowe  do  nieruchomości  znajdującej  się  w obszarze,  na  który  będzie oddziaływać przedsięwzięcie w wariancie zaproponowanym przez wnioskodawcę, z zastrzeżeniem art.</w:t>
      </w:r>
      <w:r w:rsidR="00A747D9">
        <w:t xml:space="preserve"> </w:t>
      </w:r>
      <w:r w:rsidRPr="00CA138B">
        <w:t>81 ust.</w:t>
      </w:r>
      <w:r w:rsidR="00B4377C">
        <w:t xml:space="preserve"> </w:t>
      </w:r>
      <w:r w:rsidRPr="00CA138B">
        <w:t xml:space="preserve">1 </w:t>
      </w:r>
      <w:r w:rsidR="00A747D9">
        <w:t>p</w:t>
      </w:r>
      <w:r w:rsidRPr="00CA138B">
        <w:t>rzez obszar ten rozumie się:</w:t>
      </w:r>
    </w:p>
    <w:p w14:paraId="7B75A3FE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6B213B90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74F6F0A1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407A514A" w14:textId="7751A922" w:rsidR="001527EF" w:rsidRDefault="00990937" w:rsidP="00990937">
      <w:pPr>
        <w:spacing w:line="276" w:lineRule="auto"/>
        <w:jc w:val="both"/>
      </w:pPr>
      <w:r w:rsidRPr="00CA138B">
        <w:lastRenderedPageBreak/>
        <w:t xml:space="preserve">Zgodnie z art. 74 ust. 3 o udostępnianiu informacji o środowisku i jego ochronie, udziale społeczeństwa w ochronie środowiska oraz o ocenach oddziaływania na środowisko </w:t>
      </w:r>
      <w:r>
        <w:br/>
      </w:r>
      <w:r w:rsidRPr="00CA138B">
        <w:t>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>
        <w:t>2</w:t>
      </w:r>
      <w:r w:rsidR="00CA1976">
        <w:t>1</w:t>
      </w:r>
      <w:r w:rsidRPr="00CA138B">
        <w:t xml:space="preserve"> r.</w:t>
      </w:r>
      <w:r w:rsidR="007B3765">
        <w:t>,</w:t>
      </w:r>
      <w:r w:rsidRPr="00CA138B">
        <w:t xml:space="preserve"> poz. 2</w:t>
      </w:r>
      <w:r w:rsidR="00B4377C">
        <w:t>373</w:t>
      </w:r>
      <w:r w:rsidR="007B3765">
        <w:t xml:space="preserve"> ze zm.</w:t>
      </w:r>
      <w:r w:rsidR="00CA1976">
        <w:t xml:space="preserve">) </w:t>
      </w:r>
      <w:r w:rsidRPr="00CA138B">
        <w:t>jeżeli liczba stron postępowania o wydanie decyzji o środowiskowych uwarunkowaniach przekracza 10 stosuje się przepis art. 49 ustawy z dnia 14 czerwca 1960 r. - Kodeks postępowania administracyjnego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 xml:space="preserve">Dz. U. </w:t>
      </w:r>
      <w:r w:rsidR="007B3765">
        <w:br/>
      </w:r>
      <w:r w:rsidRPr="00CA138B">
        <w:t>z 20</w:t>
      </w:r>
      <w:r w:rsidR="00CA1976">
        <w:t>2</w:t>
      </w:r>
      <w:r w:rsidR="007B3765">
        <w:t>1</w:t>
      </w:r>
      <w:r w:rsidRPr="00CA138B">
        <w:t xml:space="preserve"> r.</w:t>
      </w:r>
      <w:r w:rsidR="007B3765">
        <w:t>,</w:t>
      </w:r>
      <w:r w:rsidRPr="00CA138B">
        <w:t xml:space="preserve"> poz. </w:t>
      </w:r>
      <w:r w:rsidR="007B3765">
        <w:t>735</w:t>
      </w:r>
      <w:r w:rsidR="00CA1976">
        <w:t xml:space="preserve"> </w:t>
      </w:r>
      <w:r w:rsidRPr="00CA138B">
        <w:t>ze zm.) zgodnie, z którym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8D6704" w14:textId="1793900A" w:rsidR="00D9405A" w:rsidRDefault="001527EF" w:rsidP="00C6022C">
      <w:pPr>
        <w:spacing w:line="276" w:lineRule="auto"/>
        <w:jc w:val="both"/>
      </w:pPr>
      <w:r w:rsidRPr="001527EF">
        <w:t xml:space="preserve">Zgodnie z art. 49 § 2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>od dnia, w którym nastąpiło publiczne obwieszczenie, inne publiczne ogłoszenie lub udostępnienie pisma</w:t>
      </w:r>
      <w:r w:rsidR="00945592">
        <w:t xml:space="preserve"> </w:t>
      </w:r>
      <w:r w:rsidRPr="001527EF">
        <w:t>w Biuletynie Informacji Publicznej.</w:t>
      </w:r>
    </w:p>
    <w:p w14:paraId="5EB5C3D7" w14:textId="77777777" w:rsidR="001E51AC" w:rsidRDefault="001E51AC" w:rsidP="00C6022C">
      <w:pPr>
        <w:spacing w:line="276" w:lineRule="auto"/>
      </w:pPr>
    </w:p>
    <w:p w14:paraId="7E270291" w14:textId="77777777" w:rsidR="001E51AC" w:rsidRDefault="001E51AC" w:rsidP="00C6022C">
      <w:pPr>
        <w:spacing w:line="276" w:lineRule="auto"/>
      </w:pPr>
    </w:p>
    <w:p w14:paraId="399A715B" w14:textId="4D1F5342" w:rsidR="008C41B1" w:rsidRDefault="001527EF" w:rsidP="00C6022C">
      <w:pPr>
        <w:spacing w:line="276" w:lineRule="auto"/>
      </w:pPr>
      <w:r w:rsidRPr="001527EF">
        <w:t xml:space="preserve">Obwieszczenie nastąpiło dnia: </w:t>
      </w:r>
      <w:r w:rsidR="00010E8B">
        <w:t>31</w:t>
      </w:r>
      <w:r w:rsidR="001E51AC">
        <w:t>.</w:t>
      </w:r>
      <w:r w:rsidR="00AC48C0">
        <w:t>0</w:t>
      </w:r>
      <w:r w:rsidR="00010E8B">
        <w:t>3</w:t>
      </w:r>
      <w:r>
        <w:t>.202</w:t>
      </w:r>
      <w:r w:rsidR="00AC48C0">
        <w:t>2</w:t>
      </w:r>
      <w:r w:rsidRPr="001527EF">
        <w:t>r.</w:t>
      </w:r>
    </w:p>
    <w:p w14:paraId="374E5907" w14:textId="77777777" w:rsidR="00535280" w:rsidRDefault="00535280" w:rsidP="00A46718">
      <w:pPr>
        <w:spacing w:line="276" w:lineRule="auto"/>
        <w:contextualSpacing/>
      </w:pPr>
    </w:p>
    <w:p w14:paraId="74FB937C" w14:textId="30EE0BFB" w:rsidR="0004768A" w:rsidRDefault="00535280" w:rsidP="00A46718">
      <w:pPr>
        <w:spacing w:line="276" w:lineRule="auto"/>
        <w:contextualSpacing/>
      </w:pPr>
      <w:r>
        <w:t>Sporządziła: Anna Kuśmierczyk</w:t>
      </w:r>
    </w:p>
    <w:sectPr w:rsidR="0004768A" w:rsidSect="001530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F52D" w14:textId="77777777" w:rsidR="00275B20" w:rsidRDefault="00275B20" w:rsidP="00882724">
      <w:pPr>
        <w:spacing w:after="0"/>
      </w:pPr>
      <w:r>
        <w:separator/>
      </w:r>
    </w:p>
  </w:endnote>
  <w:endnote w:type="continuationSeparator" w:id="0">
    <w:p w14:paraId="53E86750" w14:textId="77777777" w:rsidR="00275B20" w:rsidRDefault="00275B20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70C8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6A036F50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4CCF" w14:textId="77777777" w:rsidR="00275B20" w:rsidRDefault="00275B20" w:rsidP="00882724">
      <w:pPr>
        <w:spacing w:after="0"/>
      </w:pPr>
      <w:r>
        <w:separator/>
      </w:r>
    </w:p>
  </w:footnote>
  <w:footnote w:type="continuationSeparator" w:id="0">
    <w:p w14:paraId="598A3D67" w14:textId="77777777" w:rsidR="00275B20" w:rsidRDefault="00275B20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1D"/>
    <w:rsid w:val="00010E8B"/>
    <w:rsid w:val="00011686"/>
    <w:rsid w:val="0004768A"/>
    <w:rsid w:val="000C2D3E"/>
    <w:rsid w:val="001527EF"/>
    <w:rsid w:val="001530C1"/>
    <w:rsid w:val="00183279"/>
    <w:rsid w:val="00187B63"/>
    <w:rsid w:val="001E3A01"/>
    <w:rsid w:val="001E51AC"/>
    <w:rsid w:val="001F7902"/>
    <w:rsid w:val="0024501E"/>
    <w:rsid w:val="002646BC"/>
    <w:rsid w:val="00275B20"/>
    <w:rsid w:val="002764F5"/>
    <w:rsid w:val="00370792"/>
    <w:rsid w:val="003876B9"/>
    <w:rsid w:val="003D28E1"/>
    <w:rsid w:val="0041389F"/>
    <w:rsid w:val="004236C9"/>
    <w:rsid w:val="004469DF"/>
    <w:rsid w:val="00452CBD"/>
    <w:rsid w:val="00460E33"/>
    <w:rsid w:val="004B63AF"/>
    <w:rsid w:val="0052031D"/>
    <w:rsid w:val="00535280"/>
    <w:rsid w:val="005D7996"/>
    <w:rsid w:val="005E2100"/>
    <w:rsid w:val="00607159"/>
    <w:rsid w:val="006117A3"/>
    <w:rsid w:val="00613D11"/>
    <w:rsid w:val="00686AA9"/>
    <w:rsid w:val="006D70A1"/>
    <w:rsid w:val="00743774"/>
    <w:rsid w:val="00757FA2"/>
    <w:rsid w:val="007610B7"/>
    <w:rsid w:val="007847FE"/>
    <w:rsid w:val="00796292"/>
    <w:rsid w:val="007B3765"/>
    <w:rsid w:val="008176B0"/>
    <w:rsid w:val="00882724"/>
    <w:rsid w:val="008A6813"/>
    <w:rsid w:val="008C41B1"/>
    <w:rsid w:val="008F0344"/>
    <w:rsid w:val="00943936"/>
    <w:rsid w:val="00945592"/>
    <w:rsid w:val="00946FEC"/>
    <w:rsid w:val="00954413"/>
    <w:rsid w:val="00990937"/>
    <w:rsid w:val="009C6DA1"/>
    <w:rsid w:val="009E24BD"/>
    <w:rsid w:val="009E5EB3"/>
    <w:rsid w:val="009F1570"/>
    <w:rsid w:val="00A1541D"/>
    <w:rsid w:val="00A46718"/>
    <w:rsid w:val="00A747D9"/>
    <w:rsid w:val="00AC48C0"/>
    <w:rsid w:val="00B4350D"/>
    <w:rsid w:val="00B4377C"/>
    <w:rsid w:val="00B77A41"/>
    <w:rsid w:val="00BB4BAF"/>
    <w:rsid w:val="00BC348B"/>
    <w:rsid w:val="00BF76B0"/>
    <w:rsid w:val="00C100FA"/>
    <w:rsid w:val="00C378A1"/>
    <w:rsid w:val="00C6022C"/>
    <w:rsid w:val="00CA1976"/>
    <w:rsid w:val="00CB2CCA"/>
    <w:rsid w:val="00CF17D5"/>
    <w:rsid w:val="00D03F38"/>
    <w:rsid w:val="00D45263"/>
    <w:rsid w:val="00D57C41"/>
    <w:rsid w:val="00D9405A"/>
    <w:rsid w:val="00E52F0D"/>
    <w:rsid w:val="00E5573E"/>
    <w:rsid w:val="00E81C8A"/>
    <w:rsid w:val="00E97853"/>
    <w:rsid w:val="00EC1386"/>
    <w:rsid w:val="00FC3659"/>
    <w:rsid w:val="00FC6561"/>
    <w:rsid w:val="00FE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2EB"/>
  <w15:docId w15:val="{E11386D7-A4E1-42BB-8459-2711C35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E25F-505D-4386-9B78-A3E0E382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5</cp:revision>
  <cp:lastPrinted>2021-10-11T09:24:00Z</cp:lastPrinted>
  <dcterms:created xsi:type="dcterms:W3CDTF">2022-01-25T12:26:00Z</dcterms:created>
  <dcterms:modified xsi:type="dcterms:W3CDTF">2022-03-31T12:54:00Z</dcterms:modified>
</cp:coreProperties>
</file>