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B76F" w14:textId="6C384C3E" w:rsidR="00FB3020" w:rsidRPr="000F2694" w:rsidRDefault="005126E4" w:rsidP="005D2F57">
      <w:pPr>
        <w:spacing w:after="200" w:line="276" w:lineRule="auto"/>
        <w:jc w:val="right"/>
        <w:rPr>
          <w:rFonts w:eastAsia="Calibri" w:cs="Arial"/>
        </w:rPr>
      </w:pPr>
      <w:r>
        <w:rPr>
          <w:rFonts w:eastAsia="Calibri" w:cs="Arial"/>
        </w:rPr>
        <w:t>Mikołajki Pomorskie</w:t>
      </w:r>
      <w:r w:rsidR="00FB3020" w:rsidRPr="000F2694">
        <w:rPr>
          <w:rFonts w:eastAsia="Calibri" w:cs="Arial"/>
        </w:rPr>
        <w:t xml:space="preserve">, dnia </w:t>
      </w:r>
      <w:r w:rsidR="000F2694" w:rsidRPr="000F2694">
        <w:rPr>
          <w:rFonts w:eastAsia="Calibri" w:cs="Arial"/>
        </w:rPr>
        <w:t>1</w:t>
      </w:r>
      <w:r w:rsidR="00EE5817">
        <w:rPr>
          <w:rFonts w:eastAsia="Calibri" w:cs="Arial"/>
        </w:rPr>
        <w:t>9</w:t>
      </w:r>
      <w:r w:rsidR="00FB3020" w:rsidRPr="000F2694">
        <w:rPr>
          <w:rFonts w:eastAsia="Calibri" w:cs="Arial"/>
        </w:rPr>
        <w:t>.</w:t>
      </w:r>
      <w:r w:rsidR="000F2694" w:rsidRPr="000F2694">
        <w:rPr>
          <w:rFonts w:eastAsia="Calibri" w:cs="Arial"/>
        </w:rPr>
        <w:t>0</w:t>
      </w:r>
      <w:r>
        <w:rPr>
          <w:rFonts w:eastAsia="Calibri" w:cs="Arial"/>
        </w:rPr>
        <w:t>5</w:t>
      </w:r>
      <w:r w:rsidR="00FB3020" w:rsidRPr="000F2694">
        <w:rPr>
          <w:rFonts w:eastAsia="Calibri" w:cs="Arial"/>
        </w:rPr>
        <w:t>.20</w:t>
      </w:r>
      <w:r w:rsidR="00142152" w:rsidRPr="000F2694">
        <w:rPr>
          <w:rFonts w:eastAsia="Calibri" w:cs="Arial"/>
        </w:rPr>
        <w:t>2</w:t>
      </w:r>
      <w:r>
        <w:rPr>
          <w:rFonts w:eastAsia="Calibri" w:cs="Arial"/>
        </w:rPr>
        <w:t>2</w:t>
      </w:r>
      <w:r w:rsidR="00FB3020" w:rsidRPr="000F2694">
        <w:rPr>
          <w:rFonts w:eastAsia="Calibri" w:cs="Arial"/>
        </w:rPr>
        <w:t>r.</w:t>
      </w:r>
    </w:p>
    <w:p w14:paraId="0DA5C15E" w14:textId="671FDC95" w:rsidR="00FB3020" w:rsidRPr="000F2694" w:rsidRDefault="005126E4" w:rsidP="005D2F57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RGIV.6220.18.2020</w:t>
      </w:r>
    </w:p>
    <w:p w14:paraId="05255698" w14:textId="77777777" w:rsidR="005126E4" w:rsidRDefault="00E437DD" w:rsidP="005126E4">
      <w:pPr>
        <w:spacing w:after="0"/>
        <w:jc w:val="both"/>
        <w:rPr>
          <w:rFonts w:cs="Arial"/>
        </w:rPr>
      </w:pPr>
      <w:r w:rsidRPr="000F2694">
        <w:rPr>
          <w:rFonts w:cs="Arial"/>
        </w:rPr>
        <w:t>Załącznik do decyzji o środowiskowych uwarunkowaniach dla przedsięwzięcia pn.:</w:t>
      </w:r>
      <w:bookmarkStart w:id="0" w:name="_Hlk84844462"/>
      <w:r w:rsidR="005126E4" w:rsidRPr="005126E4">
        <w:rPr>
          <w:rFonts w:cs="Arial"/>
        </w:rPr>
        <w:t xml:space="preserve"> </w:t>
      </w:r>
    </w:p>
    <w:p w14:paraId="46C9A49A" w14:textId="583A90B0" w:rsidR="005126E4" w:rsidRPr="005126E4" w:rsidRDefault="005126E4" w:rsidP="005126E4">
      <w:pPr>
        <w:spacing w:after="0"/>
        <w:jc w:val="center"/>
        <w:rPr>
          <w:b/>
          <w:bCs/>
        </w:rPr>
      </w:pPr>
      <w:r w:rsidRPr="005126E4">
        <w:rPr>
          <w:rFonts w:cs="Arial"/>
          <w:b/>
          <w:bCs/>
        </w:rPr>
        <w:t xml:space="preserve">„Budowa farmy fotowoltaicznej o mocy do 2 MW włącznie, wraz z niezbędną infrastrukturą techniczną na działkach nr </w:t>
      </w:r>
      <w:proofErr w:type="spellStart"/>
      <w:r w:rsidRPr="005126E4">
        <w:rPr>
          <w:rFonts w:cs="Arial"/>
          <w:b/>
          <w:bCs/>
        </w:rPr>
        <w:t>ewid</w:t>
      </w:r>
      <w:proofErr w:type="spellEnd"/>
      <w:r w:rsidRPr="005126E4">
        <w:rPr>
          <w:rFonts w:cs="Arial"/>
          <w:b/>
          <w:bCs/>
        </w:rPr>
        <w:t>. 556/6, obręb Mikołajki Pomorskie, gmina Mikołajki Pomorskie”, położonej na terenie powiatu sztumskiego.</w:t>
      </w:r>
    </w:p>
    <w:p w14:paraId="01BE6DC8" w14:textId="40BC8CE0" w:rsidR="000F2694" w:rsidRPr="000F2694" w:rsidRDefault="000F2694" w:rsidP="000F2694">
      <w:pPr>
        <w:spacing w:after="120" w:line="276" w:lineRule="auto"/>
        <w:jc w:val="center"/>
        <w:rPr>
          <w:rFonts w:cs="Arial"/>
        </w:rPr>
      </w:pPr>
    </w:p>
    <w:p w14:paraId="691562BA" w14:textId="4F0CB3C4" w:rsidR="000F2694" w:rsidRPr="000F2694" w:rsidRDefault="000F2694" w:rsidP="000F2694">
      <w:pPr>
        <w:spacing w:after="120" w:line="276" w:lineRule="auto"/>
        <w:jc w:val="center"/>
        <w:rPr>
          <w:rFonts w:cs="Arial"/>
          <w:b/>
          <w:bCs/>
        </w:rPr>
      </w:pPr>
      <w:r w:rsidRPr="000F2694">
        <w:rPr>
          <w:rFonts w:cs="Arial"/>
          <w:b/>
          <w:bCs/>
          <w:color w:val="000000" w:themeColor="text1"/>
        </w:rPr>
        <w:t xml:space="preserve"> </w:t>
      </w:r>
    </w:p>
    <w:bookmarkEnd w:id="0"/>
    <w:p w14:paraId="7B40F80F" w14:textId="77777777" w:rsidR="00DD0E4A" w:rsidRPr="000F2694" w:rsidRDefault="00DD0E4A" w:rsidP="005D2F57">
      <w:pPr>
        <w:spacing w:after="0" w:line="276" w:lineRule="auto"/>
        <w:jc w:val="center"/>
        <w:rPr>
          <w:rFonts w:cs="Arial"/>
          <w:b/>
          <w:i/>
        </w:rPr>
      </w:pPr>
    </w:p>
    <w:p w14:paraId="06795C73" w14:textId="38C0DA52" w:rsidR="00757FA2" w:rsidRPr="000F2694" w:rsidRDefault="00E437DD" w:rsidP="005D2F57">
      <w:pPr>
        <w:spacing w:after="0" w:line="276" w:lineRule="auto"/>
        <w:jc w:val="both"/>
        <w:rPr>
          <w:rFonts w:cs="Arial"/>
        </w:rPr>
      </w:pPr>
      <w:r w:rsidRPr="000F2694">
        <w:rPr>
          <w:rFonts w:cs="Arial"/>
        </w:rPr>
        <w:t>Charakterystyka planowanego przedsięwzięcia zgodnie z art. 82 ust. 3 ustawy o udostępnianiu informacji o środowisku i jego ochronie, udziale społeczeństwa w ochronie środowiska oraz ocenach oddziaływania na środowisko (</w:t>
      </w:r>
      <w:r w:rsidR="001436B3" w:rsidRPr="000F2694">
        <w:rPr>
          <w:rFonts w:cs="Arial"/>
        </w:rPr>
        <w:t xml:space="preserve">tekst jednolity: </w:t>
      </w:r>
      <w:r w:rsidRPr="000F2694">
        <w:rPr>
          <w:rFonts w:cs="Arial"/>
        </w:rPr>
        <w:t>Dz. U. z 20</w:t>
      </w:r>
      <w:r w:rsidR="001436B3" w:rsidRPr="000F2694">
        <w:rPr>
          <w:rFonts w:cs="Arial"/>
        </w:rPr>
        <w:t>21</w:t>
      </w:r>
      <w:r w:rsidRPr="000F2694">
        <w:rPr>
          <w:rFonts w:cs="Arial"/>
        </w:rPr>
        <w:t xml:space="preserve">r. poz. </w:t>
      </w:r>
      <w:r w:rsidR="001436B3" w:rsidRPr="000F2694">
        <w:rPr>
          <w:rFonts w:cs="Arial"/>
        </w:rPr>
        <w:t>2</w:t>
      </w:r>
      <w:r w:rsidR="000F2694" w:rsidRPr="000F2694">
        <w:rPr>
          <w:rFonts w:cs="Arial"/>
        </w:rPr>
        <w:t>373</w:t>
      </w:r>
      <w:r w:rsidRPr="000F2694">
        <w:rPr>
          <w:rFonts w:cs="Arial"/>
        </w:rPr>
        <w:t xml:space="preserve"> ze zm.).</w:t>
      </w:r>
    </w:p>
    <w:p w14:paraId="155E5A48" w14:textId="7558BBF2" w:rsidR="005305EE" w:rsidRDefault="005305EE" w:rsidP="000B733C">
      <w:pPr>
        <w:spacing w:after="120" w:line="276" w:lineRule="auto"/>
        <w:jc w:val="both"/>
        <w:rPr>
          <w:rFonts w:cs="Arial"/>
          <w:b/>
          <w:bCs/>
        </w:rPr>
      </w:pPr>
    </w:p>
    <w:p w14:paraId="682F2600" w14:textId="73D1CE33" w:rsidR="000E2BE9" w:rsidRDefault="000E2BE9" w:rsidP="000E2BE9">
      <w:pPr>
        <w:rPr>
          <w:rFonts w:cs="Arial"/>
          <w:b/>
          <w:bCs/>
        </w:rPr>
      </w:pPr>
    </w:p>
    <w:p w14:paraId="0797D7DB" w14:textId="77777777" w:rsidR="000E2BE9" w:rsidRPr="000E2BE9" w:rsidRDefault="000E2BE9" w:rsidP="000E2BE9">
      <w:pPr>
        <w:widowControl w:val="0"/>
        <w:spacing w:before="49" w:after="0" w:line="274" w:lineRule="auto"/>
        <w:ind w:left="125" w:right="119" w:firstLine="19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Planowana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inwestycja</w:t>
      </w:r>
      <w:proofErr w:type="spellEnd"/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polega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budowie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farmy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łącznej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mocy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</w:t>
      </w:r>
      <w:r w:rsidRPr="000E2BE9">
        <w:rPr>
          <w:rFonts w:eastAsia="Arial"/>
          <w:color w:val="18161D"/>
          <w:spacing w:val="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MW</w:t>
      </w:r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włącznie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wraz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niezbędną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infrastrukturą</w:t>
      </w:r>
      <w:proofErr w:type="spellEnd"/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techniczną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działce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nr</w:t>
      </w:r>
      <w:r w:rsidRPr="000E2BE9">
        <w:rPr>
          <w:rFonts w:eastAsia="Arial"/>
          <w:color w:val="18161D"/>
          <w:spacing w:val="2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556/6,</w:t>
      </w:r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obręb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Mikołajki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Pomorskie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gm.</w:t>
      </w:r>
      <w:r w:rsidRPr="000E2BE9">
        <w:rPr>
          <w:rFonts w:eastAsia="Arial"/>
          <w:color w:val="18161D"/>
          <w:spacing w:val="20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Mikołajki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Pomorskie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Powi</w:t>
      </w:r>
      <w:r w:rsidRPr="000E2BE9">
        <w:rPr>
          <w:rFonts w:eastAsia="Arial"/>
          <w:color w:val="18161D"/>
          <w:spacing w:val="-2"/>
          <w:lang w:val="en-US"/>
        </w:rPr>
        <w:t>erzchnia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terenu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zajęta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pod</w:t>
      </w:r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planowaną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inwestycję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przekraczać</w:t>
      </w:r>
      <w:proofErr w:type="spellEnd"/>
      <w:r w:rsidRPr="000E2BE9">
        <w:rPr>
          <w:rFonts w:eastAsia="Arial"/>
          <w:color w:val="18161D"/>
          <w:spacing w:val="22"/>
          <w:w w:val="9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4,5</w:t>
      </w:r>
      <w:r w:rsidRPr="000E2BE9">
        <w:rPr>
          <w:rFonts w:eastAsia="Arial"/>
          <w:color w:val="18161D"/>
          <w:spacing w:val="1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ha.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Działkę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nr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556/6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stanowią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grunty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orne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klasy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RIVb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RV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małym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fragmencie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oznaczonym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jako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łąka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ŁIV.</w:t>
      </w:r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planowanej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7"/>
          <w:lang w:val="en-US"/>
        </w:rPr>
        <w:t>i</w:t>
      </w:r>
      <w:r w:rsidRPr="000E2BE9">
        <w:rPr>
          <w:rFonts w:eastAsia="Arial"/>
          <w:color w:val="18161D"/>
          <w:lang w:val="en-US"/>
        </w:rPr>
        <w:t>nwestycji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objęty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zapisami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miejscowego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planu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95"/>
          <w:lang w:val="en-US"/>
        </w:rPr>
        <w:t>zagospodarowania</w:t>
      </w:r>
      <w:proofErr w:type="spellEnd"/>
      <w:r w:rsidRPr="000E2BE9">
        <w:rPr>
          <w:rFonts w:eastAsia="Arial"/>
          <w:color w:val="18161D"/>
          <w:w w:val="95"/>
          <w:lang w:val="en-US"/>
        </w:rPr>
        <w:t xml:space="preserve">  </w:t>
      </w:r>
      <w:r w:rsidRPr="000E2BE9">
        <w:rPr>
          <w:rFonts w:eastAsia="Arial"/>
          <w:color w:val="18161D"/>
          <w:spacing w:val="12"/>
          <w:w w:val="9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95"/>
          <w:lang w:val="en-US"/>
        </w:rPr>
        <w:t>przestrzennego</w:t>
      </w:r>
      <w:proofErr w:type="spellEnd"/>
      <w:r w:rsidRPr="000E2BE9">
        <w:rPr>
          <w:rFonts w:eastAsia="Arial"/>
          <w:color w:val="18161D"/>
          <w:w w:val="95"/>
          <w:lang w:val="en-US"/>
        </w:rPr>
        <w:t>.</w:t>
      </w:r>
    </w:p>
    <w:p w14:paraId="6740A25B" w14:textId="77777777" w:rsidR="000E2BE9" w:rsidRPr="000E2BE9" w:rsidRDefault="000E2BE9" w:rsidP="000E2BE9">
      <w:pPr>
        <w:widowControl w:val="0"/>
        <w:spacing w:before="46" w:after="0" w:line="272" w:lineRule="auto"/>
        <w:ind w:left="149" w:right="122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Najbliższy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zabudowy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mieszkaniowej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znajduje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działce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nr</w:t>
      </w:r>
      <w:r w:rsidRPr="000E2BE9">
        <w:rPr>
          <w:rFonts w:eastAsia="Arial"/>
          <w:color w:val="18161D"/>
          <w:spacing w:val="4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556/4</w:t>
      </w:r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obręb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Mikołajki</w:t>
      </w:r>
      <w:proofErr w:type="spellEnd"/>
      <w:r w:rsidRPr="000E2BE9">
        <w:rPr>
          <w:rFonts w:eastAsia="Arial"/>
          <w:color w:val="18161D"/>
          <w:spacing w:val="21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Pomorskie</w:t>
      </w:r>
      <w:proofErr w:type="spellEnd"/>
      <w:r w:rsidRPr="000E2BE9">
        <w:rPr>
          <w:rFonts w:eastAsia="Arial"/>
          <w:color w:val="18161D"/>
          <w:spacing w:val="-1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odległości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ponad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20</w:t>
      </w:r>
      <w:r w:rsidRPr="000E2BE9">
        <w:rPr>
          <w:rFonts w:eastAsia="Arial"/>
          <w:color w:val="18161D"/>
          <w:spacing w:val="-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</w:t>
      </w:r>
      <w:r w:rsidRPr="000E2BE9">
        <w:rPr>
          <w:rFonts w:eastAsia="Arial"/>
          <w:color w:val="18161D"/>
          <w:spacing w:val="-1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od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przedmiotowego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przedsięwzięcia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35A166EF" w14:textId="77777777" w:rsidR="000E2BE9" w:rsidRPr="000E2BE9" w:rsidRDefault="000E2BE9" w:rsidP="000E2BE9">
      <w:pPr>
        <w:widowControl w:val="0"/>
        <w:spacing w:before="44" w:after="0"/>
        <w:ind w:left="139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ramach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planuje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montaż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lang w:val="en-US"/>
        </w:rPr>
        <w:t>/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budowę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następujących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elementów</w:t>
      </w:r>
      <w:proofErr w:type="spellEnd"/>
      <w:r w:rsidRPr="000E2BE9">
        <w:rPr>
          <w:rFonts w:eastAsia="Arial"/>
          <w:color w:val="18161D"/>
          <w:spacing w:val="-41"/>
          <w:lang w:val="en-US"/>
        </w:rPr>
        <w:t xml:space="preserve"> </w:t>
      </w:r>
      <w:r w:rsidRPr="000E2BE9">
        <w:rPr>
          <w:rFonts w:eastAsia="Arial"/>
          <w:color w:val="494949"/>
          <w:lang w:val="en-US"/>
        </w:rPr>
        <w:t>:</w:t>
      </w:r>
    </w:p>
    <w:p w14:paraId="0BF6AB8E" w14:textId="6B2CE73A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0"/>
        </w:tabs>
        <w:spacing w:before="96" w:after="0" w:line="276" w:lineRule="auto"/>
        <w:ind w:right="117" w:hanging="362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monokrystaliczne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polikrystaliczne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amorficzne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(PV)</w:t>
      </w:r>
      <w:r w:rsidRPr="000E2BE9">
        <w:rPr>
          <w:rFonts w:eastAsia="Arial"/>
          <w:color w:val="18161D"/>
          <w:spacing w:val="25"/>
          <w:lang w:val="en-US"/>
        </w:rPr>
        <w:t xml:space="preserve"> </w:t>
      </w:r>
      <w:r w:rsidR="00EE5817">
        <w:rPr>
          <w:rFonts w:eastAsia="Arial"/>
          <w:color w:val="18161D"/>
          <w:spacing w:val="25"/>
          <w:lang w:val="en-US"/>
        </w:rPr>
        <w:t xml:space="preserve">                     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ilości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 8000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sztuk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łącznej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mocy</w:t>
      </w:r>
      <w:proofErr w:type="spellEnd"/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nominalnej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</w:t>
      </w:r>
      <w:r w:rsidRPr="000E2BE9">
        <w:rPr>
          <w:rFonts w:eastAsia="Arial"/>
          <w:color w:val="18161D"/>
          <w:spacing w:val="-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MW</w:t>
      </w:r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włączn</w:t>
      </w:r>
      <w:r w:rsidRPr="000E2BE9">
        <w:rPr>
          <w:rFonts w:eastAsia="Arial"/>
          <w:color w:val="18161D"/>
          <w:spacing w:val="9"/>
          <w:lang w:val="en-US"/>
        </w:rPr>
        <w:t>i</w:t>
      </w:r>
      <w:r w:rsidRPr="000E2BE9">
        <w:rPr>
          <w:rFonts w:eastAsia="Arial"/>
          <w:color w:val="18161D"/>
          <w:lang w:val="en-US"/>
        </w:rPr>
        <w:t>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-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jednostkowej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mocy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przedziale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od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250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Wp</w:t>
      </w:r>
      <w:r w:rsidRPr="000E2BE9">
        <w:rPr>
          <w:rFonts w:eastAsia="Arial"/>
          <w:color w:val="18161D"/>
          <w:spacing w:val="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1200</w:t>
      </w:r>
      <w:r w:rsidRPr="000E2BE9">
        <w:rPr>
          <w:rFonts w:eastAsia="Arial"/>
          <w:color w:val="18161D"/>
          <w:spacing w:val="-2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Wp;</w:t>
      </w:r>
    </w:p>
    <w:p w14:paraId="11201A11" w14:textId="77777777" w:rsidR="000E2BE9" w:rsidRPr="000E2BE9" w:rsidRDefault="000E2BE9" w:rsidP="000E2BE9">
      <w:pPr>
        <w:spacing w:after="0" w:line="276" w:lineRule="auto"/>
        <w:jc w:val="both"/>
        <w:rPr>
          <w:rFonts w:cs="Arial"/>
        </w:rPr>
      </w:pPr>
    </w:p>
    <w:p w14:paraId="1794A97D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2"/>
        </w:tabs>
        <w:spacing w:before="55" w:after="0" w:line="281" w:lineRule="auto"/>
        <w:ind w:left="856" w:right="180" w:hanging="353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system</w:t>
      </w:r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wolnostojących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konstrukcji</w:t>
      </w:r>
      <w:proofErr w:type="spellEnd"/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wsporczych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7"/>
          <w:lang w:val="en-US"/>
        </w:rPr>
        <w:t xml:space="preserve"> </w:t>
      </w:r>
      <w:r w:rsidRPr="000E2BE9">
        <w:rPr>
          <w:rFonts w:eastAsia="Arial"/>
          <w:color w:val="18161D"/>
          <w:spacing w:val="1"/>
          <w:lang w:val="en-US"/>
        </w:rPr>
        <w:t>(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tzw</w:t>
      </w:r>
      <w:proofErr w:type="spellEnd"/>
      <w:r w:rsidRPr="000E2BE9">
        <w:rPr>
          <w:rFonts w:eastAsia="Arial"/>
          <w:color w:val="494949"/>
          <w:lang w:val="en-US"/>
        </w:rPr>
        <w:t>.</w:t>
      </w:r>
      <w:r w:rsidRPr="000E2BE9">
        <w:rPr>
          <w:rFonts w:eastAsia="Arial"/>
          <w:color w:val="494949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stoły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lang w:val="en-US"/>
        </w:rPr>
        <w:t xml:space="preserve">) </w:t>
      </w:r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nachylonych</w:t>
      </w:r>
      <w:proofErr w:type="spellEnd"/>
      <w:r w:rsidRPr="000E2BE9">
        <w:rPr>
          <w:rFonts w:eastAsia="Arial"/>
          <w:color w:val="18161D"/>
          <w:spacing w:val="24"/>
          <w:w w:val="9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kierunku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południowym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-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innym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optymalnym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3D36D370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47"/>
        </w:tabs>
        <w:spacing w:before="1" w:after="0" w:line="259" w:lineRule="auto"/>
        <w:ind w:left="846" w:hanging="343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string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boxy;</w:t>
      </w:r>
    </w:p>
    <w:p w14:paraId="7B5A3DE9" w14:textId="7453B842" w:rsidR="000E2BE9" w:rsidRPr="000E2BE9" w:rsidRDefault="000E2BE9" w:rsidP="000E2BE9">
      <w:pPr>
        <w:widowControl w:val="0"/>
        <w:spacing w:before="58" w:after="0" w:line="276" w:lineRule="auto"/>
        <w:ind w:left="851" w:right="164" w:hanging="10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falowniki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ilości</w:t>
      </w:r>
      <w:proofErr w:type="spellEnd"/>
      <w:r w:rsidRPr="000E2BE9">
        <w:rPr>
          <w:rFonts w:eastAsia="Arial"/>
          <w:color w:val="18161D"/>
          <w:spacing w:val="-1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80</w:t>
      </w:r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-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(w</w:t>
      </w:r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przypadku</w:t>
      </w:r>
      <w:proofErr w:type="spellEnd"/>
      <w:r w:rsidRPr="000E2BE9">
        <w:rPr>
          <w:rFonts w:eastAsia="Arial"/>
          <w:color w:val="18161D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falowników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rozproszonych</w:t>
      </w:r>
      <w:proofErr w:type="spellEnd"/>
      <w:r w:rsidRPr="000E2BE9">
        <w:rPr>
          <w:rFonts w:eastAsia="Arial"/>
          <w:color w:val="18161D"/>
          <w:lang w:val="en-US"/>
        </w:rPr>
        <w:t>),</w:t>
      </w:r>
      <w:r w:rsidRPr="000E2BE9">
        <w:rPr>
          <w:rFonts w:eastAsia="Arial"/>
          <w:color w:val="18161D"/>
          <w:spacing w:val="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</w:t>
      </w:r>
      <w:r w:rsidRPr="000E2BE9">
        <w:rPr>
          <w:rFonts w:eastAsia="Arial"/>
          <w:color w:val="18161D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r w:rsidR="00EE5817">
        <w:rPr>
          <w:rFonts w:eastAsia="Arial"/>
          <w:color w:val="18161D"/>
          <w:spacing w:val="2"/>
          <w:lang w:val="en-US"/>
        </w:rPr>
        <w:t xml:space="preserve">                    </w:t>
      </w:r>
      <w:r w:rsidRPr="000E2BE9">
        <w:rPr>
          <w:rFonts w:eastAsia="Arial"/>
          <w:color w:val="18161D"/>
          <w:lang w:val="en-US"/>
        </w:rPr>
        <w:t>(w</w:t>
      </w:r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przypadku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95"/>
          <w:lang w:val="en-US"/>
        </w:rPr>
        <w:t>falowników</w:t>
      </w:r>
      <w:proofErr w:type="spellEnd"/>
      <w:r w:rsidRPr="000E2BE9">
        <w:rPr>
          <w:rFonts w:eastAsia="Arial"/>
          <w:color w:val="18161D"/>
          <w:w w:val="95"/>
          <w:lang w:val="en-US"/>
        </w:rPr>
        <w:t xml:space="preserve"> </w:t>
      </w:r>
      <w:r w:rsidRPr="000E2BE9">
        <w:rPr>
          <w:rFonts w:eastAsia="Arial"/>
          <w:color w:val="18161D"/>
          <w:spacing w:val="4"/>
          <w:w w:val="9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95"/>
          <w:lang w:val="en-US"/>
        </w:rPr>
        <w:t>centralnych</w:t>
      </w:r>
      <w:proofErr w:type="spellEnd"/>
      <w:r w:rsidRPr="000E2BE9">
        <w:rPr>
          <w:rFonts w:eastAsia="Arial"/>
          <w:color w:val="18161D"/>
          <w:w w:val="95"/>
          <w:lang w:val="en-US"/>
        </w:rPr>
        <w:t>),</w:t>
      </w:r>
    </w:p>
    <w:p w14:paraId="500605C2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7"/>
        </w:tabs>
        <w:spacing w:before="15" w:after="0" w:line="272" w:lineRule="auto"/>
        <w:ind w:left="866" w:right="180" w:hanging="363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kontenerowe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stacje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transformatorowe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nn</w:t>
      </w:r>
      <w:proofErr w:type="spellEnd"/>
      <w:r w:rsidRPr="000E2BE9">
        <w:rPr>
          <w:rFonts w:eastAsia="Arial"/>
          <w:color w:val="18161D"/>
          <w:lang w:val="en-US"/>
        </w:rPr>
        <w:t>/SN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ilości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</w:t>
      </w:r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sztuk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stacji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</w:t>
      </w:r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miejsc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postojowych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1217D5E5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2"/>
        </w:tabs>
        <w:spacing w:before="20" w:after="0" w:line="274" w:lineRule="auto"/>
        <w:ind w:left="856" w:right="156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infrastruktura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techniczna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tym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m.in.</w:t>
      </w:r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wewnętrzna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linia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kablowa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SN,</w:t>
      </w:r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wewnętrzna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linia</w:t>
      </w:r>
      <w:proofErr w:type="spellEnd"/>
      <w:r w:rsidRPr="000E2BE9">
        <w:rPr>
          <w:rFonts w:eastAsia="Arial"/>
          <w:color w:val="18161D"/>
          <w:w w:val="9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kablowa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nn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łącząca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poszczególne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sekcje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projektowanej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ze</w:t>
      </w:r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stacjami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transformatorowymi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377573AE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43"/>
        </w:tabs>
        <w:spacing w:before="13" w:after="0" w:line="259" w:lineRule="auto"/>
        <w:ind w:left="842" w:hanging="34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zjazd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komunikacja</w:t>
      </w:r>
      <w:proofErr w:type="spellEnd"/>
      <w:r w:rsidRPr="000E2BE9">
        <w:rPr>
          <w:rFonts w:eastAsia="Arial"/>
          <w:color w:val="18161D"/>
          <w:spacing w:val="-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wewnątrz</w:t>
      </w:r>
      <w:proofErr w:type="spellEnd"/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farmy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oraz</w:t>
      </w:r>
      <w:proofErr w:type="spellEnd"/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plac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manewrowy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2FE3AA9C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2"/>
        </w:tabs>
        <w:spacing w:before="53" w:after="0" w:line="259" w:lineRule="auto"/>
        <w:ind w:left="851" w:hanging="353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system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monitoringu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bariera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IR,</w:t>
      </w:r>
      <w:r w:rsidRPr="000E2BE9">
        <w:rPr>
          <w:rFonts w:eastAsia="Arial"/>
          <w:color w:val="18161D"/>
          <w:spacing w:val="-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czujniki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ruchu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kamery</w:t>
      </w:r>
      <w:proofErr w:type="spellEnd"/>
      <w:r w:rsidRPr="000E2BE9">
        <w:rPr>
          <w:rFonts w:eastAsia="Arial"/>
          <w:color w:val="18161D"/>
          <w:lang w:val="en-US"/>
        </w:rPr>
        <w:t>);</w:t>
      </w:r>
    </w:p>
    <w:p w14:paraId="4C14F8B0" w14:textId="49E9148C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7"/>
        </w:tabs>
        <w:spacing w:before="53" w:after="0" w:line="259" w:lineRule="auto"/>
        <w:ind w:left="856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kontenerowe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magazyny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łącznej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pojemności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20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MWh</w:t>
      </w:r>
      <w:r w:rsidRPr="000E2BE9">
        <w:rPr>
          <w:rFonts w:eastAsia="Arial"/>
          <w:color w:val="18161D"/>
          <w:spacing w:val="-20"/>
          <w:lang w:val="en-US"/>
        </w:rPr>
        <w:t xml:space="preserve"> </w:t>
      </w:r>
      <w:r w:rsidRPr="000E2BE9">
        <w:rPr>
          <w:rFonts w:eastAsia="Arial"/>
          <w:color w:val="18161D"/>
          <w:w w:val="175"/>
          <w:lang w:val="en-US"/>
        </w:rPr>
        <w:t>-</w:t>
      </w:r>
      <w:r w:rsidRPr="000E2BE9">
        <w:rPr>
          <w:rFonts w:eastAsia="Arial"/>
          <w:color w:val="18161D"/>
          <w:spacing w:val="-81"/>
          <w:w w:val="17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ilości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="00EE5817">
        <w:rPr>
          <w:rFonts w:eastAsia="Arial"/>
          <w:color w:val="18161D"/>
          <w:spacing w:val="-7"/>
          <w:lang w:val="en-US"/>
        </w:rPr>
        <w:t xml:space="preserve">                      </w:t>
      </w:r>
      <w:r w:rsidRPr="000E2BE9">
        <w:rPr>
          <w:rFonts w:eastAsia="Arial"/>
          <w:color w:val="18161D"/>
          <w:lang w:val="en-US"/>
        </w:rPr>
        <w:t>2</w:t>
      </w:r>
      <w:r w:rsidRPr="000E2BE9">
        <w:rPr>
          <w:rFonts w:eastAsia="Arial"/>
          <w:color w:val="18161D"/>
          <w:spacing w:val="-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sztuk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5B9565DB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47"/>
        </w:tabs>
        <w:spacing w:before="53" w:after="0" w:line="259" w:lineRule="auto"/>
        <w:ind w:left="846" w:hanging="348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ogrodzenie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-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siatkowe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-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panelowe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0D716E4F" w14:textId="77777777" w:rsidR="000E2BE9" w:rsidRPr="000E2BE9" w:rsidRDefault="000E2BE9" w:rsidP="00C6750D">
      <w:pPr>
        <w:widowControl w:val="0"/>
        <w:numPr>
          <w:ilvl w:val="0"/>
          <w:numId w:val="1"/>
        </w:numPr>
        <w:tabs>
          <w:tab w:val="left" w:pos="857"/>
        </w:tabs>
        <w:spacing w:before="44" w:after="0" w:line="259" w:lineRule="auto"/>
        <w:ind w:left="856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pasy</w:t>
      </w:r>
      <w:proofErr w:type="spellEnd"/>
      <w:r w:rsidRPr="000E2BE9">
        <w:rPr>
          <w:rFonts w:eastAsia="Arial"/>
          <w:color w:val="18161D"/>
          <w:spacing w:val="-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zieleni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53A187D1" w14:textId="2F6B6566" w:rsidR="000E2BE9" w:rsidRPr="000E2BE9" w:rsidRDefault="000E2BE9" w:rsidP="000E2BE9">
      <w:pPr>
        <w:widowControl w:val="0"/>
        <w:spacing w:before="82" w:after="0" w:line="274" w:lineRule="auto"/>
        <w:ind w:left="145" w:right="133" w:firstLine="9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lastRenderedPageBreak/>
        <w:t>Pod</w:t>
      </w:r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panelami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po</w:t>
      </w:r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zrealizowaniu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występowała</w:t>
      </w:r>
      <w:proofErr w:type="spellEnd"/>
      <w:r w:rsidR="00032314">
        <w:rPr>
          <w:rFonts w:eastAsia="Arial"/>
          <w:color w:val="18161D"/>
          <w:lang w:val="en-US"/>
        </w:rPr>
        <w:t xml:space="preserve"> </w:t>
      </w:r>
      <w:proofErr w:type="spellStart"/>
      <w:r w:rsidR="00032314">
        <w:rPr>
          <w:rFonts w:eastAsia="Arial"/>
          <w:color w:val="18161D"/>
          <w:lang w:val="en-US"/>
        </w:rPr>
        <w:t>roślinność</w:t>
      </w:r>
      <w:proofErr w:type="spellEnd"/>
      <w:r w:rsidRPr="000E2BE9">
        <w:rPr>
          <w:rFonts w:eastAsia="Arial"/>
          <w:color w:val="18161D"/>
          <w:spacing w:val="-32"/>
          <w:lang w:val="en-US"/>
        </w:rPr>
        <w:t xml:space="preserve"> </w:t>
      </w:r>
      <w:r w:rsidRPr="000E2BE9">
        <w:rPr>
          <w:rFonts w:eastAsia="Arial"/>
          <w:color w:val="494949"/>
          <w:lang w:val="en-US"/>
        </w:rPr>
        <w:t>.</w:t>
      </w:r>
      <w:r w:rsidRPr="000E2BE9">
        <w:rPr>
          <w:rFonts w:eastAsia="Arial"/>
          <w:color w:val="494949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Gleba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planowanej</w:t>
      </w:r>
      <w:proofErr w:type="spellEnd"/>
      <w:r w:rsidRPr="000E2BE9">
        <w:rPr>
          <w:rFonts w:eastAsia="Arial"/>
          <w:color w:val="18161D"/>
          <w:spacing w:val="21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żaden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sposób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5"/>
          <w:lang w:val="en-US"/>
        </w:rPr>
        <w:t>ni</w:t>
      </w:r>
      <w:r w:rsidRPr="000E2BE9">
        <w:rPr>
          <w:rFonts w:eastAsia="Arial"/>
          <w:color w:val="18161D"/>
          <w:spacing w:val="-4"/>
          <w:lang w:val="en-US"/>
        </w:rPr>
        <w:t>e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zubożeje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pozwoli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wykształcenie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zbiorowisk</w:t>
      </w:r>
      <w:proofErr w:type="spellEnd"/>
      <w:r w:rsidRPr="000E2BE9">
        <w:rPr>
          <w:rFonts w:eastAsia="Arial"/>
          <w:color w:val="18161D"/>
          <w:spacing w:val="20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roślinnych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typowych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dla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terenów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porolnych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nieużytków</w:t>
      </w:r>
      <w:proofErr w:type="spellEnd"/>
      <w:r w:rsidRPr="000E2BE9">
        <w:rPr>
          <w:rFonts w:eastAsia="Arial"/>
          <w:color w:val="18161D"/>
          <w:lang w:val="en-US"/>
        </w:rPr>
        <w:t>).</w:t>
      </w:r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Montaż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miał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mi</w:t>
      </w:r>
      <w:r w:rsidRPr="000E2BE9">
        <w:rPr>
          <w:rFonts w:eastAsia="Arial"/>
          <w:color w:val="18161D"/>
          <w:spacing w:val="-3"/>
          <w:lang w:val="en-US"/>
        </w:rPr>
        <w:t>ejsce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1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konstrukcjach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stalowych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aluminiowych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nachylonych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kierunku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południowym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innym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optymalnym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Powierzchnia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pod</w:t>
      </w:r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stołami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utwardzona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Wysokość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konstrukcji</w:t>
      </w:r>
      <w:proofErr w:type="spellEnd"/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23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przekroczy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5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nad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poziomem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gruntu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Planowane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instalacji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pokryte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95"/>
          <w:lang w:val="en-US"/>
        </w:rPr>
        <w:t>powłoką</w:t>
      </w:r>
      <w:proofErr w:type="spellEnd"/>
      <w:r w:rsidRPr="000E2BE9">
        <w:rPr>
          <w:rFonts w:eastAsia="Arial"/>
          <w:color w:val="18161D"/>
          <w:w w:val="95"/>
          <w:lang w:val="en-US"/>
        </w:rPr>
        <w:t xml:space="preserve">  </w:t>
      </w:r>
      <w:proofErr w:type="spellStart"/>
      <w:r w:rsidRPr="000E2BE9">
        <w:rPr>
          <w:rFonts w:eastAsia="Arial"/>
          <w:color w:val="18161D"/>
          <w:w w:val="95"/>
          <w:lang w:val="en-US"/>
        </w:rPr>
        <w:t>antyrefleksyjną</w:t>
      </w:r>
      <w:proofErr w:type="spellEnd"/>
      <w:r w:rsidRPr="000E2BE9">
        <w:rPr>
          <w:rFonts w:eastAsia="Arial"/>
          <w:color w:val="18161D"/>
          <w:w w:val="95"/>
          <w:lang w:val="en-US"/>
        </w:rPr>
        <w:t>.</w:t>
      </w:r>
    </w:p>
    <w:p w14:paraId="76E442D3" w14:textId="5FB76B72" w:rsidR="000E2BE9" w:rsidRPr="000E2BE9" w:rsidRDefault="000E2BE9" w:rsidP="000E2BE9">
      <w:pPr>
        <w:widowControl w:val="0"/>
        <w:spacing w:before="42" w:after="0" w:line="274" w:lineRule="auto"/>
        <w:ind w:left="135" w:right="134" w:firstLine="1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posadowione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zostaną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rzędach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15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40"/>
          <w:w w:val="1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osadzone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metalowych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kształtownikach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zakotwionych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gruncie</w:t>
      </w:r>
      <w:proofErr w:type="spellEnd"/>
      <w:r w:rsidRPr="000E2BE9">
        <w:rPr>
          <w:rFonts w:eastAsia="Arial"/>
          <w:color w:val="18161D"/>
          <w:spacing w:val="5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np.</w:t>
      </w:r>
      <w:r w:rsidRPr="000E2BE9">
        <w:rPr>
          <w:rFonts w:eastAsia="Arial"/>
          <w:color w:val="18161D"/>
          <w:spacing w:val="3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zastosowaniem</w:t>
      </w:r>
      <w:proofErr w:type="spellEnd"/>
      <w:r w:rsidRPr="000E2BE9">
        <w:rPr>
          <w:rFonts w:eastAsia="Arial"/>
          <w:color w:val="18161D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wiertnic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kafara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Panele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wraz</w:t>
      </w:r>
      <w:proofErr w:type="spellEnd"/>
      <w:r w:rsidRPr="000E2BE9">
        <w:rPr>
          <w:rFonts w:eastAsia="Arial"/>
          <w:color w:val="18161D"/>
          <w:spacing w:val="22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konstrukcją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wsporczą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uwagi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ni</w:t>
      </w:r>
      <w:r w:rsidRPr="000E2BE9">
        <w:rPr>
          <w:rFonts w:eastAsia="Arial"/>
          <w:color w:val="18161D"/>
          <w:spacing w:val="-3"/>
          <w:lang w:val="en-US"/>
        </w:rPr>
        <w:t>ewielkie</w:t>
      </w:r>
      <w:proofErr w:type="spellEnd"/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rozmiary</w:t>
      </w:r>
      <w:proofErr w:type="spellEnd"/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pojedynczych</w:t>
      </w:r>
      <w:proofErr w:type="spellEnd"/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jak</w:t>
      </w:r>
      <w:r w:rsidRPr="000E2BE9">
        <w:rPr>
          <w:rFonts w:eastAsia="Arial"/>
          <w:color w:val="18161D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również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ze</w:t>
      </w:r>
      <w:r w:rsidRPr="000E2BE9">
        <w:rPr>
          <w:rFonts w:eastAsia="Arial"/>
          <w:color w:val="18161D"/>
          <w:spacing w:val="25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względu</w:t>
      </w:r>
      <w:proofErr w:type="spellEnd"/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niewielki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ciężar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wymagają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wykonania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głębokich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fundamentów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Konstrukcja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wsporcza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dla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wykonana</w:t>
      </w:r>
      <w:proofErr w:type="spellEnd"/>
      <w:r w:rsidR="00EE5817">
        <w:rPr>
          <w:rFonts w:eastAsia="Arial"/>
          <w:color w:val="18161D"/>
          <w:lang w:val="en-US"/>
        </w:rPr>
        <w:t xml:space="preserve">                         </w:t>
      </w:r>
      <w:r w:rsidRPr="000E2BE9">
        <w:rPr>
          <w:rFonts w:eastAsia="Arial"/>
          <w:color w:val="18161D"/>
          <w:spacing w:val="2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kształtowników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stalowych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niewielkich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przekrojach</w:t>
      </w:r>
      <w:proofErr w:type="spellEnd"/>
      <w:r w:rsidRPr="000E2BE9">
        <w:rPr>
          <w:rFonts w:eastAsia="Arial"/>
          <w:color w:val="18161D"/>
          <w:spacing w:val="26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zabezpieczonych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korozją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fabryczną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ogniową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powłoką</w:t>
      </w:r>
      <w:proofErr w:type="spellEnd"/>
      <w:r w:rsidRPr="000E2BE9">
        <w:rPr>
          <w:rFonts w:eastAsia="Arial"/>
          <w:color w:val="18161D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cynkową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co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również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wyeliminuje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konieczność</w:t>
      </w:r>
      <w:proofErr w:type="spellEnd"/>
      <w:r w:rsidRPr="000E2BE9">
        <w:rPr>
          <w:rFonts w:eastAsia="Arial"/>
          <w:color w:val="18161D"/>
          <w:spacing w:val="-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jej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malowania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15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42"/>
          <w:w w:val="1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konserwacji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2DE49A0E" w14:textId="77777777" w:rsidR="000E2BE9" w:rsidRPr="000E2BE9" w:rsidRDefault="000E2BE9" w:rsidP="000E2BE9">
      <w:pPr>
        <w:widowControl w:val="0"/>
        <w:spacing w:before="41" w:after="0" w:line="274" w:lineRule="auto"/>
        <w:ind w:left="145" w:right="136" w:firstLine="9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Na</w:t>
      </w:r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planowanej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Inwestor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zajmować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produkcją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elektrycznej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pozyskiwanej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ze</w:t>
      </w:r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słońca</w:t>
      </w:r>
      <w:proofErr w:type="spellEnd"/>
      <w:r w:rsidRPr="000E2BE9">
        <w:rPr>
          <w:rFonts w:eastAsia="Arial"/>
          <w:color w:val="18161D"/>
          <w:spacing w:val="-37"/>
          <w:lang w:val="en-US"/>
        </w:rPr>
        <w:t xml:space="preserve"> </w:t>
      </w:r>
      <w:r w:rsidRPr="000E2BE9">
        <w:rPr>
          <w:rFonts w:eastAsia="Arial"/>
          <w:color w:val="494949"/>
          <w:lang w:val="en-US"/>
        </w:rPr>
        <w:t>.</w:t>
      </w:r>
      <w:r w:rsidRPr="000E2BE9">
        <w:rPr>
          <w:rFonts w:eastAsia="Arial"/>
          <w:color w:val="494949"/>
          <w:spacing w:val="3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5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to</w:t>
      </w:r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odnawialne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czyste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źródło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Głównym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zadaniem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7"/>
          <w:lang w:val="en-US"/>
        </w:rPr>
        <w:t>i</w:t>
      </w:r>
      <w:r w:rsidRPr="000E2BE9">
        <w:rPr>
          <w:rFonts w:eastAsia="Arial"/>
          <w:color w:val="18161D"/>
          <w:lang w:val="en-US"/>
        </w:rPr>
        <w:t>nwestycji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konwersja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prom</w:t>
      </w:r>
      <w:r w:rsidRPr="000E2BE9">
        <w:rPr>
          <w:rFonts w:eastAsia="Arial"/>
          <w:color w:val="18161D"/>
          <w:spacing w:val="-6"/>
          <w:lang w:val="en-US"/>
        </w:rPr>
        <w:t>i</w:t>
      </w:r>
      <w:r w:rsidRPr="000E2BE9">
        <w:rPr>
          <w:rFonts w:eastAsia="Arial"/>
          <w:color w:val="18161D"/>
          <w:lang w:val="en-US"/>
        </w:rPr>
        <w:t>eniowania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słonecznego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energię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elektryczną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35F6D93D" w14:textId="77777777" w:rsidR="000E2BE9" w:rsidRPr="000E2BE9" w:rsidRDefault="000E2BE9" w:rsidP="000E2BE9">
      <w:pPr>
        <w:widowControl w:val="0"/>
        <w:spacing w:before="47" w:after="0" w:line="275" w:lineRule="auto"/>
        <w:ind w:left="130" w:right="118" w:firstLine="730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Na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planuje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si</w:t>
      </w:r>
      <w:r w:rsidRPr="000E2BE9">
        <w:rPr>
          <w:rFonts w:eastAsia="Arial"/>
          <w:color w:val="18161D"/>
          <w:spacing w:val="-3"/>
          <w:lang w:val="en-US"/>
        </w:rPr>
        <w:t>ę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usytuowanie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maksymalnie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8000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sztuk</w:t>
      </w:r>
      <w:proofErr w:type="spellEnd"/>
      <w:r w:rsidRPr="000E2BE9">
        <w:rPr>
          <w:rFonts w:eastAsia="Arial"/>
          <w:color w:val="18161D"/>
          <w:spacing w:val="21"/>
          <w:w w:val="9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fotowoltaicznych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-</w:t>
      </w:r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ilość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uzależniona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od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ich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jednostkowej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mocy</w:t>
      </w:r>
      <w:proofErr w:type="spellEnd"/>
      <w:r w:rsidRPr="000E2BE9">
        <w:rPr>
          <w:rFonts w:eastAsia="Arial"/>
          <w:color w:val="18161D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wytwórczej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częścią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systemu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fotowoltaicznego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w  </w:t>
      </w:r>
      <w:proofErr w:type="spellStart"/>
      <w:r w:rsidRPr="000E2BE9">
        <w:rPr>
          <w:rFonts w:eastAsia="Arial"/>
          <w:color w:val="18161D"/>
          <w:lang w:val="en-US"/>
        </w:rPr>
        <w:t>którym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zachodzi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konwersja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świetlnej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elektryczną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Elektrownia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fotowoltaiczna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zbudowana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30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tworzących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szeregi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połączonych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wewnętrzn</w:t>
      </w:r>
      <w:r w:rsidRPr="000E2BE9">
        <w:rPr>
          <w:rFonts w:eastAsia="Arial"/>
          <w:color w:val="18161D"/>
          <w:spacing w:val="24"/>
          <w:lang w:val="en-US"/>
        </w:rPr>
        <w:t>i</w:t>
      </w:r>
      <w:r w:rsidRPr="000E2BE9">
        <w:rPr>
          <w:rFonts w:eastAsia="Arial"/>
          <w:color w:val="18161D"/>
          <w:lang w:val="en-US"/>
        </w:rPr>
        <w:t>e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2"/>
          <w:lang w:val="en-US"/>
        </w:rPr>
        <w:t>modułów</w:t>
      </w:r>
      <w:proofErr w:type="spellEnd"/>
      <w:r w:rsidRPr="000E2BE9">
        <w:rPr>
          <w:rFonts w:eastAsia="Arial"/>
          <w:color w:val="494949"/>
          <w:spacing w:val="1"/>
          <w:lang w:val="en-US"/>
        </w:rPr>
        <w:t>.</w:t>
      </w:r>
      <w:r w:rsidRPr="000E2BE9">
        <w:rPr>
          <w:rFonts w:eastAsia="Arial"/>
          <w:color w:val="494949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Każdy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składa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54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ogniw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połączonych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najczęściej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szeregowo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Podstawą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działania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ogniw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fotowoltaicznych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21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zjawisko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przetwarzania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promieniowania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optycznego</w:t>
      </w:r>
      <w:proofErr w:type="spellEnd"/>
      <w:r w:rsidRPr="000E2BE9">
        <w:rPr>
          <w:rFonts w:eastAsia="Arial"/>
          <w:color w:val="18161D"/>
          <w:lang w:val="en-US"/>
        </w:rPr>
        <w:t xml:space="preserve"> w</w:t>
      </w:r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energię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elektryczną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Zgodnie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teorią</w:t>
      </w:r>
      <w:proofErr w:type="spellEnd"/>
      <w:r w:rsidRPr="000E2BE9">
        <w:rPr>
          <w:rFonts w:eastAsia="Arial"/>
          <w:color w:val="18161D"/>
          <w:spacing w:val="36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Einsteina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falowo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korpuskularnej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naturze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promi</w:t>
      </w:r>
      <w:r w:rsidRPr="000E2BE9">
        <w:rPr>
          <w:rFonts w:eastAsia="Arial"/>
          <w:color w:val="18161D"/>
          <w:spacing w:val="-2"/>
          <w:lang w:val="en-US"/>
        </w:rPr>
        <w:t>eniowania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>,</w:t>
      </w:r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możemy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traktować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jako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fale</w:t>
      </w:r>
      <w:proofErr w:type="spellEnd"/>
      <w:r w:rsidRPr="000E2BE9">
        <w:rPr>
          <w:rFonts w:eastAsia="Arial"/>
          <w:color w:val="18161D"/>
          <w:spacing w:val="29"/>
          <w:w w:val="9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rozchodzące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pewną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częstotliwością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strumień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fotonów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kwantów</w:t>
      </w:r>
      <w:proofErr w:type="spellEnd"/>
      <w:r w:rsidRPr="000E2BE9">
        <w:rPr>
          <w:rFonts w:eastAsia="Arial"/>
          <w:color w:val="18161D"/>
          <w:lang w:val="en-US"/>
        </w:rPr>
        <w:t>),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których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każdy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3"/>
          <w:lang w:val="en-US"/>
        </w:rPr>
        <w:t>ni</w:t>
      </w:r>
      <w:r w:rsidRPr="000E2BE9">
        <w:rPr>
          <w:rFonts w:eastAsia="Arial"/>
          <w:color w:val="18161D"/>
          <w:spacing w:val="-4"/>
          <w:lang w:val="en-US"/>
        </w:rPr>
        <w:t>esie</w:t>
      </w:r>
      <w:proofErr w:type="spellEnd"/>
      <w:r w:rsidRPr="000E2BE9">
        <w:rPr>
          <w:rFonts w:eastAsia="Arial"/>
          <w:color w:val="18161D"/>
          <w:spacing w:val="25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energię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Fotony</w:t>
      </w:r>
      <w:proofErr w:type="spellEnd"/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zderzając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elektronami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przekazują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im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całą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ni</w:t>
      </w:r>
      <w:r w:rsidRPr="000E2BE9">
        <w:rPr>
          <w:rFonts w:eastAsia="Arial"/>
          <w:color w:val="18161D"/>
          <w:spacing w:val="-3"/>
          <w:lang w:val="en-US"/>
        </w:rPr>
        <w:t>esioną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siebie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energię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Jeżeli</w:t>
      </w:r>
      <w:proofErr w:type="spellEnd"/>
      <w:r w:rsidRPr="000E2BE9">
        <w:rPr>
          <w:rFonts w:eastAsia="Arial"/>
          <w:color w:val="18161D"/>
          <w:spacing w:val="27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ona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wystarczająco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duża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dochodzi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fotoemisj</w:t>
      </w:r>
      <w:r w:rsidRPr="000E2BE9">
        <w:rPr>
          <w:rFonts w:eastAsia="Arial"/>
          <w:color w:val="18161D"/>
          <w:spacing w:val="25"/>
          <w:lang w:val="en-US"/>
        </w:rPr>
        <w:t>i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czyli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wybicia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elektronu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ciała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którym</w:t>
      </w:r>
      <w:proofErr w:type="spellEnd"/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50"/>
          <w:w w:val="9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znajdował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471D519F" w14:textId="77A5A00B" w:rsidR="000E2BE9" w:rsidRPr="000E2BE9" w:rsidRDefault="000E2BE9" w:rsidP="00032314">
      <w:pPr>
        <w:widowControl w:val="0"/>
        <w:spacing w:before="45" w:after="0" w:line="276" w:lineRule="auto"/>
        <w:ind w:left="154" w:right="113" w:firstLine="711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Fotoogniwo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elementem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półprzewodnikowym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którym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następuje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konwersja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promieniowania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słonecznego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energię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elektryczną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wyniku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zjawiska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fotowoltaicznego</w:t>
      </w:r>
      <w:proofErr w:type="spellEnd"/>
      <w:r w:rsidRPr="000E2BE9">
        <w:rPr>
          <w:rFonts w:eastAsia="Arial"/>
          <w:color w:val="18161D"/>
          <w:lang w:val="en-US"/>
        </w:rPr>
        <w:t xml:space="preserve">, 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czyli</w:t>
      </w:r>
      <w:proofErr w:type="spellEnd"/>
      <w:r w:rsidR="00032314">
        <w:rPr>
          <w:rFonts w:eastAsia="Arial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poprzez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wykorzystanie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półprzewodnikowego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złącza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typu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p-n,</w:t>
      </w:r>
      <w:r w:rsidR="00EE5817">
        <w:rPr>
          <w:rFonts w:eastAsia="Arial"/>
          <w:color w:val="18161D"/>
          <w:lang w:val="en-US"/>
        </w:rPr>
        <w:t xml:space="preserve">                      </w:t>
      </w:r>
      <w:r w:rsidRPr="000E2BE9">
        <w:rPr>
          <w:rFonts w:eastAsia="Arial"/>
          <w:color w:val="18161D"/>
          <w:spacing w:val="5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którym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pod</w:t>
      </w:r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wpływem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przenoszonej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foton</w:t>
      </w:r>
      <w:r w:rsidRPr="000E2BE9">
        <w:rPr>
          <w:rFonts w:eastAsia="Arial"/>
          <w:color w:val="18161D"/>
          <w:spacing w:val="28"/>
          <w:lang w:val="en-US"/>
        </w:rPr>
        <w:t>y</w:t>
      </w:r>
      <w:proofErr w:type="spellEnd"/>
      <w:r w:rsidRPr="000E2BE9">
        <w:rPr>
          <w:rFonts w:eastAsia="Arial"/>
          <w:color w:val="38383A"/>
          <w:lang w:val="en-US"/>
        </w:rPr>
        <w:t>,</w:t>
      </w:r>
      <w:r w:rsidRPr="000E2BE9">
        <w:rPr>
          <w:rFonts w:eastAsia="Arial"/>
          <w:color w:val="38383A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elektrony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przemieszczają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obszaru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n,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a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dziury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obszaru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p.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Takie</w:t>
      </w:r>
      <w:proofErr w:type="spellEnd"/>
      <w:r w:rsidRPr="000E2BE9">
        <w:rPr>
          <w:rFonts w:eastAsia="Arial"/>
          <w:color w:val="18161D"/>
          <w:spacing w:val="54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przemieszczanie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ładunków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elektrycznych</w:t>
      </w:r>
      <w:proofErr w:type="spellEnd"/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powoduje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pojawienie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różnicy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potencjałów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czyli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napięcia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elektrycznego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Podstawowym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materiałem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którego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wykonuje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oba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typy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półprzewodników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krzem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r w:rsidRPr="000E2BE9">
        <w:rPr>
          <w:rFonts w:eastAsia="Arial"/>
          <w:color w:val="18161D"/>
          <w:spacing w:val="2"/>
          <w:lang w:val="en-US"/>
        </w:rPr>
        <w:t>(Si)</w:t>
      </w:r>
      <w:r w:rsidRPr="000E2BE9">
        <w:rPr>
          <w:rFonts w:eastAsia="Arial"/>
          <w:color w:val="38383A"/>
          <w:spacing w:val="1"/>
          <w:lang w:val="en-US"/>
        </w:rPr>
        <w:t>.</w:t>
      </w:r>
    </w:p>
    <w:p w14:paraId="4AD12B02" w14:textId="77777777" w:rsidR="000E2BE9" w:rsidRPr="000E2BE9" w:rsidRDefault="000E2BE9" w:rsidP="000E2BE9">
      <w:pPr>
        <w:widowControl w:val="0"/>
        <w:spacing w:before="46" w:after="0"/>
        <w:ind w:left="125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Ogniwa</w:t>
      </w:r>
      <w:proofErr w:type="spellEnd"/>
      <w:r w:rsidRPr="000E2BE9">
        <w:rPr>
          <w:rFonts w:eastAsia="Arial"/>
          <w:color w:val="18161D"/>
          <w:spacing w:val="-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słoneczne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stanowią</w:t>
      </w:r>
      <w:proofErr w:type="spellEnd"/>
      <w:r w:rsidRPr="000E2BE9">
        <w:rPr>
          <w:rFonts w:eastAsia="Arial"/>
          <w:color w:val="18161D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podstawowy</w:t>
      </w:r>
      <w:proofErr w:type="spellEnd"/>
      <w:r w:rsidRPr="000E2BE9">
        <w:rPr>
          <w:rFonts w:eastAsia="Arial"/>
          <w:color w:val="18161D"/>
          <w:spacing w:val="-1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element</w:t>
      </w:r>
      <w:r w:rsidRPr="000E2BE9">
        <w:rPr>
          <w:rFonts w:eastAsia="Arial"/>
          <w:color w:val="18161D"/>
          <w:spacing w:val="-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składowy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modułu</w:t>
      </w:r>
      <w:proofErr w:type="spellEnd"/>
      <w:r w:rsidRPr="000E2BE9">
        <w:rPr>
          <w:rFonts w:eastAsia="Arial"/>
          <w:color w:val="18161D"/>
          <w:spacing w:val="-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fotowoltaicznego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556BDB4B" w14:textId="77777777" w:rsidR="000E2BE9" w:rsidRPr="000E2BE9" w:rsidRDefault="000E2BE9" w:rsidP="000E2BE9">
      <w:pPr>
        <w:widowControl w:val="0"/>
        <w:spacing w:before="82" w:after="0" w:line="275" w:lineRule="auto"/>
        <w:ind w:left="115" w:right="154" w:firstLine="723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Panele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ustawione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zostaną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równomiernie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rozmieszczonych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rzędach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pogrupowane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powtarzalne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sekcje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zamocowane</w:t>
      </w:r>
      <w:proofErr w:type="spellEnd"/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wolno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stojących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stołach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montażowych</w:t>
      </w:r>
      <w:proofErr w:type="spellEnd"/>
      <w:r w:rsidRPr="000E2BE9">
        <w:rPr>
          <w:rFonts w:eastAsia="Arial"/>
          <w:color w:val="38383A"/>
          <w:lang w:val="en-US"/>
        </w:rPr>
        <w:t>.</w:t>
      </w:r>
      <w:r w:rsidRPr="000E2BE9">
        <w:rPr>
          <w:rFonts w:eastAsia="Arial"/>
          <w:color w:val="38383A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Podłoże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pod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panelami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zostanie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rozplantowane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zawałowane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obsiane</w:t>
      </w:r>
      <w:proofErr w:type="spellEnd"/>
      <w:r w:rsidRPr="000E2BE9">
        <w:rPr>
          <w:rFonts w:eastAsia="Arial"/>
          <w:color w:val="18161D"/>
          <w:spacing w:val="22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mieszanką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3"/>
          <w:lang w:val="en-US"/>
        </w:rPr>
        <w:t>traw</w:t>
      </w:r>
      <w:proofErr w:type="spellEnd"/>
      <w:r w:rsidRPr="000E2BE9">
        <w:rPr>
          <w:rFonts w:eastAsia="Arial"/>
          <w:color w:val="38383A"/>
          <w:spacing w:val="2"/>
          <w:lang w:val="en-US"/>
        </w:rPr>
        <w:t>.</w:t>
      </w:r>
      <w:r w:rsidRPr="000E2BE9">
        <w:rPr>
          <w:rFonts w:eastAsia="Arial"/>
          <w:color w:val="38383A"/>
          <w:spacing w:val="-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podlegać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niwelacji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Ogniwa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zamontowane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zostaną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sposób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nieinwazyjny</w:t>
      </w:r>
      <w:proofErr w:type="spellEnd"/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skręcanym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szkielecie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stalowym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bądź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aluminiowym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Szkielet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zostanie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wsparty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pionowych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profilach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aluminiowych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stalowych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wbitych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bezpośrednio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grunt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rodzimy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25C8B7D8" w14:textId="77777777" w:rsidR="000E2BE9" w:rsidRPr="000E2BE9" w:rsidRDefault="000E2BE9" w:rsidP="000E2BE9">
      <w:pPr>
        <w:widowControl w:val="0"/>
        <w:spacing w:before="46" w:after="0" w:line="274" w:lineRule="auto"/>
        <w:ind w:left="101" w:right="137" w:firstLine="727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lastRenderedPageBreak/>
        <w:t>W</w:t>
      </w:r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ramach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przewiduje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zastosowanie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wytrzymałych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obciążenia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mechaniczne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działanie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niekorzystnych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warunków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pogodowych</w:t>
      </w:r>
      <w:proofErr w:type="spellEnd"/>
      <w:r w:rsidRPr="000E2BE9">
        <w:rPr>
          <w:rFonts w:eastAsia="Arial"/>
          <w:color w:val="38383A"/>
          <w:lang w:val="en-US"/>
        </w:rPr>
        <w:t>.</w:t>
      </w:r>
      <w:r w:rsidRPr="000E2BE9">
        <w:rPr>
          <w:rFonts w:eastAsia="Arial"/>
          <w:color w:val="38383A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</w:t>
      </w:r>
      <w:proofErr w:type="spellEnd"/>
      <w:r w:rsidRPr="000E2BE9">
        <w:rPr>
          <w:rFonts w:eastAsia="Arial"/>
          <w:color w:val="18161D"/>
          <w:spacing w:val="-1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najmniejszą</w:t>
      </w:r>
      <w:proofErr w:type="spellEnd"/>
      <w:r w:rsidRPr="000E2BE9">
        <w:rPr>
          <w:rFonts w:eastAsia="Arial"/>
          <w:color w:val="18161D"/>
          <w:spacing w:val="26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jednostką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wytwórczą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farmie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2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2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on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dostarczany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producenta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jako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gotowe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nierozbieralne</w:t>
      </w:r>
      <w:proofErr w:type="spellEnd"/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urządzenie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następnie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zestawia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zespoły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panele</w:t>
      </w:r>
      <w:proofErr w:type="spellEnd"/>
      <w:r w:rsidRPr="000E2BE9">
        <w:rPr>
          <w:rFonts w:eastAsia="Arial"/>
          <w:color w:val="18161D"/>
          <w:lang w:val="en-US"/>
        </w:rPr>
        <w:t>).</w:t>
      </w:r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Moc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jednostkowa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zawierała</w:t>
      </w:r>
      <w:proofErr w:type="spellEnd"/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zakresie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od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250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Wp</w:t>
      </w:r>
      <w:r w:rsidRPr="000E2BE9">
        <w:rPr>
          <w:rFonts w:eastAsia="Arial"/>
          <w:color w:val="18161D"/>
          <w:spacing w:val="3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3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1200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Wp.</w:t>
      </w:r>
      <w:r w:rsidRPr="000E2BE9">
        <w:rPr>
          <w:rFonts w:eastAsia="Arial"/>
          <w:color w:val="18161D"/>
          <w:spacing w:val="2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rozpatrywanym</w:t>
      </w:r>
      <w:proofErr w:type="spellEnd"/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przypadku</w:t>
      </w:r>
      <w:proofErr w:type="spellEnd"/>
      <w:r w:rsidRPr="000E2BE9">
        <w:rPr>
          <w:rFonts w:eastAsia="Arial"/>
          <w:color w:val="18161D"/>
          <w:spacing w:val="23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dopuszcza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także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zastosowani</w:t>
      </w:r>
      <w:r w:rsidRPr="000E2BE9">
        <w:rPr>
          <w:rFonts w:eastAsia="Arial"/>
          <w:color w:val="18161D"/>
          <w:lang w:val="en-US"/>
        </w:rPr>
        <w:t>e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fotowoltaicznych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bi</w:t>
      </w:r>
      <w:r w:rsidRPr="000E2BE9">
        <w:rPr>
          <w:rFonts w:eastAsia="Arial"/>
          <w:color w:val="18161D"/>
          <w:spacing w:val="45"/>
          <w:lang w:val="en-US"/>
        </w:rPr>
        <w:t xml:space="preserve"> </w:t>
      </w:r>
      <w:r w:rsidRPr="000E2BE9">
        <w:rPr>
          <w:rFonts w:eastAsia="Arial"/>
          <w:color w:val="18161D"/>
          <w:w w:val="175"/>
          <w:lang w:val="en-US"/>
        </w:rPr>
        <w:t>-</w:t>
      </w:r>
      <w:r w:rsidRPr="000E2BE9">
        <w:rPr>
          <w:rFonts w:eastAsia="Arial"/>
          <w:color w:val="18161D"/>
          <w:spacing w:val="-14"/>
          <w:w w:val="17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facial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obustronne</w:t>
      </w:r>
      <w:proofErr w:type="spellEnd"/>
      <w:r w:rsidRPr="000E2BE9">
        <w:rPr>
          <w:rFonts w:eastAsia="Arial"/>
          <w:color w:val="18161D"/>
          <w:lang w:val="en-US"/>
        </w:rPr>
        <w:t>)</w:t>
      </w:r>
      <w:r w:rsidRPr="000E2BE9">
        <w:rPr>
          <w:rFonts w:eastAsia="Arial"/>
          <w:color w:val="18161D"/>
          <w:spacing w:val="30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zawierające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ogniwa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które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mogą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produkować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prąd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obydwóch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stron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gdyż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każdy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posiada</w:t>
      </w:r>
      <w:proofErr w:type="spellEnd"/>
      <w:r w:rsidRPr="000E2BE9">
        <w:rPr>
          <w:rFonts w:eastAsia="Arial"/>
          <w:color w:val="18161D"/>
          <w:spacing w:val="24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dwie</w:t>
      </w:r>
      <w:proofErr w:type="spellEnd"/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aktywne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płaszczyzny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praktyce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taki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może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absorbować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światło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które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pada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niego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bezpośrednio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ale</w:t>
      </w:r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również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światło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6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które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odbite</w:t>
      </w:r>
      <w:proofErr w:type="spellEnd"/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dociera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niego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tyłu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Pozwala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to</w:t>
      </w:r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zwiększenie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ilości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przetworzonego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światła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co</w:t>
      </w:r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przekłada</w:t>
      </w:r>
      <w:proofErr w:type="spellEnd"/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zwiększenie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mocy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modułu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</w:t>
      </w:r>
      <w:proofErr w:type="spellEnd"/>
      <w:r w:rsidRPr="000E2BE9">
        <w:rPr>
          <w:rFonts w:eastAsia="Arial"/>
          <w:color w:val="18161D"/>
          <w:spacing w:val="20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zachowaniu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jego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standardowych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rozmiarów</w:t>
      </w:r>
      <w:proofErr w:type="spellEnd"/>
      <w:r w:rsidRPr="000E2BE9">
        <w:rPr>
          <w:rFonts w:eastAsia="Arial"/>
          <w:color w:val="38383A"/>
          <w:lang w:val="en-US"/>
        </w:rPr>
        <w:t>.</w:t>
      </w:r>
      <w:r w:rsidRPr="000E2BE9">
        <w:rPr>
          <w:rFonts w:eastAsia="Arial"/>
          <w:color w:val="38383A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Dzięki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proofErr w:type="spellStart"/>
      <w:r w:rsidRPr="000E2BE9">
        <w:rPr>
          <w:rFonts w:eastAsia="Arial"/>
          <w:color w:val="18161D"/>
          <w:lang w:val="en-US"/>
        </w:rPr>
        <w:t>temu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wydajność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tego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typu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jest</w:t>
      </w:r>
      <w:r w:rsidRPr="000E2BE9">
        <w:rPr>
          <w:rFonts w:eastAsia="Arial"/>
          <w:color w:val="18161D"/>
          <w:spacing w:val="25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znacznie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większa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mogą</w:t>
      </w:r>
      <w:proofErr w:type="spellEnd"/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wytwarzać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więcej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niż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klasyczne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2041AD04" w14:textId="3982A5C4" w:rsidR="000E2BE9" w:rsidRPr="000E2BE9" w:rsidRDefault="000E2BE9" w:rsidP="000E2BE9">
      <w:pPr>
        <w:widowControl w:val="0"/>
        <w:spacing w:before="47" w:after="0" w:line="275" w:lineRule="auto"/>
        <w:ind w:left="111" w:right="131" w:firstLine="727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Projektowane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</w:t>
      </w:r>
      <w:r w:rsidR="00032314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zastosowania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ogniw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5"/>
          <w:lang w:val="en-US"/>
        </w:rPr>
        <w:t>nie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wyposażane</w:t>
      </w:r>
      <w:proofErr w:type="spellEnd"/>
      <w:r w:rsidRPr="000E2BE9">
        <w:rPr>
          <w:rFonts w:eastAsia="Arial"/>
          <w:color w:val="18161D"/>
          <w:spacing w:val="21"/>
          <w:w w:val="9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w </w:t>
      </w:r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wentylatory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służące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do </w:t>
      </w:r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chłodzenia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ogniw</w:t>
      </w:r>
      <w:proofErr w:type="spellEnd"/>
      <w:r w:rsidRPr="000E2BE9">
        <w:rPr>
          <w:rFonts w:eastAsia="Arial"/>
          <w:color w:val="18161D"/>
          <w:lang w:val="en-US"/>
        </w:rPr>
        <w:t xml:space="preserve">. </w:t>
      </w:r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Brak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systemu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chłodzenia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łączy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28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brakiem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wytwarzania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hałasu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czasie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eksploatacji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</w:t>
      </w:r>
      <w:proofErr w:type="spellEnd"/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Inwestor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zakłada</w:t>
      </w:r>
      <w:proofErr w:type="spellEnd"/>
      <w:r w:rsidRPr="000E2BE9">
        <w:rPr>
          <w:rFonts w:eastAsia="Arial"/>
          <w:color w:val="18161D"/>
          <w:spacing w:val="21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sprawność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urządzenia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poziomie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fabrycznym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planuje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zwiększania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sprawności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zastosowanie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technologii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wymuszonym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obiegiem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powietrza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Chłodzenie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fotowoltaicznych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odbywać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sposób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naturalny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dzięki</w:t>
      </w:r>
      <w:proofErr w:type="spellEnd"/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obiegowi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powietrza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atmosferycznego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Planowane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instalacji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</w:t>
      </w:r>
      <w:proofErr w:type="spellEnd"/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pokryte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powłoką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antyrefleksyjną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12973A3D" w14:textId="77777777" w:rsidR="000E2BE9" w:rsidRPr="000E2BE9" w:rsidRDefault="000E2BE9" w:rsidP="000E2BE9">
      <w:pPr>
        <w:widowControl w:val="0"/>
        <w:spacing w:before="46" w:after="0" w:line="277" w:lineRule="auto"/>
        <w:ind w:left="111" w:right="123" w:firstLine="727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Poszczególne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zespoły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połączone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ze</w:t>
      </w:r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sobą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kablami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tworzącymi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sekcję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(string).</w:t>
      </w:r>
      <w:r w:rsidRPr="000E2BE9">
        <w:rPr>
          <w:rFonts w:eastAsia="Arial"/>
          <w:color w:val="18161D"/>
          <w:w w:val="9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zależności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od</w:t>
      </w:r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wyboru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producenta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paneli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a</w:t>
      </w:r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także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danej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technologii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ustalona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zostanie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ilość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falowników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uwagi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skalę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można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zastosować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dwa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typy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falowników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>:</w:t>
      </w:r>
    </w:p>
    <w:p w14:paraId="4EA1EA16" w14:textId="77777777" w:rsidR="000E2BE9" w:rsidRPr="000E2BE9" w:rsidRDefault="000E2BE9" w:rsidP="00C6750D">
      <w:pPr>
        <w:widowControl w:val="0"/>
        <w:numPr>
          <w:ilvl w:val="0"/>
          <w:numId w:val="2"/>
        </w:numPr>
        <w:tabs>
          <w:tab w:val="left" w:pos="825"/>
        </w:tabs>
        <w:spacing w:before="1" w:after="0" w:line="275" w:lineRule="auto"/>
        <w:ind w:right="119" w:hanging="345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w w:val="105"/>
          <w:lang w:val="en-US"/>
        </w:rPr>
        <w:t>falowniki</w:t>
      </w:r>
      <w:proofErr w:type="spellEnd"/>
      <w:r w:rsidRPr="000E2BE9">
        <w:rPr>
          <w:rFonts w:eastAsia="Arial"/>
          <w:color w:val="18161D"/>
          <w:spacing w:val="-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rozproszone</w:t>
      </w:r>
      <w:proofErr w:type="spellEnd"/>
      <w:r w:rsidRPr="000E2BE9">
        <w:rPr>
          <w:rFonts w:eastAsia="Arial"/>
          <w:color w:val="18161D"/>
          <w:spacing w:val="-21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75"/>
          <w:lang w:val="en-US"/>
        </w:rPr>
        <w:t>-</w:t>
      </w:r>
      <w:r w:rsidRPr="000E2BE9">
        <w:rPr>
          <w:rFonts w:eastAsia="Arial"/>
          <w:color w:val="18161D"/>
          <w:spacing w:val="-75"/>
          <w:w w:val="17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obsługujące</w:t>
      </w:r>
      <w:proofErr w:type="spellEnd"/>
      <w:r w:rsidRPr="000E2BE9">
        <w:rPr>
          <w:rFonts w:eastAsia="Arial"/>
          <w:color w:val="18161D"/>
          <w:spacing w:val="-16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w</w:t>
      </w:r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przypadku</w:t>
      </w:r>
      <w:proofErr w:type="spellEnd"/>
      <w:r w:rsidRPr="000E2BE9">
        <w:rPr>
          <w:rFonts w:eastAsia="Arial"/>
          <w:color w:val="18161D"/>
          <w:spacing w:val="-1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małej</w:t>
      </w:r>
      <w:proofErr w:type="spellEnd"/>
      <w:r w:rsidRPr="000E2BE9">
        <w:rPr>
          <w:rFonts w:eastAsia="Arial"/>
          <w:color w:val="18161D"/>
          <w:spacing w:val="-20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instalacji</w:t>
      </w:r>
      <w:proofErr w:type="spellEnd"/>
      <w:r w:rsidRPr="000E2BE9">
        <w:rPr>
          <w:rFonts w:eastAsia="Arial"/>
          <w:color w:val="18161D"/>
          <w:spacing w:val="-25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spacing w:val="-5"/>
          <w:w w:val="105"/>
          <w:lang w:val="en-US"/>
        </w:rPr>
        <w:t xml:space="preserve"> </w:t>
      </w:r>
      <w:r w:rsidRPr="000E2BE9">
        <w:rPr>
          <w:rFonts w:eastAsia="Arial"/>
          <w:color w:val="18161D"/>
          <w:spacing w:val="-3"/>
          <w:w w:val="105"/>
          <w:lang w:val="en-US"/>
        </w:rPr>
        <w:t>(1-60kW)</w:t>
      </w:r>
      <w:r w:rsidRPr="000E2BE9">
        <w:rPr>
          <w:rFonts w:eastAsia="Arial"/>
          <w:color w:val="18161D"/>
          <w:spacing w:val="23"/>
          <w:w w:val="10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wszystkie</w:t>
      </w:r>
      <w:proofErr w:type="spellEnd"/>
      <w:r w:rsidRPr="000E2BE9">
        <w:rPr>
          <w:rFonts w:eastAsia="Arial"/>
          <w:color w:val="18161D"/>
          <w:spacing w:val="2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8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fotowoltaiczne</w:t>
      </w:r>
      <w:proofErr w:type="spellEnd"/>
      <w:r w:rsidRPr="000E2BE9">
        <w:rPr>
          <w:rFonts w:eastAsia="Arial"/>
          <w:color w:val="18161D"/>
          <w:w w:val="105"/>
          <w:lang w:val="en-US"/>
        </w:rPr>
        <w:t>;</w:t>
      </w:r>
      <w:r w:rsidRPr="000E2BE9">
        <w:rPr>
          <w:rFonts w:eastAsia="Arial"/>
          <w:color w:val="18161D"/>
          <w:spacing w:val="33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zazwyczaj</w:t>
      </w:r>
      <w:proofErr w:type="spellEnd"/>
      <w:r w:rsidRPr="000E2BE9">
        <w:rPr>
          <w:rFonts w:eastAsia="Arial"/>
          <w:color w:val="18161D"/>
          <w:spacing w:val="25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wszystkie</w:t>
      </w:r>
      <w:proofErr w:type="spellEnd"/>
      <w:r w:rsidRPr="000E2BE9">
        <w:rPr>
          <w:rFonts w:eastAsia="Arial"/>
          <w:color w:val="18161D"/>
          <w:spacing w:val="33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1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łączone</w:t>
      </w:r>
      <w:proofErr w:type="spellEnd"/>
      <w:r w:rsidRPr="000E2BE9">
        <w:rPr>
          <w:rFonts w:eastAsia="Arial"/>
          <w:color w:val="18161D"/>
          <w:spacing w:val="23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są</w:t>
      </w:r>
      <w:proofErr w:type="spellEnd"/>
      <w:r w:rsidRPr="000E2BE9">
        <w:rPr>
          <w:rFonts w:eastAsia="Arial"/>
          <w:color w:val="18161D"/>
          <w:spacing w:val="3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jedynie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szeregowo</w:t>
      </w:r>
      <w:proofErr w:type="spellEnd"/>
      <w:r w:rsidRPr="000E2BE9">
        <w:rPr>
          <w:rFonts w:eastAsia="Arial"/>
          <w:color w:val="18161D"/>
          <w:w w:val="105"/>
          <w:lang w:val="en-US"/>
        </w:rPr>
        <w:t>.</w:t>
      </w:r>
      <w:r w:rsidRPr="000E2BE9">
        <w:rPr>
          <w:rFonts w:eastAsia="Arial"/>
          <w:color w:val="18161D"/>
          <w:spacing w:val="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Tylko</w:t>
      </w:r>
      <w:proofErr w:type="spellEnd"/>
      <w:r w:rsidRPr="000E2BE9">
        <w:rPr>
          <w:rFonts w:eastAsia="Arial"/>
          <w:color w:val="18161D"/>
          <w:spacing w:val="-4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w</w:t>
      </w:r>
      <w:r w:rsidRPr="000E2BE9">
        <w:rPr>
          <w:rFonts w:eastAsia="Arial"/>
          <w:color w:val="18161D"/>
          <w:spacing w:val="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przypadku</w:t>
      </w:r>
      <w:proofErr w:type="spellEnd"/>
      <w:r w:rsidRPr="000E2BE9">
        <w:rPr>
          <w:rFonts w:eastAsia="Arial"/>
          <w:color w:val="18161D"/>
          <w:spacing w:val="-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falowników</w:t>
      </w:r>
      <w:proofErr w:type="spellEnd"/>
      <w:r w:rsidRPr="000E2BE9">
        <w:rPr>
          <w:rFonts w:eastAsia="Arial"/>
          <w:color w:val="18161D"/>
          <w:spacing w:val="6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większych</w:t>
      </w:r>
      <w:proofErr w:type="spellEnd"/>
      <w:r w:rsidRPr="000E2BE9">
        <w:rPr>
          <w:rFonts w:eastAsia="Arial"/>
          <w:color w:val="18161D"/>
          <w:spacing w:val="1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mocy</w:t>
      </w:r>
      <w:proofErr w:type="spellEnd"/>
      <w:r w:rsidRPr="000E2BE9">
        <w:rPr>
          <w:rFonts w:eastAsia="Arial"/>
          <w:color w:val="18161D"/>
          <w:spacing w:val="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niektóre</w:t>
      </w:r>
      <w:proofErr w:type="spellEnd"/>
      <w:r w:rsidRPr="000E2BE9">
        <w:rPr>
          <w:rFonts w:eastAsia="Arial"/>
          <w:color w:val="18161D"/>
          <w:spacing w:val="-5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łańcuchy</w:t>
      </w:r>
      <w:proofErr w:type="spellEnd"/>
      <w:r w:rsidRPr="000E2BE9">
        <w:rPr>
          <w:rFonts w:eastAsia="Arial"/>
          <w:color w:val="18161D"/>
          <w:spacing w:val="13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mogą</w:t>
      </w:r>
      <w:proofErr w:type="spellEnd"/>
      <w:r w:rsidRPr="000E2BE9">
        <w:rPr>
          <w:rFonts w:eastAsia="Arial"/>
          <w:color w:val="18161D"/>
          <w:spacing w:val="-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być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podłączone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między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sobą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równolegle</w:t>
      </w:r>
      <w:proofErr w:type="spellEnd"/>
      <w:r w:rsidRPr="000E2BE9">
        <w:rPr>
          <w:rFonts w:eastAsia="Arial"/>
          <w:color w:val="18161D"/>
          <w:lang w:val="en-US"/>
        </w:rPr>
        <w:t>;</w:t>
      </w:r>
    </w:p>
    <w:p w14:paraId="349E231D" w14:textId="77777777" w:rsidR="000E2BE9" w:rsidRPr="000E2BE9" w:rsidRDefault="000E2BE9" w:rsidP="00C6750D">
      <w:pPr>
        <w:widowControl w:val="0"/>
        <w:numPr>
          <w:ilvl w:val="0"/>
          <w:numId w:val="2"/>
        </w:numPr>
        <w:tabs>
          <w:tab w:val="left" w:pos="830"/>
        </w:tabs>
        <w:spacing w:before="2" w:after="0" w:line="276" w:lineRule="auto"/>
        <w:ind w:left="853" w:right="127" w:hanging="37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w w:val="105"/>
          <w:lang w:val="en-US"/>
        </w:rPr>
        <w:t>falowniki</w:t>
      </w:r>
      <w:proofErr w:type="spellEnd"/>
      <w:r w:rsidRPr="000E2BE9">
        <w:rPr>
          <w:rFonts w:eastAsia="Arial"/>
          <w:color w:val="18161D"/>
          <w:spacing w:val="-1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centralne</w:t>
      </w:r>
      <w:proofErr w:type="spellEnd"/>
      <w:r w:rsidRPr="000E2BE9">
        <w:rPr>
          <w:rFonts w:eastAsia="Arial"/>
          <w:color w:val="18161D"/>
          <w:spacing w:val="-14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75"/>
          <w:lang w:val="en-US"/>
        </w:rPr>
        <w:t>-</w:t>
      </w:r>
      <w:r w:rsidRPr="000E2BE9">
        <w:rPr>
          <w:rFonts w:eastAsia="Arial"/>
          <w:color w:val="18161D"/>
          <w:spacing w:val="-80"/>
          <w:w w:val="17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falowniki</w:t>
      </w:r>
      <w:proofErr w:type="spellEnd"/>
      <w:r w:rsidRPr="000E2BE9">
        <w:rPr>
          <w:rFonts w:eastAsia="Arial"/>
          <w:color w:val="18161D"/>
          <w:spacing w:val="-10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dużej</w:t>
      </w:r>
      <w:proofErr w:type="spellEnd"/>
      <w:r w:rsidRPr="000E2BE9">
        <w:rPr>
          <w:rFonts w:eastAsia="Arial"/>
          <w:color w:val="18161D"/>
          <w:spacing w:val="-1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mocy</w:t>
      </w:r>
      <w:proofErr w:type="spellEnd"/>
      <w:r w:rsidRPr="000E2BE9">
        <w:rPr>
          <w:rFonts w:eastAsia="Arial"/>
          <w:color w:val="18161D"/>
          <w:spacing w:val="-13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(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setek</w:t>
      </w:r>
      <w:proofErr w:type="spellEnd"/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kW</w:t>
      </w:r>
      <w:r w:rsidRPr="000E2BE9">
        <w:rPr>
          <w:rFonts w:eastAsia="Arial"/>
          <w:color w:val="18161D"/>
          <w:spacing w:val="-23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a</w:t>
      </w:r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nawet</w:t>
      </w:r>
      <w:proofErr w:type="spellEnd"/>
      <w:r w:rsidRPr="000E2BE9">
        <w:rPr>
          <w:rFonts w:eastAsia="Arial"/>
          <w:color w:val="18161D"/>
          <w:spacing w:val="-12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MW)</w:t>
      </w:r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przeznaczone</w:t>
      </w:r>
      <w:proofErr w:type="spellEnd"/>
      <w:r w:rsidRPr="000E2BE9">
        <w:rPr>
          <w:rFonts w:eastAsia="Arial"/>
          <w:color w:val="18161D"/>
          <w:spacing w:val="-4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do</w:t>
      </w:r>
      <w:r w:rsidRPr="000E2BE9">
        <w:rPr>
          <w:rFonts w:eastAsia="Arial"/>
          <w:color w:val="18161D"/>
          <w:spacing w:val="-15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pracy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3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farmach</w:t>
      </w:r>
      <w:proofErr w:type="spellEnd"/>
      <w:r w:rsidRPr="000E2BE9">
        <w:rPr>
          <w:rFonts w:eastAsia="Arial"/>
          <w:color w:val="18161D"/>
          <w:spacing w:val="-2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fotowoltaicznych</w:t>
      </w:r>
      <w:proofErr w:type="spellEnd"/>
      <w:r w:rsidRPr="000E2BE9">
        <w:rPr>
          <w:rFonts w:eastAsia="Arial"/>
          <w:color w:val="18161D"/>
          <w:w w:val="105"/>
          <w:lang w:val="en-US"/>
        </w:rPr>
        <w:t>.</w:t>
      </w:r>
      <w:r w:rsidRPr="000E2BE9">
        <w:rPr>
          <w:rFonts w:eastAsia="Arial"/>
          <w:color w:val="18161D"/>
          <w:spacing w:val="-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Często</w:t>
      </w:r>
      <w:proofErr w:type="spellEnd"/>
      <w:r w:rsidRPr="000E2BE9">
        <w:rPr>
          <w:rFonts w:eastAsia="Arial"/>
          <w:color w:val="18161D"/>
          <w:spacing w:val="-26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jeden</w:t>
      </w:r>
      <w:proofErr w:type="spellEnd"/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falownik</w:t>
      </w:r>
      <w:proofErr w:type="spellEnd"/>
      <w:r w:rsidRPr="000E2BE9">
        <w:rPr>
          <w:rFonts w:eastAsia="Arial"/>
          <w:color w:val="18161D"/>
          <w:spacing w:val="-1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centralny</w:t>
      </w:r>
      <w:proofErr w:type="spellEnd"/>
      <w:r w:rsidRPr="000E2BE9">
        <w:rPr>
          <w:rFonts w:eastAsia="Arial"/>
          <w:color w:val="18161D"/>
          <w:spacing w:val="-1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może</w:t>
      </w:r>
      <w:proofErr w:type="spellEnd"/>
      <w:r w:rsidRPr="000E2BE9">
        <w:rPr>
          <w:rFonts w:eastAsia="Arial"/>
          <w:color w:val="18161D"/>
          <w:spacing w:val="-2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obsługiwać</w:t>
      </w:r>
      <w:proofErr w:type="spellEnd"/>
      <w:r w:rsidRPr="000E2BE9">
        <w:rPr>
          <w:rFonts w:eastAsia="Arial"/>
          <w:color w:val="18161D"/>
          <w:spacing w:val="-20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wszystkie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-1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całej</w:t>
      </w:r>
      <w:proofErr w:type="spellEnd"/>
      <w:r w:rsidRPr="000E2BE9">
        <w:rPr>
          <w:rFonts w:eastAsia="Arial"/>
          <w:color w:val="18161D"/>
          <w:spacing w:val="-20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farmie</w:t>
      </w:r>
      <w:proofErr w:type="spellEnd"/>
      <w:r w:rsidRPr="000E2BE9">
        <w:rPr>
          <w:rFonts w:eastAsia="Arial"/>
          <w:color w:val="18161D"/>
          <w:spacing w:val="-18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w w:val="105"/>
          <w:lang w:val="en-US"/>
        </w:rPr>
        <w:t>.</w:t>
      </w:r>
      <w:r w:rsidRPr="000E2BE9">
        <w:rPr>
          <w:rFonts w:eastAsia="Arial"/>
          <w:color w:val="18161D"/>
          <w:spacing w:val="-12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W</w:t>
      </w:r>
      <w:r w:rsidRPr="000E2BE9">
        <w:rPr>
          <w:rFonts w:eastAsia="Arial"/>
          <w:color w:val="18161D"/>
          <w:spacing w:val="-1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przypadku</w:t>
      </w:r>
      <w:proofErr w:type="spellEnd"/>
      <w:r w:rsidRPr="000E2BE9">
        <w:rPr>
          <w:rFonts w:eastAsia="Arial"/>
          <w:color w:val="18161D"/>
          <w:spacing w:val="-1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zastosowania</w:t>
      </w:r>
      <w:proofErr w:type="spellEnd"/>
      <w:r w:rsidRPr="000E2BE9">
        <w:rPr>
          <w:rFonts w:eastAsia="Arial"/>
          <w:color w:val="18161D"/>
          <w:spacing w:val="-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w w:val="105"/>
          <w:lang w:val="en-US"/>
        </w:rPr>
        <w:t>falownika</w:t>
      </w:r>
      <w:proofErr w:type="spellEnd"/>
      <w:r w:rsidRPr="000E2BE9">
        <w:rPr>
          <w:rFonts w:eastAsia="Arial"/>
          <w:color w:val="18161D"/>
          <w:spacing w:val="-1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centralnego</w:t>
      </w:r>
      <w:proofErr w:type="spellEnd"/>
      <w:r w:rsidRPr="000E2BE9">
        <w:rPr>
          <w:rFonts w:eastAsia="Arial"/>
          <w:color w:val="18161D"/>
          <w:spacing w:val="30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moduły</w:t>
      </w:r>
      <w:proofErr w:type="spellEnd"/>
      <w:r w:rsidRPr="000E2BE9">
        <w:rPr>
          <w:rFonts w:eastAsia="Arial"/>
          <w:color w:val="18161D"/>
          <w:spacing w:val="1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łączone</w:t>
      </w:r>
      <w:proofErr w:type="spellEnd"/>
      <w:r w:rsidRPr="000E2BE9">
        <w:rPr>
          <w:rFonts w:eastAsia="Arial"/>
          <w:color w:val="18161D"/>
          <w:spacing w:val="2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są</w:t>
      </w:r>
      <w:proofErr w:type="spellEnd"/>
      <w:r w:rsidRPr="000E2BE9">
        <w:rPr>
          <w:rFonts w:eastAsia="Arial"/>
          <w:color w:val="18161D"/>
          <w:spacing w:val="13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szeregowo</w:t>
      </w:r>
      <w:proofErr w:type="spellEnd"/>
      <w:r w:rsidRPr="000E2BE9">
        <w:rPr>
          <w:rFonts w:eastAsia="Arial"/>
          <w:color w:val="18161D"/>
          <w:spacing w:val="29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w</w:t>
      </w:r>
      <w:r w:rsidRPr="000E2BE9">
        <w:rPr>
          <w:rFonts w:eastAsia="Arial"/>
          <w:color w:val="18161D"/>
          <w:spacing w:val="1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celu</w:t>
      </w:r>
      <w:proofErr w:type="spellEnd"/>
      <w:r w:rsidRPr="000E2BE9">
        <w:rPr>
          <w:rFonts w:eastAsia="Arial"/>
          <w:color w:val="18161D"/>
          <w:spacing w:val="17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w w:val="105"/>
          <w:lang w:val="en-US"/>
        </w:rPr>
        <w:t>osiągnięcia</w:t>
      </w:r>
      <w:proofErr w:type="spellEnd"/>
      <w:r w:rsidRPr="000E2BE9">
        <w:rPr>
          <w:rFonts w:eastAsia="Arial"/>
          <w:color w:val="18161D"/>
          <w:spacing w:val="20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odpowiedniego</w:t>
      </w:r>
      <w:proofErr w:type="spellEnd"/>
      <w:r w:rsidRPr="000E2BE9">
        <w:rPr>
          <w:rFonts w:eastAsia="Arial"/>
          <w:color w:val="18161D"/>
          <w:spacing w:val="28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napięcia</w:t>
      </w:r>
      <w:proofErr w:type="spellEnd"/>
      <w:r w:rsidRPr="000E2BE9">
        <w:rPr>
          <w:rFonts w:eastAsia="Arial"/>
          <w:color w:val="18161D"/>
          <w:spacing w:val="24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a</w:t>
      </w:r>
      <w:r w:rsidRPr="000E2BE9">
        <w:rPr>
          <w:rFonts w:eastAsia="Arial"/>
          <w:color w:val="18161D"/>
          <w:spacing w:val="18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następnie</w:t>
      </w:r>
      <w:proofErr w:type="spellEnd"/>
      <w:r w:rsidRPr="000E2BE9">
        <w:rPr>
          <w:rFonts w:eastAsia="Arial"/>
          <w:color w:val="18161D"/>
          <w:spacing w:val="24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utworzone</w:t>
      </w:r>
      <w:proofErr w:type="spellEnd"/>
      <w:r w:rsidRPr="000E2BE9">
        <w:rPr>
          <w:rFonts w:eastAsia="Arial"/>
          <w:color w:val="18161D"/>
          <w:spacing w:val="-4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łańcuchy</w:t>
      </w:r>
      <w:proofErr w:type="spellEnd"/>
      <w:r w:rsidRPr="000E2BE9">
        <w:rPr>
          <w:rFonts w:eastAsia="Arial"/>
          <w:color w:val="18161D"/>
          <w:spacing w:val="-36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łączone</w:t>
      </w:r>
      <w:proofErr w:type="spellEnd"/>
      <w:r w:rsidRPr="000E2BE9">
        <w:rPr>
          <w:rFonts w:eastAsia="Arial"/>
          <w:color w:val="18161D"/>
          <w:spacing w:val="-3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są</w:t>
      </w:r>
      <w:proofErr w:type="spellEnd"/>
      <w:r w:rsidRPr="000E2BE9">
        <w:rPr>
          <w:rFonts w:eastAsia="Arial"/>
          <w:color w:val="18161D"/>
          <w:spacing w:val="-4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równolegle</w:t>
      </w:r>
      <w:proofErr w:type="spellEnd"/>
      <w:r w:rsidRPr="000E2BE9">
        <w:rPr>
          <w:rFonts w:eastAsia="Arial"/>
          <w:color w:val="18161D"/>
          <w:spacing w:val="-37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a</w:t>
      </w:r>
      <w:r w:rsidRPr="000E2BE9">
        <w:rPr>
          <w:rFonts w:eastAsia="Arial"/>
          <w:color w:val="18161D"/>
          <w:spacing w:val="-42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zbiorcze</w:t>
      </w:r>
      <w:proofErr w:type="spellEnd"/>
      <w:r w:rsidRPr="000E2BE9">
        <w:rPr>
          <w:rFonts w:eastAsia="Arial"/>
          <w:color w:val="18161D"/>
          <w:spacing w:val="-3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przewody</w:t>
      </w:r>
      <w:proofErr w:type="spellEnd"/>
      <w:r w:rsidRPr="000E2BE9">
        <w:rPr>
          <w:rFonts w:eastAsia="Arial"/>
          <w:color w:val="18161D"/>
          <w:spacing w:val="-40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łączone</w:t>
      </w:r>
      <w:proofErr w:type="spellEnd"/>
      <w:r w:rsidRPr="000E2BE9">
        <w:rPr>
          <w:rFonts w:eastAsia="Arial"/>
          <w:color w:val="18161D"/>
          <w:spacing w:val="-35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są</w:t>
      </w:r>
      <w:proofErr w:type="spellEnd"/>
      <w:r w:rsidRPr="000E2BE9">
        <w:rPr>
          <w:rFonts w:eastAsia="Arial"/>
          <w:color w:val="18161D"/>
          <w:spacing w:val="-41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do</w:t>
      </w:r>
      <w:r w:rsidRPr="000E2BE9">
        <w:rPr>
          <w:rFonts w:eastAsia="Arial"/>
          <w:color w:val="18161D"/>
          <w:spacing w:val="-44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falownika</w:t>
      </w:r>
      <w:proofErr w:type="spellEnd"/>
      <w:r w:rsidRPr="000E2BE9">
        <w:rPr>
          <w:rFonts w:eastAsia="Arial"/>
          <w:color w:val="18161D"/>
          <w:spacing w:val="-52"/>
          <w:w w:val="105"/>
          <w:lang w:val="en-US"/>
        </w:rPr>
        <w:t xml:space="preserve"> </w:t>
      </w:r>
      <w:r w:rsidRPr="000E2BE9">
        <w:rPr>
          <w:rFonts w:eastAsia="Arial"/>
          <w:color w:val="4B4B4D"/>
          <w:w w:val="105"/>
          <w:lang w:val="en-US"/>
        </w:rPr>
        <w:t>.</w:t>
      </w:r>
    </w:p>
    <w:p w14:paraId="31B5D033" w14:textId="77777777" w:rsidR="000E2BE9" w:rsidRPr="000E2BE9" w:rsidRDefault="000E2BE9" w:rsidP="000E2BE9">
      <w:pPr>
        <w:widowControl w:val="0"/>
        <w:spacing w:before="40" w:after="0" w:line="277" w:lineRule="auto"/>
        <w:ind w:left="115" w:right="112" w:firstLine="1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Energia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elektryczna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wyprodukowana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przedmiotową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elektrownię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fotowoltaiczną</w:t>
      </w:r>
      <w:proofErr w:type="spellEnd"/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dostarczana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sieci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elektroenergetycznej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poprzez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transformatory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olejowe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suche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nn</w:t>
      </w:r>
      <w:proofErr w:type="spellEnd"/>
      <w:r w:rsidRPr="000E2BE9">
        <w:rPr>
          <w:rFonts w:eastAsia="Arial"/>
          <w:color w:val="18161D"/>
          <w:lang w:val="en-US"/>
        </w:rPr>
        <w:t>/SN</w:t>
      </w:r>
      <w:r w:rsidRPr="000E2BE9">
        <w:rPr>
          <w:rFonts w:eastAsia="Arial"/>
          <w:color w:val="18161D"/>
          <w:spacing w:val="24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zlokalizowane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stacjach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transformatorowych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oraz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opcjonalnie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za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pośrednictwem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kontenerowych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magazynów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umiejscowionych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Przewiduje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zainstalowanie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kontenerowych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stacji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transformatorowych</w:t>
      </w:r>
      <w:proofErr w:type="spellEnd"/>
      <w:r w:rsidRPr="000E2BE9">
        <w:rPr>
          <w:rFonts w:eastAsia="Arial"/>
          <w:color w:val="18161D"/>
          <w:spacing w:val="2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obudowie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współpracy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z </w:t>
      </w:r>
      <w:proofErr w:type="spellStart"/>
      <w:r w:rsidRPr="000E2BE9">
        <w:rPr>
          <w:rFonts w:eastAsia="Arial"/>
          <w:color w:val="18161D"/>
          <w:lang w:val="en-US"/>
        </w:rPr>
        <w:t>siecią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kablową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kablowo</w:t>
      </w:r>
      <w:proofErr w:type="spellEnd"/>
      <w:r w:rsidRPr="000E2BE9">
        <w:rPr>
          <w:rFonts w:eastAsia="Arial"/>
          <w:color w:val="18161D"/>
          <w:lang w:val="en-US"/>
        </w:rPr>
        <w:t>-</w:t>
      </w:r>
    </w:p>
    <w:p w14:paraId="27010501" w14:textId="77777777" w:rsidR="000E2BE9" w:rsidRPr="000E2BE9" w:rsidRDefault="000E2BE9" w:rsidP="000E2BE9">
      <w:pPr>
        <w:widowControl w:val="0"/>
        <w:spacing w:before="58" w:after="0" w:line="275" w:lineRule="auto"/>
        <w:ind w:left="129" w:right="165" w:firstLine="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napowietrzną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średniego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napięcia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układzie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pierścieniowym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promi</w:t>
      </w:r>
      <w:r w:rsidRPr="000E2BE9">
        <w:rPr>
          <w:rFonts w:eastAsia="Arial"/>
          <w:color w:val="18161D"/>
          <w:spacing w:val="-2"/>
          <w:lang w:val="en-US"/>
        </w:rPr>
        <w:t>eniowym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oraz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siecią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kablową</w:t>
      </w:r>
      <w:proofErr w:type="spellEnd"/>
      <w:r w:rsidRPr="000E2BE9">
        <w:rPr>
          <w:rFonts w:eastAsia="Arial"/>
          <w:color w:val="18161D"/>
          <w:spacing w:val="28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niskiego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napięcia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Na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planuje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również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posadowienie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naziemnych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magazynów</w:t>
      </w:r>
      <w:proofErr w:type="spellEnd"/>
      <w:r w:rsidRPr="000E2BE9">
        <w:rPr>
          <w:rFonts w:eastAsia="Arial"/>
          <w:color w:val="18161D"/>
          <w:spacing w:val="23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o </w:t>
      </w:r>
      <w:proofErr w:type="spellStart"/>
      <w:r w:rsidRPr="000E2BE9">
        <w:rPr>
          <w:rFonts w:eastAsia="Arial"/>
          <w:color w:val="18161D"/>
          <w:lang w:val="en-US"/>
        </w:rPr>
        <w:t>pojemności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20</w:t>
      </w:r>
      <w:r w:rsidRPr="000E2BE9">
        <w:rPr>
          <w:rFonts w:eastAsia="Arial"/>
          <w:color w:val="18161D"/>
          <w:spacing w:val="-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MWh.</w:t>
      </w:r>
    </w:p>
    <w:p w14:paraId="6D29ADFC" w14:textId="145F7DEE" w:rsidR="000E2BE9" w:rsidRPr="000E2BE9" w:rsidRDefault="000E2BE9" w:rsidP="000E2BE9">
      <w:pPr>
        <w:widowControl w:val="0"/>
        <w:spacing w:before="46" w:after="0" w:line="275" w:lineRule="auto"/>
        <w:ind w:left="119" w:right="150" w:firstLine="4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przypadku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zastosowania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modelu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olejowego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każdy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wyposażony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r w:rsidR="00032314">
        <w:rPr>
          <w:rFonts w:eastAsia="Arial"/>
          <w:color w:val="18161D"/>
          <w:spacing w:val="14"/>
          <w:lang w:val="en-US"/>
        </w:rPr>
        <w:t xml:space="preserve">                  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szczeln</w:t>
      </w:r>
      <w:r w:rsidR="00032314">
        <w:rPr>
          <w:rFonts w:eastAsia="Arial"/>
          <w:color w:val="18161D"/>
          <w:lang w:val="en-US"/>
        </w:rPr>
        <w:t>ą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misę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mogącą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pomieścić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100%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zawartości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olej</w:t>
      </w:r>
      <w:r w:rsidRPr="000E2BE9">
        <w:rPr>
          <w:rFonts w:eastAsia="Arial"/>
          <w:color w:val="18161D"/>
          <w:spacing w:val="18"/>
          <w:lang w:val="en-US"/>
        </w:rPr>
        <w:t>u</w:t>
      </w:r>
      <w:proofErr w:type="spellEnd"/>
      <w:r w:rsidRPr="000E2BE9">
        <w:rPr>
          <w:rFonts w:eastAsia="Arial"/>
          <w:color w:val="3B3B3B"/>
          <w:lang w:val="en-US"/>
        </w:rPr>
        <w:t>.</w:t>
      </w:r>
      <w:r w:rsidRPr="000E2BE9">
        <w:rPr>
          <w:rFonts w:eastAsia="Arial"/>
          <w:color w:val="3B3B3B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Każdy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lastRenderedPageBreak/>
        <w:t>będzie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znajdował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kontenerze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który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dodatkowo</w:t>
      </w:r>
      <w:proofErr w:type="spellEnd"/>
      <w:r w:rsidRPr="000E2BE9">
        <w:rPr>
          <w:rFonts w:eastAsia="Arial"/>
          <w:color w:val="18161D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zabezpieczał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środowisko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gruntowo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wodne</w:t>
      </w:r>
      <w:proofErr w:type="spellEnd"/>
      <w:r w:rsidRPr="000E2BE9">
        <w:rPr>
          <w:rFonts w:eastAsia="Arial"/>
          <w:color w:val="18161D"/>
          <w:spacing w:val="-35"/>
          <w:lang w:val="en-US"/>
        </w:rPr>
        <w:t xml:space="preserve"> </w:t>
      </w:r>
      <w:r w:rsidRPr="000E2BE9">
        <w:rPr>
          <w:rFonts w:eastAsia="Arial"/>
          <w:color w:val="3B3B3B"/>
          <w:lang w:val="en-US"/>
        </w:rPr>
        <w:t>.</w:t>
      </w:r>
      <w:r w:rsidRPr="000E2BE9">
        <w:rPr>
          <w:rFonts w:eastAsia="Arial"/>
          <w:color w:val="3B3B3B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Przewidywany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czas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eksploatacji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to</w:t>
      </w:r>
      <w:r w:rsidRPr="000E2BE9">
        <w:rPr>
          <w:rFonts w:eastAsia="Arial"/>
          <w:color w:val="18161D"/>
          <w:spacing w:val="5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ok.</w:t>
      </w:r>
      <w:r w:rsidRPr="000E2BE9">
        <w:rPr>
          <w:rFonts w:eastAsia="Arial"/>
          <w:color w:val="18161D"/>
          <w:spacing w:val="5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30</w:t>
      </w:r>
      <w:r w:rsidRPr="000E2BE9">
        <w:rPr>
          <w:rFonts w:eastAsia="Arial"/>
          <w:color w:val="18161D"/>
          <w:spacing w:val="5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lat.</w:t>
      </w:r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zostanie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ogrodzony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ogrodzeniem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siatkowym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panelowym</w:t>
      </w:r>
      <w:proofErr w:type="spellEnd"/>
      <w:r w:rsidR="00EE5817">
        <w:rPr>
          <w:rFonts w:eastAsia="Arial"/>
          <w:color w:val="18161D"/>
          <w:lang w:val="en-US"/>
        </w:rPr>
        <w:t xml:space="preserve">                                      </w:t>
      </w:r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15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12"/>
          <w:w w:val="1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dozorowany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zdalnie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spacing w:val="1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system</w:t>
      </w:r>
      <w:r w:rsidRPr="000E2BE9">
        <w:rPr>
          <w:rFonts w:eastAsia="Arial"/>
          <w:color w:val="18161D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monitorujący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kamery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system</w:t>
      </w:r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alarmowy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czujniki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ruchu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itp</w:t>
      </w:r>
      <w:proofErr w:type="spellEnd"/>
      <w:r w:rsidRPr="000E2BE9">
        <w:rPr>
          <w:rFonts w:eastAsia="Arial"/>
          <w:color w:val="18161D"/>
          <w:lang w:val="en-US"/>
        </w:rPr>
        <w:t>.).</w:t>
      </w:r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Instalacja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wyposażona</w:t>
      </w:r>
      <w:proofErr w:type="spellEnd"/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również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system</w:t>
      </w:r>
      <w:r w:rsidRPr="000E2BE9">
        <w:rPr>
          <w:rFonts w:eastAsia="Arial"/>
          <w:color w:val="18161D"/>
          <w:spacing w:val="23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monitorowania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wydajności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służący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pomiarów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aktualnej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produkcji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energii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elektrycznej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pomiarów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wiatru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pomiarów</w:t>
      </w:r>
      <w:proofErr w:type="spellEnd"/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nasłonecznienia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temperatury</w:t>
      </w:r>
      <w:proofErr w:type="spellEnd"/>
      <w:r w:rsidRPr="000E2BE9">
        <w:rPr>
          <w:rFonts w:eastAsia="Arial"/>
          <w:color w:val="18161D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modułów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otoczenia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oraz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monitorowania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pracy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instalacji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a</w:t>
      </w:r>
      <w:r w:rsidRPr="000E2BE9">
        <w:rPr>
          <w:rFonts w:eastAsia="Arial"/>
          <w:color w:val="18161D"/>
          <w:spacing w:val="-1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razie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awarii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powiadomi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niej</w:t>
      </w:r>
      <w:proofErr w:type="spellEnd"/>
      <w:r w:rsidRPr="000E2BE9">
        <w:rPr>
          <w:rFonts w:eastAsia="Arial"/>
          <w:color w:val="18161D"/>
          <w:spacing w:val="-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firmę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serwisową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inwestora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73048658" w14:textId="77777777" w:rsidR="000E2BE9" w:rsidRPr="000E2BE9" w:rsidRDefault="000E2BE9" w:rsidP="000E2BE9">
      <w:pPr>
        <w:widowControl w:val="0"/>
        <w:spacing w:before="46" w:after="0" w:line="272" w:lineRule="auto"/>
        <w:ind w:left="119" w:right="156" w:firstLine="1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Ponadto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planuje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wykonanie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pasów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zieleni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najbliższym</w:t>
      </w:r>
      <w:proofErr w:type="spellEnd"/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sąsiedztwie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zabudową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mieszkaniową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długości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ok.</w:t>
      </w:r>
      <w:r w:rsidRPr="000E2BE9">
        <w:rPr>
          <w:rFonts w:eastAsia="Arial"/>
          <w:color w:val="18161D"/>
          <w:spacing w:val="44"/>
          <w:lang w:val="en-US"/>
        </w:rPr>
        <w:t xml:space="preserve"> </w:t>
      </w:r>
      <w:r w:rsidRPr="000E2BE9">
        <w:rPr>
          <w:rFonts w:eastAsia="Arial"/>
          <w:color w:val="18161D"/>
          <w:spacing w:val="-5"/>
          <w:lang w:val="en-US"/>
        </w:rPr>
        <w:t>1</w:t>
      </w:r>
      <w:r w:rsidRPr="000E2BE9">
        <w:rPr>
          <w:rFonts w:ascii="Times New Roman" w:eastAsia="Arial" w:hAnsi="Times New Roman"/>
          <w:color w:val="18161D"/>
          <w:spacing w:val="-7"/>
          <w:lang w:val="en-US"/>
        </w:rPr>
        <w:t>OO</w:t>
      </w:r>
      <w:r w:rsidRPr="000E2BE9">
        <w:rPr>
          <w:rFonts w:ascii="Times New Roman" w:eastAsia="Arial" w:hAnsi="Times New Roman"/>
          <w:color w:val="18161D"/>
          <w:spacing w:val="4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m,</w:t>
      </w:r>
      <w:r w:rsidRPr="000E2BE9">
        <w:rPr>
          <w:rFonts w:eastAsia="Arial"/>
          <w:color w:val="18161D"/>
          <w:spacing w:val="2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celu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zminimalizowania</w:t>
      </w:r>
      <w:proofErr w:type="spellEnd"/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widoczności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naziemnych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elementów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</w:t>
      </w:r>
      <w:proofErr w:type="spellEnd"/>
      <w:r w:rsidRPr="000E2BE9">
        <w:rPr>
          <w:rFonts w:eastAsia="Arial"/>
          <w:color w:val="18161D"/>
          <w:spacing w:val="21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</w:t>
      </w:r>
      <w:proofErr w:type="spellEnd"/>
      <w:r w:rsidRPr="000E2BE9">
        <w:rPr>
          <w:rFonts w:eastAsia="Arial"/>
          <w:color w:val="18161D"/>
          <w:spacing w:val="-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strony</w:t>
      </w:r>
      <w:proofErr w:type="spellEnd"/>
      <w:r w:rsidRPr="000E2BE9">
        <w:rPr>
          <w:rFonts w:eastAsia="Arial"/>
          <w:color w:val="18161D"/>
          <w:spacing w:val="-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najbliższych</w:t>
      </w:r>
      <w:proofErr w:type="spellEnd"/>
      <w:r w:rsidRPr="000E2BE9">
        <w:rPr>
          <w:rFonts w:eastAsia="Arial"/>
          <w:color w:val="18161D"/>
          <w:spacing w:val="-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terenów</w:t>
      </w:r>
      <w:proofErr w:type="spellEnd"/>
      <w:r w:rsidRPr="000E2BE9">
        <w:rPr>
          <w:rFonts w:eastAsia="Arial"/>
          <w:color w:val="18161D"/>
          <w:spacing w:val="-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zabudowanych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0FA2CA18" w14:textId="77777777" w:rsidR="000E2BE9" w:rsidRPr="000E2BE9" w:rsidRDefault="000E2BE9" w:rsidP="000E2BE9">
      <w:pPr>
        <w:widowControl w:val="0"/>
        <w:spacing w:before="49" w:after="0" w:line="272" w:lineRule="auto"/>
        <w:ind w:left="129" w:right="161" w:firstLine="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Planowana</w:t>
      </w:r>
      <w:proofErr w:type="spellEnd"/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elektrownia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fotowoltaiczna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bezobsługowa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niewymagająca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budowy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zaplecza</w:t>
      </w:r>
      <w:proofErr w:type="spellEnd"/>
      <w:r w:rsidRPr="000E2BE9">
        <w:rPr>
          <w:rFonts w:eastAsia="Arial"/>
          <w:color w:val="18161D"/>
          <w:spacing w:val="20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socjalnego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ani</w:t>
      </w:r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infrastruktury</w:t>
      </w:r>
      <w:proofErr w:type="spellEnd"/>
      <w:r w:rsidRPr="000E2BE9">
        <w:rPr>
          <w:rFonts w:eastAsia="Arial"/>
          <w:color w:val="18161D"/>
          <w:spacing w:val="-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wodno-kanalizacyjnej</w:t>
      </w:r>
      <w:proofErr w:type="spellEnd"/>
      <w:r w:rsidRPr="000E2BE9">
        <w:rPr>
          <w:rFonts w:eastAsia="Arial"/>
          <w:color w:val="18161D"/>
          <w:spacing w:val="-23"/>
          <w:lang w:val="en-US"/>
        </w:rPr>
        <w:t xml:space="preserve"> </w:t>
      </w:r>
      <w:r w:rsidRPr="000E2BE9">
        <w:rPr>
          <w:rFonts w:eastAsia="Arial"/>
          <w:color w:val="3B3B3B"/>
          <w:lang w:val="en-US"/>
        </w:rPr>
        <w:t>.</w:t>
      </w:r>
    </w:p>
    <w:p w14:paraId="732FB263" w14:textId="77777777" w:rsidR="000E2BE9" w:rsidRPr="000E2BE9" w:rsidRDefault="000E2BE9" w:rsidP="000E2BE9">
      <w:pPr>
        <w:widowControl w:val="0"/>
        <w:spacing w:before="44" w:after="0" w:line="274" w:lineRule="auto"/>
        <w:ind w:left="119" w:right="131" w:firstLine="717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Etap</w:t>
      </w:r>
      <w:proofErr w:type="spellEnd"/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związany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realizacją</w:t>
      </w:r>
      <w:proofErr w:type="spellEnd"/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przedsięwzięcia</w:t>
      </w:r>
      <w:proofErr w:type="spellEnd"/>
      <w:r w:rsidRPr="000E2BE9">
        <w:rPr>
          <w:rFonts w:eastAsia="Arial"/>
          <w:color w:val="18161D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wiązał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wykorzystaniem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sprzętu</w:t>
      </w:r>
      <w:proofErr w:type="spellEnd"/>
      <w:r w:rsidRPr="000E2BE9">
        <w:rPr>
          <w:rFonts w:eastAsia="Arial"/>
          <w:color w:val="18161D"/>
          <w:spacing w:val="28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postaci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m.in.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wiertni</w:t>
      </w:r>
      <w:proofErr w:type="spellEnd"/>
      <w:r w:rsidRPr="000E2BE9">
        <w:rPr>
          <w:rFonts w:eastAsia="Arial"/>
          <w:color w:val="18161D"/>
          <w:lang w:val="en-US"/>
        </w:rPr>
        <w:t>/</w:t>
      </w:r>
      <w:proofErr w:type="spellStart"/>
      <w:r w:rsidRPr="000E2BE9">
        <w:rPr>
          <w:rFonts w:eastAsia="Arial"/>
          <w:color w:val="18161D"/>
          <w:lang w:val="en-US"/>
        </w:rPr>
        <w:t>palownic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maszyn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zagęszczania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płyty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wibracyjne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ubijaki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wibracyjne</w:t>
      </w:r>
      <w:proofErr w:type="spellEnd"/>
      <w:r w:rsidRPr="000E2BE9">
        <w:rPr>
          <w:rFonts w:eastAsia="Arial"/>
          <w:color w:val="18161D"/>
          <w:lang w:val="en-US"/>
        </w:rPr>
        <w:t>),</w:t>
      </w:r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wózków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widłowych</w:t>
      </w:r>
      <w:proofErr w:type="spellEnd"/>
      <w:r w:rsidRPr="000E2BE9">
        <w:rPr>
          <w:rFonts w:eastAsia="Arial"/>
          <w:color w:val="18161D"/>
          <w:lang w:val="en-US"/>
        </w:rPr>
        <w:t>/HDS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oraz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dźwigów</w:t>
      </w:r>
      <w:proofErr w:type="spellEnd"/>
      <w:r w:rsidRPr="000E2BE9">
        <w:rPr>
          <w:rFonts w:eastAsia="Arial"/>
          <w:color w:val="18161D"/>
          <w:spacing w:val="6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5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3,5t.</w:t>
      </w:r>
      <w:r w:rsidRPr="000E2BE9">
        <w:rPr>
          <w:rFonts w:eastAsia="Arial"/>
          <w:color w:val="18161D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Wszystkie</w:t>
      </w:r>
      <w:proofErr w:type="spellEnd"/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elementy</w:t>
      </w:r>
      <w:proofErr w:type="spellEnd"/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konstrukcyjne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częściowo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przygotowane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montażu</w:t>
      </w:r>
      <w:proofErr w:type="spellEnd"/>
      <w:r w:rsidRPr="000E2BE9">
        <w:rPr>
          <w:rFonts w:eastAsia="Arial"/>
          <w:color w:val="18161D"/>
          <w:lang w:val="en-US"/>
        </w:rPr>
        <w:t>)</w:t>
      </w:r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dostarczane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budowy</w:t>
      </w:r>
      <w:proofErr w:type="spellEnd"/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samochodami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dostawczymi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Na</w:t>
      </w:r>
      <w:r w:rsidRPr="000E2BE9">
        <w:rPr>
          <w:rFonts w:eastAsia="Arial"/>
          <w:color w:val="18161D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terenie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farmy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pod</w:t>
      </w:r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konstrukcje</w:t>
      </w:r>
      <w:proofErr w:type="spellEnd"/>
      <w:r w:rsidRPr="000E2BE9">
        <w:rPr>
          <w:rFonts w:eastAsia="Arial"/>
          <w:color w:val="18161D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wsporcze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wykonywane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fundamenty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Prace</w:t>
      </w:r>
      <w:proofErr w:type="spellEnd"/>
      <w:r w:rsidRPr="000E2BE9">
        <w:rPr>
          <w:rFonts w:eastAsia="Arial"/>
          <w:color w:val="18161D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budowlane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prowadzone</w:t>
      </w:r>
      <w:proofErr w:type="spellEnd"/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w 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godzinach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dziennych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tj</w:t>
      </w:r>
      <w:proofErr w:type="spellEnd"/>
      <w:r w:rsidRPr="000E2BE9">
        <w:rPr>
          <w:rFonts w:eastAsia="Arial"/>
          <w:color w:val="18161D"/>
          <w:lang w:val="en-US"/>
        </w:rPr>
        <w:t xml:space="preserve">. </w:t>
      </w:r>
      <w:r w:rsidRPr="000E2BE9">
        <w:rPr>
          <w:rFonts w:eastAsia="Arial"/>
          <w:color w:val="18161D"/>
          <w:spacing w:val="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6:00  </w:t>
      </w:r>
      <w:r w:rsidRPr="000E2BE9">
        <w:rPr>
          <w:rFonts w:eastAsia="Arial"/>
          <w:color w:val="18161D"/>
          <w:w w:val="185"/>
          <w:lang w:val="en-US"/>
        </w:rPr>
        <w:t>-</w:t>
      </w:r>
      <w:r w:rsidRPr="000E2BE9">
        <w:rPr>
          <w:rFonts w:eastAsia="Arial"/>
          <w:color w:val="18161D"/>
          <w:spacing w:val="-10"/>
          <w:w w:val="18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22:00. </w:t>
      </w:r>
      <w:r w:rsidRPr="000E2BE9">
        <w:rPr>
          <w:rFonts w:eastAsia="Arial"/>
          <w:color w:val="18161D"/>
          <w:spacing w:val="2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Uciążliwości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hałasowe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związane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realizacją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znikome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20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41"/>
          <w:w w:val="1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ustąpią</w:t>
      </w:r>
      <w:proofErr w:type="spellEnd"/>
      <w:r w:rsidRPr="000E2BE9">
        <w:rPr>
          <w:rFonts w:eastAsia="Arial"/>
          <w:color w:val="18161D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wraz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zakończen</w:t>
      </w:r>
      <w:r w:rsidRPr="000E2BE9">
        <w:rPr>
          <w:rFonts w:eastAsia="Arial"/>
          <w:color w:val="18161D"/>
          <w:spacing w:val="22"/>
          <w:lang w:val="en-US"/>
        </w:rPr>
        <w:t>i</w:t>
      </w:r>
      <w:r w:rsidRPr="000E2BE9">
        <w:rPr>
          <w:rFonts w:eastAsia="Arial"/>
          <w:color w:val="18161D"/>
          <w:lang w:val="en-US"/>
        </w:rPr>
        <w:t>em</w:t>
      </w:r>
      <w:proofErr w:type="spellEnd"/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prac</w:t>
      </w:r>
      <w:proofErr w:type="spellEnd"/>
      <w:r w:rsidRPr="000E2BE9">
        <w:rPr>
          <w:rFonts w:eastAsia="Arial"/>
          <w:color w:val="3B3B3B"/>
          <w:lang w:val="en-US"/>
        </w:rPr>
        <w:t>.</w:t>
      </w:r>
    </w:p>
    <w:p w14:paraId="07DB7E99" w14:textId="77777777" w:rsidR="000E2BE9" w:rsidRPr="000E2BE9" w:rsidRDefault="000E2BE9" w:rsidP="000E2BE9">
      <w:pPr>
        <w:widowControl w:val="0"/>
        <w:spacing w:before="42" w:after="0"/>
        <w:ind w:left="133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Na</w:t>
      </w:r>
      <w:r w:rsidRPr="000E2BE9">
        <w:rPr>
          <w:rFonts w:eastAsia="Arial"/>
          <w:color w:val="18161D"/>
          <w:spacing w:val="-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etapie</w:t>
      </w:r>
      <w:proofErr w:type="spellEnd"/>
      <w:r w:rsidRPr="000E2BE9">
        <w:rPr>
          <w:rFonts w:eastAsia="Arial"/>
          <w:color w:val="18161D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realizacji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powstaną</w:t>
      </w:r>
      <w:proofErr w:type="spellEnd"/>
      <w:r w:rsidRPr="000E2BE9">
        <w:rPr>
          <w:rFonts w:eastAsia="Arial"/>
          <w:color w:val="18161D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następujące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rodzaje</w:t>
      </w:r>
      <w:proofErr w:type="spellEnd"/>
      <w:r w:rsidRPr="000E2BE9">
        <w:rPr>
          <w:rFonts w:eastAsia="Arial"/>
          <w:color w:val="18161D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odpadów</w:t>
      </w:r>
      <w:proofErr w:type="spellEnd"/>
      <w:r w:rsidRPr="000E2BE9">
        <w:rPr>
          <w:rFonts w:eastAsia="Arial"/>
          <w:color w:val="18161D"/>
          <w:lang w:val="en-US"/>
        </w:rPr>
        <w:t>:</w:t>
      </w:r>
    </w:p>
    <w:p w14:paraId="0A94662A" w14:textId="77777777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24"/>
        </w:tabs>
        <w:spacing w:before="49" w:after="0" w:line="259" w:lineRule="auto"/>
        <w:ind w:hanging="35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zmieszane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odpady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opakowaniowe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15</w:t>
      </w:r>
      <w:r w:rsidRPr="000E2BE9">
        <w:rPr>
          <w:rFonts w:eastAsia="Arial"/>
          <w:color w:val="18161D"/>
          <w:spacing w:val="-2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01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06,</w:t>
      </w:r>
    </w:p>
    <w:p w14:paraId="7A1FFDAB" w14:textId="77777777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24"/>
        </w:tabs>
        <w:spacing w:before="54" w:after="0" w:line="259" w:lineRule="auto"/>
        <w:ind w:left="823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tworzywa</w:t>
      </w:r>
      <w:proofErr w:type="spellEnd"/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sztuczne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2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02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03,</w:t>
      </w:r>
    </w:p>
    <w:p w14:paraId="385393F7" w14:textId="77777777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24"/>
        </w:tabs>
        <w:spacing w:before="49" w:after="0" w:line="259" w:lineRule="auto"/>
        <w:ind w:left="823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w w:val="105"/>
          <w:lang w:val="en-US"/>
        </w:rPr>
        <w:t>żelazo</w:t>
      </w:r>
      <w:proofErr w:type="spellEnd"/>
      <w:r w:rsidRPr="000E2BE9">
        <w:rPr>
          <w:rFonts w:eastAsia="Arial"/>
          <w:color w:val="18161D"/>
          <w:spacing w:val="-11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15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45"/>
          <w:w w:val="1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stal</w:t>
      </w:r>
      <w:proofErr w:type="spellEnd"/>
      <w:r w:rsidRPr="000E2BE9">
        <w:rPr>
          <w:rFonts w:eastAsia="Arial"/>
          <w:color w:val="18161D"/>
          <w:w w:val="105"/>
          <w:lang w:val="en-US"/>
        </w:rPr>
        <w:t>,</w:t>
      </w:r>
      <w:r w:rsidRPr="000E2BE9">
        <w:rPr>
          <w:rFonts w:eastAsia="Arial"/>
          <w:color w:val="18161D"/>
          <w:spacing w:val="-9"/>
          <w:w w:val="10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w w:val="105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-17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17</w:t>
      </w:r>
      <w:r w:rsidRPr="000E2BE9">
        <w:rPr>
          <w:rFonts w:eastAsia="Arial"/>
          <w:color w:val="18161D"/>
          <w:spacing w:val="-27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04</w:t>
      </w:r>
      <w:r w:rsidRPr="000E2BE9">
        <w:rPr>
          <w:rFonts w:eastAsia="Arial"/>
          <w:color w:val="18161D"/>
          <w:spacing w:val="-27"/>
          <w:w w:val="105"/>
          <w:lang w:val="en-US"/>
        </w:rPr>
        <w:t xml:space="preserve"> </w:t>
      </w:r>
      <w:r w:rsidRPr="000E2BE9">
        <w:rPr>
          <w:rFonts w:eastAsia="Arial"/>
          <w:color w:val="18161D"/>
          <w:w w:val="105"/>
          <w:lang w:val="en-US"/>
        </w:rPr>
        <w:t>05</w:t>
      </w:r>
    </w:p>
    <w:p w14:paraId="79603488" w14:textId="77777777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33"/>
        </w:tabs>
        <w:spacing w:before="54" w:after="0" w:line="259" w:lineRule="auto"/>
        <w:ind w:hanging="35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kable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inne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niż</w:t>
      </w:r>
      <w:proofErr w:type="spellEnd"/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wymienione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04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r w:rsidRPr="000E2BE9">
        <w:rPr>
          <w:rFonts w:eastAsia="Arial"/>
          <w:color w:val="18161D"/>
          <w:spacing w:val="-8"/>
          <w:lang w:val="en-US"/>
        </w:rPr>
        <w:t>1</w:t>
      </w:r>
      <w:r w:rsidRPr="000E2BE9">
        <w:rPr>
          <w:rFonts w:ascii="Times New Roman" w:eastAsia="Arial" w:hAnsi="Times New Roman"/>
          <w:color w:val="18161D"/>
          <w:spacing w:val="-11"/>
          <w:lang w:val="en-US"/>
        </w:rPr>
        <w:t>O,</w:t>
      </w:r>
      <w:r w:rsidRPr="000E2BE9">
        <w:rPr>
          <w:rFonts w:ascii="Times New Roman" w:eastAsia="Arial" w:hAnsi="Times New Roman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2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04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11,</w:t>
      </w:r>
    </w:p>
    <w:p w14:paraId="7ACC4262" w14:textId="77777777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33"/>
        </w:tabs>
        <w:spacing w:before="53" w:after="0" w:line="259" w:lineRule="auto"/>
        <w:ind w:hanging="35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materiały</w:t>
      </w:r>
      <w:proofErr w:type="spellEnd"/>
      <w:r w:rsidRPr="000E2BE9">
        <w:rPr>
          <w:rFonts w:eastAsia="Arial"/>
          <w:color w:val="18161D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izolacyjne</w:t>
      </w:r>
      <w:proofErr w:type="spellEnd"/>
      <w:r w:rsidRPr="000E2BE9">
        <w:rPr>
          <w:rFonts w:eastAsia="Arial"/>
          <w:color w:val="18161D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inne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niż</w:t>
      </w:r>
      <w:proofErr w:type="spellEnd"/>
      <w:r w:rsidRPr="000E2BE9">
        <w:rPr>
          <w:rFonts w:eastAsia="Arial"/>
          <w:color w:val="18161D"/>
          <w:spacing w:val="-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wymienione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06</w:t>
      </w:r>
      <w:r w:rsidRPr="000E2BE9">
        <w:rPr>
          <w:rFonts w:eastAsia="Arial"/>
          <w:color w:val="18161D"/>
          <w:spacing w:val="-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01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06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03, </w:t>
      </w:r>
      <w:proofErr w:type="spellStart"/>
      <w:r w:rsidRPr="000E2BE9">
        <w:rPr>
          <w:rFonts w:eastAsia="Arial"/>
          <w:color w:val="18161D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06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04,</w:t>
      </w:r>
    </w:p>
    <w:p w14:paraId="091BA8E9" w14:textId="4EE0F0B3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24"/>
        </w:tabs>
        <w:spacing w:before="54" w:after="0" w:line="277" w:lineRule="auto"/>
        <w:ind w:right="126" w:hanging="35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zmieszane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odpady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budowy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remontów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2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demontażu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inne</w:t>
      </w:r>
      <w:proofErr w:type="spellEnd"/>
      <w:r w:rsidRPr="000E2BE9">
        <w:rPr>
          <w:rFonts w:eastAsia="Arial"/>
          <w:color w:val="18161D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niż</w:t>
      </w:r>
      <w:proofErr w:type="spellEnd"/>
      <w:r w:rsidRPr="000E2BE9">
        <w:rPr>
          <w:rFonts w:eastAsia="Arial"/>
          <w:color w:val="18161D"/>
          <w:spacing w:val="-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wymienione</w:t>
      </w:r>
      <w:proofErr w:type="spellEnd"/>
      <w:r w:rsidR="00EE5817">
        <w:rPr>
          <w:rFonts w:eastAsia="Arial"/>
          <w:color w:val="18161D"/>
          <w:lang w:val="en-US"/>
        </w:rPr>
        <w:t xml:space="preserve">                          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09</w:t>
      </w:r>
      <w:r w:rsidRPr="000E2BE9">
        <w:rPr>
          <w:rFonts w:eastAsia="Arial"/>
          <w:color w:val="18161D"/>
          <w:spacing w:val="-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01,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09 02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09</w:t>
      </w:r>
      <w:r w:rsidRPr="000E2BE9">
        <w:rPr>
          <w:rFonts w:eastAsia="Arial"/>
          <w:color w:val="18161D"/>
          <w:spacing w:val="4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03,</w:t>
      </w:r>
      <w:r w:rsidRPr="000E2BE9">
        <w:rPr>
          <w:rFonts w:eastAsia="Arial"/>
          <w:color w:val="18161D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17</w:t>
      </w:r>
      <w:r w:rsidRPr="000E2BE9">
        <w:rPr>
          <w:rFonts w:eastAsia="Arial"/>
          <w:color w:val="18161D"/>
          <w:spacing w:val="-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09</w:t>
      </w:r>
      <w:r w:rsidRPr="000E2BE9">
        <w:rPr>
          <w:rFonts w:eastAsia="Arial"/>
          <w:color w:val="18161D"/>
          <w:spacing w:val="-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04,</w:t>
      </w:r>
    </w:p>
    <w:p w14:paraId="052B9723" w14:textId="77777777" w:rsidR="000E2BE9" w:rsidRPr="000E2BE9" w:rsidRDefault="000E2BE9" w:rsidP="00C6750D">
      <w:pPr>
        <w:widowControl w:val="0"/>
        <w:numPr>
          <w:ilvl w:val="0"/>
          <w:numId w:val="3"/>
        </w:numPr>
        <w:tabs>
          <w:tab w:val="left" w:pos="833"/>
        </w:tabs>
        <w:spacing w:before="10" w:after="0" w:line="259" w:lineRule="auto"/>
        <w:ind w:hanging="35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niesegregowane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(</w:t>
      </w:r>
      <w:proofErr w:type="spellStart"/>
      <w:r w:rsidRPr="000E2BE9">
        <w:rPr>
          <w:rFonts w:eastAsia="Arial"/>
          <w:color w:val="18161D"/>
          <w:lang w:val="en-US"/>
        </w:rPr>
        <w:t>zmieszane</w:t>
      </w:r>
      <w:proofErr w:type="spellEnd"/>
      <w:r w:rsidRPr="000E2BE9">
        <w:rPr>
          <w:rFonts w:eastAsia="Arial"/>
          <w:color w:val="18161D"/>
          <w:lang w:val="en-US"/>
        </w:rPr>
        <w:t>)</w:t>
      </w:r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odpady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komunalne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kod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20</w:t>
      </w:r>
      <w:r w:rsidRPr="000E2BE9">
        <w:rPr>
          <w:rFonts w:eastAsia="Arial"/>
          <w:color w:val="18161D"/>
          <w:spacing w:val="-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03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01.</w:t>
      </w:r>
    </w:p>
    <w:p w14:paraId="7451DECC" w14:textId="4477B656" w:rsidR="000E2BE9" w:rsidRPr="000E2BE9" w:rsidRDefault="000E2BE9" w:rsidP="000E2BE9">
      <w:pPr>
        <w:widowControl w:val="0"/>
        <w:spacing w:before="82" w:after="0" w:line="272" w:lineRule="auto"/>
        <w:ind w:left="119" w:right="133" w:firstLine="1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8161D"/>
          <w:lang w:val="en-US"/>
        </w:rPr>
        <w:t>Podczas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etapu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proofErr w:type="spellStart"/>
      <w:r w:rsidRPr="000E2BE9">
        <w:rPr>
          <w:rFonts w:eastAsia="Arial"/>
          <w:color w:val="18161D"/>
          <w:spacing w:val="-2"/>
          <w:lang w:val="en-US"/>
        </w:rPr>
        <w:t>realizacji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przewiduje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się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wytworzenia</w:t>
      </w:r>
      <w:proofErr w:type="spellEnd"/>
      <w:r w:rsidRPr="000E2BE9">
        <w:rPr>
          <w:rFonts w:eastAsia="Arial"/>
          <w:color w:val="18161D"/>
          <w:spacing w:val="5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odpadów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niebezpiecznych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34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Wytworzone</w:t>
      </w:r>
      <w:proofErr w:type="spellEnd"/>
      <w:r w:rsidRPr="000E2BE9">
        <w:rPr>
          <w:rFonts w:eastAsia="Arial"/>
          <w:color w:val="18161D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odpady</w:t>
      </w:r>
      <w:proofErr w:type="spellEnd"/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segregowane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gromadzone</w:t>
      </w:r>
      <w:proofErr w:type="spellEnd"/>
      <w:r w:rsidRPr="000E2BE9">
        <w:rPr>
          <w:rFonts w:eastAsia="Arial"/>
          <w:color w:val="18161D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czasowo</w:t>
      </w:r>
      <w:proofErr w:type="spellEnd"/>
      <w:r w:rsidR="00EE5817">
        <w:rPr>
          <w:rFonts w:eastAsia="Arial"/>
          <w:color w:val="18161D"/>
          <w:lang w:val="en-US"/>
        </w:rPr>
        <w:t xml:space="preserve">                           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kontenerach</w:t>
      </w:r>
      <w:proofErr w:type="spellEnd"/>
      <w:r w:rsidRPr="000E2BE9">
        <w:rPr>
          <w:rFonts w:eastAsia="Arial"/>
          <w:color w:val="3B3B3B"/>
          <w:lang w:val="en-US"/>
        </w:rPr>
        <w:t>.</w:t>
      </w:r>
      <w:r w:rsidRPr="000E2BE9">
        <w:rPr>
          <w:rFonts w:eastAsia="Arial"/>
          <w:color w:val="3B3B3B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Odpady</w:t>
      </w:r>
      <w:proofErr w:type="spellEnd"/>
      <w:r w:rsidRPr="000E2BE9">
        <w:rPr>
          <w:rFonts w:eastAsia="Arial"/>
          <w:color w:val="18161D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powstałe</w:t>
      </w:r>
      <w:proofErr w:type="spellEnd"/>
      <w:r w:rsidRPr="000E2BE9">
        <w:rPr>
          <w:rFonts w:eastAsia="Arial"/>
          <w:color w:val="18161D"/>
          <w:spacing w:val="27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etapie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realizacji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zostaną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zagospodarowane</w:t>
      </w:r>
      <w:proofErr w:type="spellEnd"/>
      <w:r w:rsidRPr="000E2BE9">
        <w:rPr>
          <w:rFonts w:eastAsia="Arial"/>
          <w:color w:val="18161D"/>
          <w:lang w:val="en-US"/>
        </w:rPr>
        <w:t xml:space="preserve">   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uprawnionych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odbiorców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zgodnie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z</w:t>
      </w:r>
      <w:r w:rsidRPr="000E2BE9">
        <w:rPr>
          <w:rFonts w:eastAsia="Arial"/>
          <w:color w:val="18161D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obowiązującymi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przepisami</w:t>
      </w:r>
      <w:proofErr w:type="spellEnd"/>
      <w:r w:rsidRPr="000E2BE9">
        <w:rPr>
          <w:rFonts w:eastAsia="Arial"/>
          <w:color w:val="18161D"/>
          <w:lang w:val="en-US"/>
        </w:rPr>
        <w:t>.</w:t>
      </w:r>
    </w:p>
    <w:p w14:paraId="03DD2416" w14:textId="59633ADC" w:rsidR="000E2BE9" w:rsidRPr="000E2BE9" w:rsidRDefault="000E2BE9" w:rsidP="000E2BE9">
      <w:pPr>
        <w:widowControl w:val="0"/>
        <w:spacing w:before="53" w:after="0" w:line="276" w:lineRule="auto"/>
        <w:ind w:left="119" w:right="107" w:firstLine="717"/>
        <w:jc w:val="both"/>
        <w:rPr>
          <w:rFonts w:eastAsia="Arial"/>
          <w:lang w:val="en-US"/>
        </w:rPr>
      </w:pPr>
      <w:r w:rsidRPr="000E2BE9">
        <w:rPr>
          <w:rFonts w:eastAsia="Arial"/>
          <w:color w:val="18161D"/>
          <w:lang w:val="en-US"/>
        </w:rPr>
        <w:t>Na</w:t>
      </w:r>
      <w:r w:rsidRPr="000E2BE9">
        <w:rPr>
          <w:rFonts w:eastAsia="Arial"/>
          <w:color w:val="18161D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etapie</w:t>
      </w:r>
      <w:proofErr w:type="spellEnd"/>
      <w:r w:rsidRPr="000E2BE9">
        <w:rPr>
          <w:rFonts w:eastAsia="Arial"/>
          <w:color w:val="18161D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eksploatacji</w:t>
      </w:r>
      <w:proofErr w:type="spellEnd"/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instalacja</w:t>
      </w:r>
      <w:proofErr w:type="spellEnd"/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fotowoltaiczna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nie</w:t>
      </w:r>
      <w:proofErr w:type="spellEnd"/>
      <w:r w:rsidRPr="000E2BE9">
        <w:rPr>
          <w:rFonts w:eastAsia="Arial"/>
          <w:color w:val="18161D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emitować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żadnych</w:t>
      </w:r>
      <w:proofErr w:type="spellEnd"/>
      <w:r w:rsidRPr="000E2BE9">
        <w:rPr>
          <w:rFonts w:eastAsia="Arial"/>
          <w:color w:val="18161D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zanieczyszczeń</w:t>
      </w:r>
      <w:proofErr w:type="spellEnd"/>
      <w:r w:rsidRPr="000E2BE9">
        <w:rPr>
          <w:rFonts w:eastAsia="Arial"/>
          <w:color w:val="18161D"/>
          <w:spacing w:val="5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3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atmosfery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2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trakcie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eksploatacji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elektrowni</w:t>
      </w:r>
      <w:proofErr w:type="spellEnd"/>
      <w:r w:rsidRPr="000E2BE9">
        <w:rPr>
          <w:rFonts w:eastAsia="Arial"/>
          <w:color w:val="18161D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fotowoltaicznej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elementami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mogącymi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powodować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emisję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hałasu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 xml:space="preserve">o  </w:t>
      </w:r>
      <w:r w:rsidRPr="000E2BE9">
        <w:rPr>
          <w:rFonts w:eastAsia="Arial"/>
          <w:color w:val="18161D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charakterze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przemysłowym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r w:rsidRPr="000E2BE9">
        <w:rPr>
          <w:rFonts w:eastAsia="Arial"/>
          <w:color w:val="18161D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transformatory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1"/>
          <w:lang w:val="en-US"/>
        </w:rPr>
        <w:t>zabudowi</w:t>
      </w:r>
      <w:r w:rsidRPr="000E2BE9">
        <w:rPr>
          <w:rFonts w:eastAsia="Arial"/>
          <w:color w:val="18161D"/>
          <w:lang w:val="en-US"/>
        </w:rPr>
        <w:t>e</w:t>
      </w:r>
      <w:proofErr w:type="spellEnd"/>
      <w:r w:rsidRPr="000E2BE9">
        <w:rPr>
          <w:rFonts w:eastAsia="Arial"/>
          <w:color w:val="18161D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kontenerowej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inwertery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przekształcające</w:t>
      </w:r>
      <w:proofErr w:type="spellEnd"/>
      <w:r w:rsidRPr="000E2BE9">
        <w:rPr>
          <w:rFonts w:eastAsia="Arial"/>
          <w:color w:val="18161D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prąd</w:t>
      </w:r>
      <w:proofErr w:type="spellEnd"/>
      <w:r w:rsidRPr="000E2BE9">
        <w:rPr>
          <w:rFonts w:eastAsia="Arial"/>
          <w:color w:val="18161D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stały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przemienny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a</w:t>
      </w:r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także</w:t>
      </w:r>
      <w:proofErr w:type="spellEnd"/>
      <w:r w:rsidRPr="000E2BE9">
        <w:rPr>
          <w:rFonts w:eastAsia="Arial"/>
          <w:color w:val="18161D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okresowo</w:t>
      </w:r>
      <w:proofErr w:type="spellEnd"/>
      <w:r w:rsidRPr="000E2BE9">
        <w:rPr>
          <w:rFonts w:eastAsia="Arial"/>
          <w:color w:val="18161D"/>
          <w:spacing w:val="24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pojazdy</w:t>
      </w:r>
      <w:proofErr w:type="spellEnd"/>
      <w:r w:rsidRPr="000E2BE9">
        <w:rPr>
          <w:rFonts w:eastAsia="Arial"/>
          <w:color w:val="18161D"/>
          <w:spacing w:val="-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obsługujące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inwestycje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Dla</w:t>
      </w:r>
      <w:proofErr w:type="spellEnd"/>
      <w:r w:rsidRPr="000E2BE9">
        <w:rPr>
          <w:rFonts w:eastAsia="Arial"/>
          <w:color w:val="18161D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przedmiotowej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inwestycji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zostaną</w:t>
      </w:r>
      <w:proofErr w:type="spellEnd"/>
      <w:r w:rsidRPr="000E2BE9">
        <w:rPr>
          <w:rFonts w:eastAsia="Arial"/>
          <w:color w:val="18161D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zastosowane</w:t>
      </w:r>
      <w:proofErr w:type="spellEnd"/>
      <w:r w:rsidRPr="000E2BE9">
        <w:rPr>
          <w:rFonts w:eastAsia="Arial"/>
          <w:color w:val="18161D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transformatory</w:t>
      </w:r>
      <w:proofErr w:type="spellEnd"/>
      <w:r w:rsidRPr="000E2BE9">
        <w:rPr>
          <w:rFonts w:eastAsia="Arial"/>
          <w:color w:val="18161D"/>
          <w:w w:val="9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zabudowie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kontenerowej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wyposażone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wentylatory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wymuszające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obieg</w:t>
      </w:r>
      <w:proofErr w:type="spellEnd"/>
      <w:r w:rsidRPr="000E2BE9">
        <w:rPr>
          <w:rFonts w:eastAsia="Arial"/>
          <w:color w:val="18161D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powietrza</w:t>
      </w:r>
      <w:proofErr w:type="spellEnd"/>
      <w:r w:rsidRPr="000E2BE9">
        <w:rPr>
          <w:rFonts w:eastAsia="Arial"/>
          <w:color w:val="4B494F"/>
          <w:lang w:val="en-US"/>
        </w:rPr>
        <w:t>.</w:t>
      </w:r>
      <w:r w:rsidRPr="000E2BE9">
        <w:rPr>
          <w:rFonts w:eastAsia="Arial"/>
          <w:color w:val="4B494F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Źródłem</w:t>
      </w:r>
      <w:proofErr w:type="spellEnd"/>
      <w:r w:rsidRPr="000E2BE9">
        <w:rPr>
          <w:rFonts w:eastAsia="Arial"/>
          <w:color w:val="18161D"/>
          <w:spacing w:val="25"/>
          <w:w w:val="9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hałasu</w:t>
      </w:r>
      <w:proofErr w:type="spellEnd"/>
      <w:r w:rsidRPr="000E2BE9">
        <w:rPr>
          <w:rFonts w:eastAsia="Arial"/>
          <w:color w:val="18161D"/>
          <w:spacing w:val="1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obszarze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przedsięwzięcia</w:t>
      </w:r>
      <w:proofErr w:type="spellEnd"/>
      <w:r w:rsidRPr="000E2BE9">
        <w:rPr>
          <w:rFonts w:eastAsia="Arial"/>
          <w:color w:val="18161D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będzie</w:t>
      </w:r>
      <w:proofErr w:type="spellEnd"/>
      <w:r w:rsidRPr="000E2BE9">
        <w:rPr>
          <w:rFonts w:eastAsia="Arial"/>
          <w:color w:val="18161D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także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ruch</w:t>
      </w:r>
      <w:proofErr w:type="spellEnd"/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samochodów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o</w:t>
      </w:r>
      <w:r w:rsidRPr="000E2BE9">
        <w:rPr>
          <w:rFonts w:eastAsia="Arial"/>
          <w:color w:val="18161D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dopuszczalnej</w:t>
      </w:r>
      <w:proofErr w:type="spellEnd"/>
      <w:r w:rsidRPr="000E2BE9">
        <w:rPr>
          <w:rFonts w:eastAsia="Arial"/>
          <w:color w:val="18161D"/>
          <w:spacing w:val="4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masie</w:t>
      </w:r>
      <w:proofErr w:type="spellEnd"/>
      <w:r w:rsidRPr="000E2BE9">
        <w:rPr>
          <w:rFonts w:eastAsia="Arial"/>
          <w:color w:val="18161D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całkowitej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do</w:t>
      </w:r>
      <w:r w:rsidRPr="000E2BE9">
        <w:rPr>
          <w:rFonts w:eastAsia="Arial"/>
          <w:color w:val="18161D"/>
          <w:spacing w:val="35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3,5</w:t>
      </w:r>
      <w:r w:rsidRPr="000E2BE9">
        <w:rPr>
          <w:rFonts w:eastAsia="Arial"/>
          <w:color w:val="18161D"/>
          <w:spacing w:val="26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t,</w:t>
      </w:r>
      <w:r w:rsidRPr="000E2BE9">
        <w:rPr>
          <w:rFonts w:eastAsia="Arial"/>
          <w:color w:val="18161D"/>
          <w:spacing w:val="28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czasie</w:t>
      </w:r>
      <w:proofErr w:type="spellEnd"/>
      <w:r w:rsidRPr="000E2BE9">
        <w:rPr>
          <w:rFonts w:eastAsia="Arial"/>
          <w:color w:val="18161D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czynności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podejmowanych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przez</w:t>
      </w:r>
      <w:proofErr w:type="spellEnd"/>
      <w:r w:rsidRPr="000E2BE9">
        <w:rPr>
          <w:rFonts w:eastAsia="Arial"/>
          <w:color w:val="18161D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firmę</w:t>
      </w:r>
      <w:proofErr w:type="spellEnd"/>
      <w:r w:rsidRPr="000E2BE9">
        <w:rPr>
          <w:rFonts w:eastAsia="Arial"/>
          <w:color w:val="18161D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serwisową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polegających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</w:t>
      </w:r>
      <w:proofErr w:type="spellEnd"/>
      <w:r w:rsidRPr="000E2BE9">
        <w:rPr>
          <w:rFonts w:eastAsia="Arial"/>
          <w:color w:val="18161D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naprawach</w:t>
      </w:r>
      <w:proofErr w:type="spellEnd"/>
      <w:r w:rsidRPr="000E2BE9">
        <w:rPr>
          <w:rFonts w:eastAsia="Arial"/>
          <w:color w:val="18161D"/>
          <w:spacing w:val="47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razie</w:t>
      </w:r>
      <w:proofErr w:type="spellEnd"/>
      <w:r w:rsidRPr="000E2BE9">
        <w:rPr>
          <w:rFonts w:eastAsia="Arial"/>
          <w:color w:val="18161D"/>
          <w:spacing w:val="56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stwierdzenia</w:t>
      </w:r>
      <w:proofErr w:type="spellEnd"/>
      <w:r w:rsidRPr="000E2BE9">
        <w:rPr>
          <w:rFonts w:eastAsia="Arial"/>
          <w:color w:val="18161D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usterek</w:t>
      </w:r>
      <w:proofErr w:type="spellEnd"/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instalacji</w:t>
      </w:r>
      <w:proofErr w:type="spellEnd"/>
      <w:r w:rsidRPr="000E2BE9">
        <w:rPr>
          <w:rFonts w:eastAsia="Arial"/>
          <w:color w:val="18161D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lub</w:t>
      </w:r>
      <w:proofErr w:type="spellEnd"/>
      <w:r w:rsidRPr="000E2BE9">
        <w:rPr>
          <w:rFonts w:eastAsia="Arial"/>
          <w:color w:val="18161D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urządzeń</w:t>
      </w:r>
      <w:proofErr w:type="spellEnd"/>
      <w:r w:rsidRPr="000E2BE9">
        <w:rPr>
          <w:rFonts w:eastAsia="Arial"/>
          <w:color w:val="18161D"/>
          <w:lang w:val="en-US"/>
        </w:rPr>
        <w:t>,</w:t>
      </w:r>
      <w:r w:rsidRPr="000E2BE9">
        <w:rPr>
          <w:rFonts w:eastAsia="Arial"/>
          <w:color w:val="18161D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okresowych</w:t>
      </w:r>
      <w:proofErr w:type="spellEnd"/>
      <w:r w:rsidRPr="000E2BE9">
        <w:rPr>
          <w:rFonts w:eastAsia="Arial"/>
          <w:color w:val="18161D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przeglądów</w:t>
      </w:r>
      <w:proofErr w:type="spellEnd"/>
      <w:r w:rsidRPr="000E2BE9">
        <w:rPr>
          <w:rFonts w:eastAsia="Arial"/>
          <w:color w:val="18161D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technicznych</w:t>
      </w:r>
      <w:proofErr w:type="spellEnd"/>
      <w:r w:rsidR="000326FB">
        <w:rPr>
          <w:rFonts w:eastAsia="Arial"/>
          <w:color w:val="18161D"/>
          <w:lang w:val="en-US"/>
        </w:rPr>
        <w:t xml:space="preserve">                             </w:t>
      </w:r>
      <w:r w:rsidRPr="000E2BE9">
        <w:rPr>
          <w:rFonts w:eastAsia="Arial"/>
          <w:color w:val="18161D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i</w:t>
      </w:r>
      <w:proofErr w:type="spellEnd"/>
      <w:r w:rsidRPr="000E2BE9">
        <w:rPr>
          <w:rFonts w:eastAsia="Arial"/>
          <w:color w:val="18161D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konserwacji</w:t>
      </w:r>
      <w:proofErr w:type="spellEnd"/>
      <w:r w:rsidRPr="000E2BE9">
        <w:rPr>
          <w:rFonts w:eastAsia="Arial"/>
          <w:color w:val="18161D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wyposażenia</w:t>
      </w:r>
      <w:proofErr w:type="spellEnd"/>
      <w:r w:rsidRPr="000E2BE9">
        <w:rPr>
          <w:rFonts w:eastAsia="Arial"/>
          <w:color w:val="18161D"/>
          <w:lang w:val="en-US"/>
        </w:rPr>
        <w:t xml:space="preserve">  </w:t>
      </w:r>
      <w:proofErr w:type="spellStart"/>
      <w:r w:rsidRPr="000E2BE9">
        <w:rPr>
          <w:rFonts w:eastAsia="Arial"/>
          <w:color w:val="18161D"/>
          <w:lang w:val="en-US"/>
        </w:rPr>
        <w:t>elektrowni</w:t>
      </w:r>
      <w:proofErr w:type="spellEnd"/>
      <w:r w:rsidRPr="000E2BE9">
        <w:rPr>
          <w:rFonts w:eastAsia="Arial"/>
          <w:color w:val="18161D"/>
          <w:lang w:val="en-US"/>
        </w:rPr>
        <w:t>.</w:t>
      </w:r>
      <w:r w:rsidRPr="000E2BE9">
        <w:rPr>
          <w:rFonts w:eastAsia="Arial"/>
          <w:color w:val="18161D"/>
          <w:spacing w:val="5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Prace</w:t>
      </w:r>
      <w:proofErr w:type="spellEnd"/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prowadzone</w:t>
      </w:r>
      <w:proofErr w:type="spellEnd"/>
      <w:r w:rsidRPr="000E2BE9">
        <w:rPr>
          <w:rFonts w:eastAsia="Arial"/>
          <w:color w:val="18161D"/>
          <w:spacing w:val="55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będą</w:t>
      </w:r>
      <w:proofErr w:type="spellEnd"/>
      <w:r w:rsidRPr="000E2BE9">
        <w:rPr>
          <w:rFonts w:eastAsia="Arial"/>
          <w:color w:val="18161D"/>
          <w:spacing w:val="30"/>
          <w:lang w:val="en-US"/>
        </w:rPr>
        <w:t xml:space="preserve"> </w:t>
      </w:r>
      <w:r w:rsidRPr="000E2BE9">
        <w:rPr>
          <w:rFonts w:eastAsia="Arial"/>
          <w:color w:val="18161D"/>
          <w:lang w:val="en-US"/>
        </w:rPr>
        <w:t>w</w:t>
      </w:r>
      <w:r w:rsidRPr="000E2BE9">
        <w:rPr>
          <w:rFonts w:eastAsia="Arial"/>
          <w:color w:val="18161D"/>
          <w:spacing w:val="44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lang w:val="en-US"/>
        </w:rPr>
        <w:t>porze</w:t>
      </w:r>
      <w:proofErr w:type="spellEnd"/>
      <w:r w:rsidRPr="000E2BE9">
        <w:rPr>
          <w:rFonts w:eastAsia="Arial"/>
          <w:color w:val="18161D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8161D"/>
          <w:spacing w:val="-1"/>
          <w:lang w:val="en-US"/>
        </w:rPr>
        <w:t>dziennej</w:t>
      </w:r>
      <w:proofErr w:type="spellEnd"/>
      <w:r w:rsidRPr="000E2BE9">
        <w:rPr>
          <w:rFonts w:eastAsia="Arial"/>
          <w:color w:val="18161D"/>
          <w:spacing w:val="-1"/>
          <w:lang w:val="en-US"/>
        </w:rPr>
        <w:t>.</w:t>
      </w:r>
    </w:p>
    <w:p w14:paraId="55BE09BA" w14:textId="77777777" w:rsidR="000E2BE9" w:rsidRPr="000E2BE9" w:rsidRDefault="000E2BE9" w:rsidP="000E2BE9">
      <w:pPr>
        <w:spacing w:after="0" w:line="276" w:lineRule="auto"/>
        <w:jc w:val="both"/>
        <w:rPr>
          <w:rFonts w:cs="Arial"/>
        </w:rPr>
      </w:pPr>
    </w:p>
    <w:p w14:paraId="76880513" w14:textId="3FD78C54" w:rsidR="000E2BE9" w:rsidRPr="000E2BE9" w:rsidRDefault="000E2BE9" w:rsidP="000E2BE9">
      <w:pPr>
        <w:widowControl w:val="0"/>
        <w:spacing w:before="53" w:after="0" w:line="277" w:lineRule="auto"/>
        <w:ind w:left="109" w:right="177" w:firstLine="1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lastRenderedPageBreak/>
        <w:t>Instalacja</w:t>
      </w:r>
      <w:proofErr w:type="spellEnd"/>
      <w:r w:rsidRPr="000E2BE9">
        <w:rPr>
          <w:rFonts w:eastAsia="Arial"/>
          <w:color w:val="16151C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fotowoltaiczna</w:t>
      </w:r>
      <w:proofErr w:type="spellEnd"/>
      <w:r w:rsidRPr="000E2BE9">
        <w:rPr>
          <w:rFonts w:eastAsia="Arial"/>
          <w:color w:val="16151C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będzie</w:t>
      </w:r>
      <w:proofErr w:type="spellEnd"/>
      <w:r w:rsidRPr="000E2BE9">
        <w:rPr>
          <w:rFonts w:eastAsia="Arial"/>
          <w:color w:val="16151C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funkcjonowała</w:t>
      </w:r>
      <w:proofErr w:type="spellEnd"/>
      <w:r w:rsidRPr="000E2BE9">
        <w:rPr>
          <w:rFonts w:eastAsia="Arial"/>
          <w:color w:val="16151C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tylko</w:t>
      </w:r>
      <w:proofErr w:type="spellEnd"/>
      <w:r w:rsidRPr="000E2BE9">
        <w:rPr>
          <w:rFonts w:eastAsia="Arial"/>
          <w:color w:val="16151C"/>
          <w:spacing w:val="23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porze</w:t>
      </w:r>
      <w:proofErr w:type="spellEnd"/>
      <w:r w:rsidRPr="000E2BE9">
        <w:rPr>
          <w:rFonts w:eastAsia="Arial"/>
          <w:color w:val="16151C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dziennej</w:t>
      </w:r>
      <w:proofErr w:type="spellEnd"/>
      <w:r w:rsidRPr="000E2BE9">
        <w:rPr>
          <w:rFonts w:eastAsia="Arial"/>
          <w:color w:val="16151C"/>
          <w:spacing w:val="36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(w</w:t>
      </w:r>
      <w:r w:rsidRPr="000E2BE9">
        <w:rPr>
          <w:rFonts w:eastAsia="Arial"/>
          <w:color w:val="16151C"/>
          <w:spacing w:val="1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zakresie</w:t>
      </w:r>
      <w:proofErr w:type="spellEnd"/>
      <w:r w:rsidRPr="000E2BE9">
        <w:rPr>
          <w:rFonts w:eastAsia="Arial"/>
          <w:color w:val="16151C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emisji</w:t>
      </w:r>
      <w:proofErr w:type="spellEnd"/>
      <w:r w:rsidRPr="000E2BE9">
        <w:rPr>
          <w:rFonts w:eastAsia="Arial"/>
          <w:color w:val="16151C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hałasu</w:t>
      </w:r>
      <w:proofErr w:type="spellEnd"/>
      <w:r w:rsidRPr="000E2BE9">
        <w:rPr>
          <w:rFonts w:eastAsia="Arial"/>
          <w:color w:val="16151C"/>
          <w:lang w:val="en-US"/>
        </w:rPr>
        <w:t>)</w:t>
      </w:r>
      <w:r w:rsidRPr="000E2BE9">
        <w:rPr>
          <w:rFonts w:eastAsia="Arial"/>
          <w:color w:val="16151C"/>
          <w:spacing w:val="-38"/>
          <w:lang w:val="en-US"/>
        </w:rPr>
        <w:t xml:space="preserve"> </w:t>
      </w:r>
      <w:r w:rsidRPr="000E2BE9">
        <w:rPr>
          <w:rFonts w:eastAsia="Arial"/>
          <w:color w:val="413F44"/>
          <w:lang w:val="en-US"/>
        </w:rPr>
        <w:t>.</w:t>
      </w:r>
      <w:r w:rsidRPr="000E2BE9">
        <w:rPr>
          <w:rFonts w:eastAsia="Arial"/>
          <w:color w:val="413F44"/>
          <w:w w:val="106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porze</w:t>
      </w:r>
      <w:proofErr w:type="spellEnd"/>
      <w:r w:rsidRPr="000E2BE9">
        <w:rPr>
          <w:rFonts w:eastAsia="Arial"/>
          <w:color w:val="16151C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nocnej</w:t>
      </w:r>
      <w:proofErr w:type="spellEnd"/>
      <w:r w:rsidRPr="000E2BE9">
        <w:rPr>
          <w:rFonts w:eastAsia="Arial"/>
          <w:color w:val="16151C"/>
          <w:spacing w:val="2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od</w:t>
      </w:r>
      <w:r w:rsidRPr="000E2BE9">
        <w:rPr>
          <w:rFonts w:eastAsia="Arial"/>
          <w:color w:val="16151C"/>
          <w:spacing w:val="2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22.00</w:t>
      </w:r>
      <w:r w:rsidRPr="000E2BE9">
        <w:rPr>
          <w:rFonts w:eastAsia="Arial"/>
          <w:color w:val="16151C"/>
          <w:spacing w:val="2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do</w:t>
      </w:r>
      <w:r w:rsidRPr="000E2BE9">
        <w:rPr>
          <w:rFonts w:eastAsia="Arial"/>
          <w:color w:val="16151C"/>
          <w:spacing w:val="16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6.00</w:t>
      </w:r>
      <w:r w:rsidRPr="000E2BE9">
        <w:rPr>
          <w:rFonts w:eastAsia="Arial"/>
          <w:color w:val="16151C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nie</w:t>
      </w:r>
      <w:proofErr w:type="spellEnd"/>
      <w:r w:rsidRPr="000E2BE9">
        <w:rPr>
          <w:rFonts w:eastAsia="Arial"/>
          <w:color w:val="16151C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będą</w:t>
      </w:r>
      <w:proofErr w:type="spellEnd"/>
      <w:r w:rsidRPr="000E2BE9">
        <w:rPr>
          <w:rFonts w:eastAsia="Arial"/>
          <w:color w:val="16151C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pracować</w:t>
      </w:r>
      <w:proofErr w:type="spellEnd"/>
      <w:r w:rsidRPr="000E2BE9">
        <w:rPr>
          <w:rFonts w:eastAsia="Arial"/>
          <w:color w:val="16151C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urządzenia</w:t>
      </w:r>
      <w:proofErr w:type="spellEnd"/>
      <w:r w:rsidRPr="000E2BE9">
        <w:rPr>
          <w:rFonts w:eastAsia="Arial"/>
          <w:color w:val="16151C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chłodzące</w:t>
      </w:r>
      <w:proofErr w:type="spellEnd"/>
      <w:r w:rsidRPr="000E2BE9">
        <w:rPr>
          <w:rFonts w:eastAsia="Arial"/>
          <w:color w:val="16151C"/>
          <w:lang w:val="en-US"/>
        </w:rPr>
        <w:t>.</w:t>
      </w:r>
      <w:r w:rsidR="00EE5817">
        <w:rPr>
          <w:rFonts w:eastAsia="Arial"/>
          <w:color w:val="16151C"/>
          <w:lang w:val="en-US"/>
        </w:rPr>
        <w:t xml:space="preserve">                    </w:t>
      </w:r>
      <w:r w:rsidRPr="000E2BE9">
        <w:rPr>
          <w:rFonts w:eastAsia="Arial"/>
          <w:color w:val="16151C"/>
          <w:spacing w:val="3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Z</w:t>
      </w:r>
      <w:r w:rsidRPr="000E2BE9">
        <w:rPr>
          <w:rFonts w:eastAsia="Arial"/>
          <w:color w:val="16151C"/>
          <w:spacing w:val="3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informacji</w:t>
      </w:r>
      <w:proofErr w:type="spellEnd"/>
      <w:r w:rsidRPr="000E2BE9">
        <w:rPr>
          <w:rFonts w:eastAsia="Arial"/>
          <w:color w:val="16151C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przedstawionych</w:t>
      </w:r>
      <w:proofErr w:type="spellEnd"/>
      <w:r w:rsidRPr="000E2BE9">
        <w:rPr>
          <w:rFonts w:eastAsia="Arial"/>
          <w:color w:val="16151C"/>
          <w:spacing w:val="4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raporcie</w:t>
      </w:r>
      <w:proofErr w:type="spellEnd"/>
      <w:r w:rsidRPr="000E2BE9">
        <w:rPr>
          <w:rFonts w:eastAsia="Arial"/>
          <w:color w:val="16151C"/>
          <w:spacing w:val="3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ooś</w:t>
      </w:r>
      <w:proofErr w:type="spellEnd"/>
      <w:r w:rsidRPr="000E2BE9">
        <w:rPr>
          <w:rFonts w:eastAsia="Arial"/>
          <w:color w:val="16151C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wynika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że</w:t>
      </w:r>
      <w:proofErr w:type="spellEnd"/>
      <w:r w:rsidRPr="000E2BE9">
        <w:rPr>
          <w:rFonts w:eastAsia="Arial"/>
          <w:color w:val="16151C"/>
          <w:spacing w:val="4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planowana</w:t>
      </w:r>
      <w:proofErr w:type="spellEnd"/>
      <w:r w:rsidRPr="000E2BE9">
        <w:rPr>
          <w:rFonts w:eastAsia="Arial"/>
          <w:color w:val="16151C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inwestycja</w:t>
      </w:r>
      <w:proofErr w:type="spellEnd"/>
      <w:r w:rsidRPr="000E2BE9">
        <w:rPr>
          <w:rFonts w:eastAsia="Arial"/>
          <w:color w:val="16151C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nie</w:t>
      </w:r>
      <w:proofErr w:type="spellEnd"/>
      <w:r w:rsidRPr="000E2BE9">
        <w:rPr>
          <w:rFonts w:eastAsia="Arial"/>
          <w:color w:val="16151C"/>
          <w:spacing w:val="2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spowoduje</w:t>
      </w:r>
      <w:proofErr w:type="spellEnd"/>
      <w:r w:rsidRPr="000E2BE9">
        <w:rPr>
          <w:rFonts w:eastAsia="Arial"/>
          <w:color w:val="16151C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przekrocze</w:t>
      </w:r>
      <w:r w:rsidRPr="000E2BE9">
        <w:rPr>
          <w:rFonts w:eastAsia="Arial"/>
          <w:color w:val="16151C"/>
          <w:spacing w:val="18"/>
          <w:lang w:val="en-US"/>
        </w:rPr>
        <w:t>n</w:t>
      </w:r>
      <w:r w:rsidRPr="000E2BE9">
        <w:rPr>
          <w:rFonts w:eastAsia="Arial"/>
          <w:color w:val="2D2D31"/>
          <w:spacing w:val="-17"/>
          <w:lang w:val="en-US"/>
        </w:rPr>
        <w:t>i</w:t>
      </w:r>
      <w:r w:rsidRPr="000E2BE9">
        <w:rPr>
          <w:rFonts w:eastAsia="Arial"/>
          <w:color w:val="16151C"/>
          <w:lang w:val="en-US"/>
        </w:rPr>
        <w:t>a</w:t>
      </w:r>
      <w:proofErr w:type="spellEnd"/>
      <w:r w:rsidRPr="000E2BE9">
        <w:rPr>
          <w:rFonts w:eastAsia="Arial"/>
          <w:color w:val="16151C"/>
          <w:w w:val="9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dopuszczalnych</w:t>
      </w:r>
      <w:proofErr w:type="spellEnd"/>
      <w:r w:rsidRPr="000E2BE9">
        <w:rPr>
          <w:rFonts w:eastAsia="Arial"/>
          <w:color w:val="16151C"/>
          <w:spacing w:val="1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norm</w:t>
      </w:r>
      <w:r w:rsidRPr="000E2BE9">
        <w:rPr>
          <w:rFonts w:eastAsia="Arial"/>
          <w:color w:val="16151C"/>
          <w:spacing w:val="-1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-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zakresie</w:t>
      </w:r>
      <w:proofErr w:type="spellEnd"/>
      <w:r w:rsidRPr="000E2BE9">
        <w:rPr>
          <w:rFonts w:eastAsia="Arial"/>
          <w:color w:val="16151C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hałasu</w:t>
      </w:r>
      <w:proofErr w:type="spellEnd"/>
      <w:r w:rsidRPr="000E2BE9">
        <w:rPr>
          <w:rFonts w:eastAsia="Arial"/>
          <w:color w:val="16151C"/>
          <w:lang w:val="en-US"/>
        </w:rPr>
        <w:t>.</w:t>
      </w:r>
    </w:p>
    <w:p w14:paraId="5B37A84E" w14:textId="04EB8D2C" w:rsidR="000E2BE9" w:rsidRPr="000E2BE9" w:rsidRDefault="000E2BE9" w:rsidP="000E2BE9">
      <w:pPr>
        <w:widowControl w:val="0"/>
        <w:spacing w:before="39" w:after="0" w:line="277" w:lineRule="auto"/>
        <w:ind w:left="119" w:right="191" w:firstLine="720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Podczas</w:t>
      </w:r>
      <w:proofErr w:type="spellEnd"/>
      <w:r w:rsidRPr="000E2BE9">
        <w:rPr>
          <w:rFonts w:eastAsia="Arial"/>
          <w:color w:val="16151C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eksploatacji</w:t>
      </w:r>
      <w:proofErr w:type="spellEnd"/>
      <w:r w:rsidRPr="000E2BE9">
        <w:rPr>
          <w:rFonts w:eastAsia="Arial"/>
          <w:color w:val="16151C"/>
          <w:spacing w:val="5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instalacji</w:t>
      </w:r>
      <w:proofErr w:type="spellEnd"/>
      <w:r w:rsidRPr="000E2BE9">
        <w:rPr>
          <w:rFonts w:eastAsia="Arial"/>
          <w:color w:val="16151C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nie</w:t>
      </w:r>
      <w:proofErr w:type="spellEnd"/>
      <w:r w:rsidRPr="000E2BE9">
        <w:rPr>
          <w:rFonts w:eastAsia="Arial"/>
          <w:color w:val="16151C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będzie</w:t>
      </w:r>
      <w:proofErr w:type="spellEnd"/>
      <w:r w:rsidRPr="000E2BE9">
        <w:rPr>
          <w:rFonts w:eastAsia="Arial"/>
          <w:color w:val="16151C"/>
          <w:spacing w:val="3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stałego</w:t>
      </w:r>
      <w:proofErr w:type="spellEnd"/>
      <w:r w:rsidRPr="000E2BE9">
        <w:rPr>
          <w:rFonts w:eastAsia="Arial"/>
          <w:color w:val="16151C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powstawania</w:t>
      </w:r>
      <w:proofErr w:type="spellEnd"/>
      <w:r w:rsidRPr="000E2BE9">
        <w:rPr>
          <w:rFonts w:eastAsia="Arial"/>
          <w:color w:val="16151C"/>
          <w:spacing w:val="4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odpadów</w:t>
      </w:r>
      <w:proofErr w:type="spellEnd"/>
      <w:r w:rsidRPr="000E2BE9">
        <w:rPr>
          <w:rFonts w:eastAsia="Arial"/>
          <w:color w:val="16151C"/>
          <w:spacing w:val="-36"/>
          <w:lang w:val="en-US"/>
        </w:rPr>
        <w:t xml:space="preserve"> </w:t>
      </w:r>
      <w:r w:rsidRPr="000E2BE9">
        <w:rPr>
          <w:rFonts w:eastAsia="Arial"/>
          <w:color w:val="2D2D31"/>
          <w:lang w:val="en-US"/>
        </w:rPr>
        <w:t>.</w:t>
      </w:r>
      <w:r w:rsidRPr="000E2BE9">
        <w:rPr>
          <w:rFonts w:eastAsia="Arial"/>
          <w:color w:val="2D2D31"/>
          <w:spacing w:val="5"/>
          <w:lang w:val="en-US"/>
        </w:rPr>
        <w:t xml:space="preserve"> </w:t>
      </w:r>
      <w:r w:rsidR="00EE5817">
        <w:rPr>
          <w:rFonts w:eastAsia="Arial"/>
          <w:color w:val="2D2D31"/>
          <w:spacing w:val="5"/>
          <w:lang w:val="en-US"/>
        </w:rPr>
        <w:t xml:space="preserve">                     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3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czasie</w:t>
      </w:r>
      <w:proofErr w:type="spellEnd"/>
      <w:r w:rsidRPr="000E2BE9">
        <w:rPr>
          <w:rFonts w:eastAsia="Arial"/>
          <w:color w:val="16151C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okresowych</w:t>
      </w:r>
      <w:proofErr w:type="spellEnd"/>
      <w:r w:rsidRPr="000E2BE9">
        <w:rPr>
          <w:rFonts w:eastAsia="Arial"/>
          <w:color w:val="16151C"/>
          <w:spacing w:val="3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kontroli</w:t>
      </w:r>
      <w:proofErr w:type="spellEnd"/>
      <w:r w:rsidRPr="000E2BE9">
        <w:rPr>
          <w:rFonts w:eastAsia="Arial"/>
          <w:color w:val="16151C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przeglądów</w:t>
      </w:r>
      <w:proofErr w:type="spellEnd"/>
      <w:r w:rsidRPr="000E2BE9">
        <w:rPr>
          <w:rFonts w:eastAsia="Arial"/>
          <w:color w:val="16151C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technicznych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konserwacji</w:t>
      </w:r>
      <w:proofErr w:type="spellEnd"/>
      <w:r w:rsidRPr="000E2BE9">
        <w:rPr>
          <w:rFonts w:eastAsia="Arial"/>
          <w:color w:val="16151C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usuwania</w:t>
      </w:r>
      <w:proofErr w:type="spellEnd"/>
      <w:r w:rsidRPr="000E2BE9">
        <w:rPr>
          <w:rFonts w:eastAsia="Arial"/>
          <w:color w:val="16151C"/>
          <w:spacing w:val="2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ewentualnych</w:t>
      </w:r>
      <w:proofErr w:type="spellEnd"/>
      <w:r w:rsidRPr="000E2BE9">
        <w:rPr>
          <w:rFonts w:eastAsia="Arial"/>
          <w:color w:val="16151C"/>
          <w:spacing w:val="3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awarii</w:t>
      </w:r>
      <w:proofErr w:type="spellEnd"/>
      <w:r w:rsidRPr="000E2BE9">
        <w:rPr>
          <w:rFonts w:eastAsia="Arial"/>
          <w:color w:val="16151C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przewiduje</w:t>
      </w:r>
      <w:proofErr w:type="spellEnd"/>
      <w:r w:rsidRPr="000E2BE9">
        <w:rPr>
          <w:rFonts w:eastAsia="Arial"/>
          <w:color w:val="16151C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się</w:t>
      </w:r>
      <w:proofErr w:type="spellEnd"/>
      <w:r w:rsidRPr="000E2BE9">
        <w:rPr>
          <w:rFonts w:eastAsia="Arial"/>
          <w:color w:val="16151C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powstawanie</w:t>
      </w:r>
      <w:proofErr w:type="spellEnd"/>
      <w:r w:rsidRPr="000E2BE9">
        <w:rPr>
          <w:rFonts w:eastAsia="Arial"/>
          <w:color w:val="16151C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następujących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rodzajów</w:t>
      </w:r>
      <w:proofErr w:type="spellEnd"/>
      <w:r w:rsidRPr="000E2BE9">
        <w:rPr>
          <w:rFonts w:eastAsia="Arial"/>
          <w:color w:val="16151C"/>
          <w:spacing w:val="-1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odpadów</w:t>
      </w:r>
      <w:proofErr w:type="spellEnd"/>
      <w:r w:rsidRPr="000E2BE9">
        <w:rPr>
          <w:rFonts w:eastAsia="Arial"/>
          <w:color w:val="16151C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tj</w:t>
      </w:r>
      <w:proofErr w:type="spellEnd"/>
      <w:r w:rsidRPr="000E2BE9">
        <w:rPr>
          <w:rFonts w:eastAsia="Arial"/>
          <w:color w:val="16151C"/>
          <w:lang w:val="en-US"/>
        </w:rPr>
        <w:t>.:</w:t>
      </w:r>
    </w:p>
    <w:p w14:paraId="0140A2AA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40"/>
        </w:tabs>
        <w:spacing w:before="54" w:after="0" w:line="259" w:lineRule="auto"/>
        <w:ind w:hanging="38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inne</w:t>
      </w:r>
      <w:proofErr w:type="spellEnd"/>
      <w:r w:rsidRPr="000E2BE9">
        <w:rPr>
          <w:rFonts w:eastAsia="Arial"/>
          <w:color w:val="16151C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oleje</w:t>
      </w:r>
      <w:proofErr w:type="spellEnd"/>
      <w:r w:rsidRPr="000E2BE9">
        <w:rPr>
          <w:rFonts w:eastAsia="Arial"/>
          <w:color w:val="16151C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-2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ciecze</w:t>
      </w:r>
      <w:proofErr w:type="spellEnd"/>
      <w:r w:rsidRPr="000E2BE9">
        <w:rPr>
          <w:rFonts w:eastAsia="Arial"/>
          <w:color w:val="16151C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stosowane</w:t>
      </w:r>
      <w:proofErr w:type="spellEnd"/>
      <w:r w:rsidRPr="000E2BE9">
        <w:rPr>
          <w:rFonts w:eastAsia="Arial"/>
          <w:color w:val="16151C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jako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elektroizolatory</w:t>
      </w:r>
      <w:proofErr w:type="spellEnd"/>
      <w:r w:rsidRPr="000E2BE9">
        <w:rPr>
          <w:rFonts w:eastAsia="Arial"/>
          <w:color w:val="16151C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oraz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nośniki</w:t>
      </w:r>
      <w:proofErr w:type="spellEnd"/>
      <w:r w:rsidRPr="000E2BE9">
        <w:rPr>
          <w:rFonts w:eastAsia="Arial"/>
          <w:color w:val="16151C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ciepła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-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13</w:t>
      </w:r>
      <w:r w:rsidRPr="000E2BE9">
        <w:rPr>
          <w:rFonts w:eastAsia="Arial"/>
          <w:color w:val="16151C"/>
          <w:spacing w:val="-1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 xml:space="preserve">03 </w:t>
      </w:r>
      <w:r w:rsidRPr="000E2BE9">
        <w:rPr>
          <w:rFonts w:eastAsia="Arial"/>
          <w:color w:val="16151C"/>
          <w:spacing w:val="-4"/>
          <w:lang w:val="en-US"/>
        </w:rPr>
        <w:t>1O*,</w:t>
      </w:r>
    </w:p>
    <w:p w14:paraId="27ACFD92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35"/>
        </w:tabs>
        <w:spacing w:before="54" w:after="0" w:line="273" w:lineRule="auto"/>
        <w:ind w:right="182" w:hanging="384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odpady</w:t>
      </w:r>
      <w:proofErr w:type="spellEnd"/>
      <w:r w:rsidRPr="000E2BE9">
        <w:rPr>
          <w:rFonts w:eastAsia="Arial"/>
          <w:color w:val="16151C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zawierające</w:t>
      </w:r>
      <w:proofErr w:type="spellEnd"/>
      <w:r w:rsidRPr="000E2BE9">
        <w:rPr>
          <w:rFonts w:eastAsia="Arial"/>
          <w:color w:val="16151C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pozostałości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substancji</w:t>
      </w:r>
      <w:proofErr w:type="spellEnd"/>
      <w:r w:rsidRPr="000E2BE9">
        <w:rPr>
          <w:rFonts w:eastAsia="Arial"/>
          <w:color w:val="16151C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niebezpiecznych</w:t>
      </w:r>
      <w:proofErr w:type="spellEnd"/>
      <w:r w:rsidRPr="000E2BE9">
        <w:rPr>
          <w:rFonts w:eastAsia="Arial"/>
          <w:color w:val="16151C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lub</w:t>
      </w:r>
      <w:proofErr w:type="spellEnd"/>
      <w:r w:rsidRPr="000E2BE9">
        <w:rPr>
          <w:rFonts w:eastAsia="Arial"/>
          <w:color w:val="16151C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nimi</w:t>
      </w:r>
      <w:proofErr w:type="spellEnd"/>
      <w:r w:rsidRPr="000E2BE9">
        <w:rPr>
          <w:rFonts w:eastAsia="Arial"/>
          <w:color w:val="16151C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zanieczyszczone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w w:val="10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15</w:t>
      </w:r>
      <w:r w:rsidRPr="000E2BE9">
        <w:rPr>
          <w:rFonts w:eastAsia="Arial"/>
          <w:color w:val="16151C"/>
          <w:spacing w:val="-1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01</w:t>
      </w:r>
      <w:r w:rsidRPr="000E2BE9">
        <w:rPr>
          <w:rFonts w:eastAsia="Arial"/>
          <w:color w:val="16151C"/>
          <w:spacing w:val="1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10*,</w:t>
      </w:r>
    </w:p>
    <w:p w14:paraId="32888B27" w14:textId="537CECB2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25"/>
        </w:tabs>
        <w:spacing w:before="20" w:after="0" w:line="277" w:lineRule="auto"/>
        <w:ind w:right="182" w:hanging="379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zużyte</w:t>
      </w:r>
      <w:proofErr w:type="spellEnd"/>
      <w:r w:rsidRPr="000E2BE9">
        <w:rPr>
          <w:rFonts w:eastAsia="Arial"/>
          <w:color w:val="16151C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urządzenia</w:t>
      </w:r>
      <w:proofErr w:type="spellEnd"/>
      <w:r w:rsidRPr="000E2BE9">
        <w:rPr>
          <w:rFonts w:eastAsia="Arial"/>
          <w:color w:val="16151C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spacing w:val="1"/>
          <w:lang w:val="en-US"/>
        </w:rPr>
        <w:t>zawie</w:t>
      </w:r>
      <w:r w:rsidRPr="000E2BE9">
        <w:rPr>
          <w:rFonts w:eastAsia="Arial"/>
          <w:color w:val="2D2D31"/>
          <w:spacing w:val="1"/>
          <w:lang w:val="en-US"/>
        </w:rPr>
        <w:t>r</w:t>
      </w:r>
      <w:r w:rsidRPr="000E2BE9">
        <w:rPr>
          <w:rFonts w:eastAsia="Arial"/>
          <w:color w:val="16151C"/>
          <w:spacing w:val="1"/>
          <w:lang w:val="en-US"/>
        </w:rPr>
        <w:t>ające</w:t>
      </w:r>
      <w:proofErr w:type="spellEnd"/>
      <w:r w:rsidRPr="000E2BE9">
        <w:rPr>
          <w:rFonts w:eastAsia="Arial"/>
          <w:color w:val="16151C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spacing w:val="-2"/>
          <w:lang w:val="en-US"/>
        </w:rPr>
        <w:t>niebezpieczne</w:t>
      </w:r>
      <w:proofErr w:type="spellEnd"/>
      <w:r w:rsidRPr="000E2BE9">
        <w:rPr>
          <w:rFonts w:eastAsia="Arial"/>
          <w:color w:val="16151C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elementy</w:t>
      </w:r>
      <w:proofErr w:type="spellEnd"/>
      <w:r w:rsidRPr="000E2BE9">
        <w:rPr>
          <w:rFonts w:eastAsia="Arial"/>
          <w:color w:val="16151C"/>
          <w:spacing w:val="2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inne</w:t>
      </w:r>
      <w:proofErr w:type="spellEnd"/>
      <w:r w:rsidRPr="000E2BE9">
        <w:rPr>
          <w:rFonts w:eastAsia="Arial"/>
          <w:color w:val="16151C"/>
          <w:spacing w:val="1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niż</w:t>
      </w:r>
      <w:proofErr w:type="spellEnd"/>
      <w:r w:rsidRPr="000E2BE9">
        <w:rPr>
          <w:rFonts w:eastAsia="Arial"/>
          <w:color w:val="16151C"/>
          <w:spacing w:val="-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wymienione</w:t>
      </w:r>
      <w:proofErr w:type="spellEnd"/>
      <w:r w:rsidRPr="000E2BE9">
        <w:rPr>
          <w:rFonts w:eastAsia="Arial"/>
          <w:color w:val="16151C"/>
          <w:spacing w:val="23"/>
          <w:lang w:val="en-US"/>
        </w:rPr>
        <w:t xml:space="preserve"> </w:t>
      </w:r>
      <w:r w:rsidR="00EE5817">
        <w:rPr>
          <w:rFonts w:eastAsia="Arial"/>
          <w:color w:val="16151C"/>
          <w:spacing w:val="23"/>
          <w:lang w:val="en-US"/>
        </w:rPr>
        <w:t xml:space="preserve">                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2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09</w:t>
      </w:r>
      <w:r w:rsidRPr="000E2BE9">
        <w:rPr>
          <w:rFonts w:eastAsia="Arial"/>
          <w:color w:val="16151C"/>
          <w:spacing w:val="3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do</w:t>
      </w:r>
      <w:r w:rsidRPr="000E2BE9">
        <w:rPr>
          <w:rFonts w:eastAsia="Arial"/>
          <w:color w:val="16151C"/>
          <w:spacing w:val="38"/>
          <w:w w:val="10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1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1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12,</w:t>
      </w:r>
      <w:r w:rsidRPr="000E2BE9">
        <w:rPr>
          <w:rFonts w:eastAsia="Arial"/>
          <w:color w:val="16151C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13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1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10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13*,</w:t>
      </w:r>
    </w:p>
    <w:p w14:paraId="3B4F3697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30"/>
        </w:tabs>
        <w:spacing w:before="15" w:after="0" w:line="259" w:lineRule="auto"/>
        <w:ind w:left="829" w:hanging="350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zużyte</w:t>
      </w:r>
      <w:proofErr w:type="spellEnd"/>
      <w:r w:rsidRPr="000E2BE9">
        <w:rPr>
          <w:rFonts w:eastAsia="Arial"/>
          <w:color w:val="16151C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urządzenia</w:t>
      </w:r>
      <w:proofErr w:type="spellEnd"/>
      <w:r w:rsidRPr="000E2BE9">
        <w:rPr>
          <w:rFonts w:eastAsia="Arial"/>
          <w:color w:val="16151C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inne</w:t>
      </w:r>
      <w:proofErr w:type="spellEnd"/>
      <w:r w:rsidRPr="000E2BE9">
        <w:rPr>
          <w:rFonts w:eastAsia="Arial"/>
          <w:color w:val="16151C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niż</w:t>
      </w:r>
      <w:proofErr w:type="spellEnd"/>
      <w:r w:rsidRPr="000E2BE9">
        <w:rPr>
          <w:rFonts w:eastAsia="Arial"/>
          <w:color w:val="16151C"/>
          <w:spacing w:val="-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wymienione</w:t>
      </w:r>
      <w:proofErr w:type="spellEnd"/>
      <w:r w:rsidRPr="000E2BE9">
        <w:rPr>
          <w:rFonts w:eastAsia="Arial"/>
          <w:color w:val="16151C"/>
          <w:spacing w:val="20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1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1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-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09</w:t>
      </w:r>
      <w:r w:rsidRPr="000E2BE9">
        <w:rPr>
          <w:rFonts w:eastAsia="Arial"/>
          <w:color w:val="16151C"/>
          <w:spacing w:val="-3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do</w:t>
      </w:r>
      <w:r w:rsidRPr="000E2BE9">
        <w:rPr>
          <w:rFonts w:eastAsia="Arial"/>
          <w:color w:val="16151C"/>
          <w:spacing w:val="1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1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1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13,</w:t>
      </w:r>
      <w:r w:rsidRPr="000E2BE9">
        <w:rPr>
          <w:rFonts w:eastAsia="Arial"/>
          <w:color w:val="16151C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lang w:val="en-US"/>
        </w:rPr>
        <w:t xml:space="preserve"> 16</w:t>
      </w:r>
      <w:r w:rsidRPr="000E2BE9">
        <w:rPr>
          <w:rFonts w:eastAsia="Arial"/>
          <w:color w:val="16151C"/>
          <w:spacing w:val="-16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7"/>
          <w:lang w:val="en-US"/>
        </w:rPr>
        <w:t xml:space="preserve"> </w:t>
      </w:r>
      <w:r w:rsidRPr="000E2BE9">
        <w:rPr>
          <w:rFonts w:eastAsia="Arial"/>
          <w:color w:val="16151C"/>
          <w:spacing w:val="-1"/>
          <w:lang w:val="en-US"/>
        </w:rPr>
        <w:t>14</w:t>
      </w:r>
      <w:r w:rsidRPr="000E2BE9">
        <w:rPr>
          <w:rFonts w:eastAsia="Arial"/>
          <w:color w:val="2D2D31"/>
          <w:spacing w:val="-1"/>
          <w:lang w:val="en-US"/>
        </w:rPr>
        <w:t>,</w:t>
      </w:r>
    </w:p>
    <w:p w14:paraId="68EE11C3" w14:textId="5F8E210A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35"/>
        </w:tabs>
        <w:spacing w:before="49" w:after="0" w:line="259" w:lineRule="auto"/>
        <w:ind w:left="834" w:hanging="355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elementy</w:t>
      </w:r>
      <w:proofErr w:type="spellEnd"/>
      <w:r w:rsidRPr="000E2BE9">
        <w:rPr>
          <w:rFonts w:eastAsia="Arial"/>
          <w:color w:val="16151C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usunięte</w:t>
      </w:r>
      <w:proofErr w:type="spellEnd"/>
      <w:r w:rsidRPr="000E2BE9">
        <w:rPr>
          <w:rFonts w:eastAsia="Arial"/>
          <w:color w:val="16151C"/>
          <w:spacing w:val="-1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z</w:t>
      </w:r>
      <w:r w:rsidRPr="000E2BE9">
        <w:rPr>
          <w:rFonts w:eastAsia="Arial"/>
          <w:color w:val="16151C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zużytych</w:t>
      </w:r>
      <w:proofErr w:type="spellEnd"/>
      <w:r w:rsidRPr="000E2BE9">
        <w:rPr>
          <w:rFonts w:eastAsia="Arial"/>
          <w:color w:val="16151C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urządzeń</w:t>
      </w:r>
      <w:proofErr w:type="spellEnd"/>
      <w:r w:rsidRPr="000E2BE9">
        <w:rPr>
          <w:rFonts w:eastAsia="Arial"/>
          <w:color w:val="16151C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inne</w:t>
      </w:r>
      <w:proofErr w:type="spellEnd"/>
      <w:r w:rsidRPr="000E2BE9">
        <w:rPr>
          <w:rFonts w:eastAsia="Arial"/>
          <w:color w:val="16151C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niż</w:t>
      </w:r>
      <w:proofErr w:type="spellEnd"/>
      <w:r w:rsidRPr="000E2BE9">
        <w:rPr>
          <w:rFonts w:eastAsia="Arial"/>
          <w:color w:val="16151C"/>
          <w:spacing w:val="-1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wymienione</w:t>
      </w:r>
      <w:proofErr w:type="spellEnd"/>
      <w:r w:rsidRPr="000E2BE9">
        <w:rPr>
          <w:rFonts w:eastAsia="Arial"/>
          <w:color w:val="16151C"/>
          <w:spacing w:val="18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1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15,</w:t>
      </w:r>
      <w:r w:rsidR="00EE5817">
        <w:rPr>
          <w:rFonts w:eastAsia="Arial"/>
          <w:color w:val="16151C"/>
          <w:lang w:val="en-US"/>
        </w:rPr>
        <w:t xml:space="preserve">                             </w:t>
      </w:r>
      <w:r w:rsidRPr="000E2BE9">
        <w:rPr>
          <w:rFonts w:eastAsia="Arial"/>
          <w:color w:val="16151C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</w:t>
      </w:r>
      <w:r w:rsidRPr="000E2BE9">
        <w:rPr>
          <w:rFonts w:eastAsia="Arial"/>
          <w:color w:val="16151C"/>
          <w:spacing w:val="-1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</w:t>
      </w:r>
      <w:r w:rsidRPr="000E2BE9">
        <w:rPr>
          <w:rFonts w:eastAsia="Arial"/>
          <w:color w:val="16151C"/>
          <w:spacing w:val="10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16,</w:t>
      </w:r>
    </w:p>
    <w:p w14:paraId="102C5257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40"/>
        </w:tabs>
        <w:spacing w:before="59" w:after="0" w:line="259" w:lineRule="auto"/>
        <w:ind w:left="839" w:hanging="360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kable</w:t>
      </w:r>
      <w:proofErr w:type="spellEnd"/>
      <w:r w:rsidRPr="000E2BE9">
        <w:rPr>
          <w:rFonts w:eastAsia="Arial"/>
          <w:color w:val="16151C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inne</w:t>
      </w:r>
      <w:proofErr w:type="spellEnd"/>
      <w:r w:rsidRPr="000E2BE9">
        <w:rPr>
          <w:rFonts w:eastAsia="Arial"/>
          <w:color w:val="16151C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niż</w:t>
      </w:r>
      <w:proofErr w:type="spellEnd"/>
      <w:r w:rsidRPr="000E2BE9">
        <w:rPr>
          <w:rFonts w:eastAsia="Arial"/>
          <w:color w:val="16151C"/>
          <w:spacing w:val="-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spacing w:val="1"/>
          <w:lang w:val="en-US"/>
        </w:rPr>
        <w:t>wymienione</w:t>
      </w:r>
      <w:proofErr w:type="spellEnd"/>
      <w:r w:rsidRPr="000E2BE9">
        <w:rPr>
          <w:rFonts w:eastAsia="Arial"/>
          <w:color w:val="16151C"/>
          <w:spacing w:val="-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18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17</w:t>
      </w:r>
      <w:r w:rsidRPr="000E2BE9">
        <w:rPr>
          <w:rFonts w:eastAsia="Arial"/>
          <w:color w:val="16151C"/>
          <w:spacing w:val="-1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04</w:t>
      </w:r>
      <w:r w:rsidRPr="000E2BE9">
        <w:rPr>
          <w:rFonts w:eastAsia="Arial"/>
          <w:color w:val="16151C"/>
          <w:spacing w:val="4"/>
          <w:lang w:val="en-US"/>
        </w:rPr>
        <w:t xml:space="preserve"> </w:t>
      </w:r>
      <w:r w:rsidRPr="000E2BE9">
        <w:rPr>
          <w:rFonts w:eastAsia="Arial"/>
          <w:color w:val="16151C"/>
          <w:spacing w:val="-7"/>
          <w:lang w:val="en-US"/>
        </w:rPr>
        <w:t>1</w:t>
      </w:r>
      <w:r w:rsidRPr="000E2BE9">
        <w:rPr>
          <w:rFonts w:eastAsia="Arial"/>
          <w:color w:val="16151C"/>
          <w:spacing w:val="-10"/>
          <w:lang w:val="en-US"/>
        </w:rPr>
        <w:t>O,</w:t>
      </w:r>
      <w:r w:rsidRPr="000E2BE9">
        <w:rPr>
          <w:rFonts w:eastAsia="Arial"/>
          <w:color w:val="16151C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17</w:t>
      </w:r>
      <w:r w:rsidRPr="000E2BE9">
        <w:rPr>
          <w:rFonts w:eastAsia="Arial"/>
          <w:color w:val="16151C"/>
          <w:spacing w:val="-20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04</w:t>
      </w:r>
      <w:r w:rsidRPr="000E2BE9">
        <w:rPr>
          <w:rFonts w:eastAsia="Arial"/>
          <w:color w:val="16151C"/>
          <w:spacing w:val="-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11,</w:t>
      </w:r>
    </w:p>
    <w:p w14:paraId="0F5F87AF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35"/>
        </w:tabs>
        <w:spacing w:before="49" w:after="0" w:line="259" w:lineRule="auto"/>
        <w:ind w:left="834" w:hanging="355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opakowania</w:t>
      </w:r>
      <w:proofErr w:type="spellEnd"/>
      <w:r w:rsidRPr="000E2BE9">
        <w:rPr>
          <w:rFonts w:eastAsia="Arial"/>
          <w:color w:val="16151C"/>
          <w:spacing w:val="1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 xml:space="preserve">z </w:t>
      </w:r>
      <w:proofErr w:type="spellStart"/>
      <w:r w:rsidRPr="000E2BE9">
        <w:rPr>
          <w:rFonts w:eastAsia="Arial"/>
          <w:color w:val="16151C"/>
          <w:lang w:val="en-US"/>
        </w:rPr>
        <w:t>papieru</w:t>
      </w:r>
      <w:proofErr w:type="spellEnd"/>
      <w:r w:rsidRPr="000E2BE9">
        <w:rPr>
          <w:rFonts w:eastAsia="Arial"/>
          <w:color w:val="16151C"/>
          <w:spacing w:val="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-2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tektury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6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15</w:t>
      </w:r>
      <w:r w:rsidRPr="000E2BE9">
        <w:rPr>
          <w:rFonts w:eastAsia="Arial"/>
          <w:color w:val="16151C"/>
          <w:spacing w:val="-18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01</w:t>
      </w:r>
      <w:r w:rsidRPr="000E2BE9">
        <w:rPr>
          <w:rFonts w:eastAsia="Arial"/>
          <w:color w:val="16151C"/>
          <w:spacing w:val="-3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01,</w:t>
      </w:r>
    </w:p>
    <w:p w14:paraId="5EE50144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35"/>
        </w:tabs>
        <w:spacing w:before="54" w:after="0" w:line="259" w:lineRule="auto"/>
        <w:ind w:left="834" w:hanging="355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opakowania</w:t>
      </w:r>
      <w:proofErr w:type="spellEnd"/>
      <w:r w:rsidRPr="000E2BE9">
        <w:rPr>
          <w:rFonts w:eastAsia="Arial"/>
          <w:color w:val="16151C"/>
          <w:spacing w:val="8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z</w:t>
      </w:r>
      <w:r w:rsidRPr="000E2BE9">
        <w:rPr>
          <w:rFonts w:eastAsia="Arial"/>
          <w:color w:val="16151C"/>
          <w:spacing w:val="-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tworzyw</w:t>
      </w:r>
      <w:proofErr w:type="spellEnd"/>
      <w:r w:rsidRPr="000E2BE9">
        <w:rPr>
          <w:rFonts w:eastAsia="Arial"/>
          <w:color w:val="16151C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sztucznych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lang w:val="en-US"/>
        </w:rPr>
        <w:t xml:space="preserve"> 15</w:t>
      </w:r>
      <w:r w:rsidRPr="000E2BE9">
        <w:rPr>
          <w:rFonts w:eastAsia="Arial"/>
          <w:color w:val="16151C"/>
          <w:spacing w:val="-1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01</w:t>
      </w:r>
      <w:r w:rsidRPr="000E2BE9">
        <w:rPr>
          <w:rFonts w:eastAsia="Arial"/>
          <w:color w:val="16151C"/>
          <w:spacing w:val="-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02,</w:t>
      </w:r>
    </w:p>
    <w:p w14:paraId="126E6C7E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40"/>
        </w:tabs>
        <w:spacing w:before="54" w:after="0" w:line="259" w:lineRule="auto"/>
        <w:ind w:left="839" w:hanging="355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opakowania</w:t>
      </w:r>
      <w:proofErr w:type="spellEnd"/>
      <w:r w:rsidRPr="000E2BE9">
        <w:rPr>
          <w:rFonts w:eastAsia="Arial"/>
          <w:color w:val="16151C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wielomateriałowe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-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15</w:t>
      </w:r>
      <w:r w:rsidRPr="000E2BE9">
        <w:rPr>
          <w:rFonts w:eastAsia="Arial"/>
          <w:color w:val="16151C"/>
          <w:spacing w:val="-20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01</w:t>
      </w:r>
      <w:r w:rsidRPr="000E2BE9">
        <w:rPr>
          <w:rFonts w:eastAsia="Arial"/>
          <w:color w:val="16151C"/>
          <w:spacing w:val="-10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05,</w:t>
      </w:r>
    </w:p>
    <w:p w14:paraId="3144C8A2" w14:textId="77777777" w:rsidR="000E2BE9" w:rsidRPr="000E2BE9" w:rsidRDefault="000E2BE9" w:rsidP="00C6750D">
      <w:pPr>
        <w:widowControl w:val="0"/>
        <w:numPr>
          <w:ilvl w:val="0"/>
          <w:numId w:val="4"/>
        </w:numPr>
        <w:tabs>
          <w:tab w:val="left" w:pos="844"/>
        </w:tabs>
        <w:spacing w:before="49" w:after="0" w:line="259" w:lineRule="auto"/>
        <w:ind w:left="844" w:hanging="360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niesegregowane</w:t>
      </w:r>
      <w:proofErr w:type="spellEnd"/>
      <w:r w:rsidRPr="000E2BE9">
        <w:rPr>
          <w:rFonts w:eastAsia="Arial"/>
          <w:color w:val="16151C"/>
          <w:spacing w:val="19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(</w:t>
      </w:r>
      <w:proofErr w:type="spellStart"/>
      <w:r w:rsidRPr="000E2BE9">
        <w:rPr>
          <w:rFonts w:eastAsia="Arial"/>
          <w:color w:val="16151C"/>
          <w:lang w:val="en-US"/>
        </w:rPr>
        <w:t>zmieszane</w:t>
      </w:r>
      <w:proofErr w:type="spellEnd"/>
      <w:r w:rsidRPr="000E2BE9">
        <w:rPr>
          <w:rFonts w:eastAsia="Arial"/>
          <w:color w:val="16151C"/>
          <w:lang w:val="en-US"/>
        </w:rPr>
        <w:t>)</w:t>
      </w:r>
      <w:r w:rsidRPr="000E2BE9">
        <w:rPr>
          <w:rFonts w:eastAsia="Arial"/>
          <w:color w:val="16151C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odpady</w:t>
      </w:r>
      <w:proofErr w:type="spellEnd"/>
      <w:r w:rsidRPr="000E2BE9">
        <w:rPr>
          <w:rFonts w:eastAsia="Arial"/>
          <w:color w:val="16151C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komunalne</w:t>
      </w:r>
      <w:proofErr w:type="spellEnd"/>
      <w:r w:rsidRPr="000E2BE9">
        <w:rPr>
          <w:rFonts w:eastAsia="Arial"/>
          <w:color w:val="16151C"/>
          <w:lang w:val="en-US"/>
        </w:rPr>
        <w:t>,</w:t>
      </w:r>
      <w:r w:rsidRPr="000E2BE9">
        <w:rPr>
          <w:rFonts w:eastAsia="Arial"/>
          <w:color w:val="16151C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kod</w:t>
      </w:r>
      <w:proofErr w:type="spellEnd"/>
      <w:r w:rsidRPr="000E2BE9">
        <w:rPr>
          <w:rFonts w:eastAsia="Arial"/>
          <w:color w:val="16151C"/>
          <w:spacing w:val="-1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20</w:t>
      </w:r>
      <w:r w:rsidRPr="000E2BE9">
        <w:rPr>
          <w:rFonts w:eastAsia="Arial"/>
          <w:color w:val="16151C"/>
          <w:spacing w:val="-4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03</w:t>
      </w:r>
      <w:r w:rsidRPr="000E2BE9">
        <w:rPr>
          <w:rFonts w:eastAsia="Arial"/>
          <w:color w:val="16151C"/>
          <w:spacing w:val="-5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01.</w:t>
      </w:r>
    </w:p>
    <w:p w14:paraId="36D1C4CC" w14:textId="71B69EA9" w:rsidR="000E2BE9" w:rsidRPr="000E2BE9" w:rsidRDefault="000E2BE9" w:rsidP="000E2BE9">
      <w:pPr>
        <w:widowControl w:val="0"/>
        <w:spacing w:before="78" w:after="0" w:line="275" w:lineRule="auto"/>
        <w:ind w:left="128" w:right="171" w:hanging="5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Wszystkie</w:t>
      </w:r>
      <w:proofErr w:type="spellEnd"/>
      <w:r w:rsidRPr="000E2BE9">
        <w:rPr>
          <w:rFonts w:eastAsia="Arial"/>
          <w:color w:val="16151C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odpady</w:t>
      </w:r>
      <w:proofErr w:type="spellEnd"/>
      <w:r w:rsidRPr="000E2BE9">
        <w:rPr>
          <w:rFonts w:eastAsia="Arial"/>
          <w:color w:val="16151C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powstające</w:t>
      </w:r>
      <w:proofErr w:type="spellEnd"/>
      <w:r w:rsidRPr="000E2BE9">
        <w:rPr>
          <w:rFonts w:eastAsia="Arial"/>
          <w:color w:val="16151C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na</w:t>
      </w:r>
      <w:proofErr w:type="spellEnd"/>
      <w:r w:rsidRPr="000E2BE9">
        <w:rPr>
          <w:rFonts w:eastAsia="Arial"/>
          <w:color w:val="16151C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tym</w:t>
      </w:r>
      <w:proofErr w:type="spellEnd"/>
      <w:r w:rsidRPr="000E2BE9">
        <w:rPr>
          <w:rFonts w:eastAsia="Arial"/>
          <w:color w:val="16151C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etapie</w:t>
      </w:r>
      <w:proofErr w:type="spellEnd"/>
      <w:r w:rsidRPr="000E2BE9">
        <w:rPr>
          <w:rFonts w:eastAsia="Arial"/>
          <w:color w:val="16151C"/>
          <w:spacing w:val="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będą</w:t>
      </w:r>
      <w:proofErr w:type="spellEnd"/>
      <w:r w:rsidRPr="000E2BE9">
        <w:rPr>
          <w:rFonts w:eastAsia="Arial"/>
          <w:color w:val="16151C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powstawać</w:t>
      </w:r>
      <w:proofErr w:type="spellEnd"/>
      <w:r w:rsidRPr="000E2BE9">
        <w:rPr>
          <w:rFonts w:eastAsia="Arial"/>
          <w:color w:val="16151C"/>
          <w:spacing w:val="-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wyniku</w:t>
      </w:r>
      <w:proofErr w:type="spellEnd"/>
      <w:r w:rsidRPr="000E2BE9">
        <w:rPr>
          <w:rFonts w:eastAsia="Arial"/>
          <w:color w:val="16151C"/>
          <w:spacing w:val="1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prac</w:t>
      </w:r>
      <w:proofErr w:type="spellEnd"/>
      <w:r w:rsidRPr="000E2BE9">
        <w:rPr>
          <w:rFonts w:eastAsia="Arial"/>
          <w:color w:val="16151C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serwisowych</w:t>
      </w:r>
      <w:proofErr w:type="spellEnd"/>
      <w:r w:rsidRPr="000E2BE9">
        <w:rPr>
          <w:rFonts w:eastAsia="Arial"/>
          <w:color w:val="16151C"/>
          <w:spacing w:val="2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napraw</w:t>
      </w:r>
      <w:proofErr w:type="spellEnd"/>
      <w:r w:rsidRPr="000E2BE9">
        <w:rPr>
          <w:rFonts w:eastAsia="Arial"/>
          <w:color w:val="16151C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instalacji</w:t>
      </w:r>
      <w:proofErr w:type="spellEnd"/>
      <w:r w:rsidRPr="000E2BE9">
        <w:rPr>
          <w:rFonts w:eastAsia="Arial"/>
          <w:color w:val="16151C"/>
          <w:lang w:val="en-US"/>
        </w:rPr>
        <w:t>.</w:t>
      </w:r>
      <w:r w:rsidRPr="000E2BE9">
        <w:rPr>
          <w:rFonts w:eastAsia="Arial"/>
          <w:color w:val="16151C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Nie</w:t>
      </w:r>
      <w:proofErr w:type="spellEnd"/>
      <w:r w:rsidRPr="000E2BE9">
        <w:rPr>
          <w:rFonts w:eastAsia="Arial"/>
          <w:color w:val="16151C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będą</w:t>
      </w:r>
      <w:proofErr w:type="spellEnd"/>
      <w:r w:rsidRPr="000E2BE9">
        <w:rPr>
          <w:rFonts w:eastAsia="Arial"/>
          <w:color w:val="16151C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magazynowane</w:t>
      </w:r>
      <w:proofErr w:type="spellEnd"/>
      <w:r w:rsidRPr="000E2BE9">
        <w:rPr>
          <w:rFonts w:eastAsia="Arial"/>
          <w:color w:val="16151C"/>
          <w:spacing w:val="6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obrębie</w:t>
      </w:r>
      <w:proofErr w:type="spellEnd"/>
      <w:r w:rsidRPr="000E2BE9">
        <w:rPr>
          <w:rFonts w:eastAsia="Arial"/>
          <w:color w:val="16151C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działki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inwestycyjnej</w:t>
      </w:r>
      <w:proofErr w:type="spellEnd"/>
      <w:r w:rsidRPr="000E2BE9">
        <w:rPr>
          <w:rFonts w:eastAsia="Arial"/>
          <w:color w:val="2D2D31"/>
          <w:lang w:val="en-US"/>
        </w:rPr>
        <w:t>,</w:t>
      </w:r>
      <w:r w:rsidRPr="000E2BE9">
        <w:rPr>
          <w:rFonts w:eastAsia="Arial"/>
          <w:color w:val="2D2D31"/>
          <w:spacing w:val="-9"/>
          <w:lang w:val="en-US"/>
        </w:rPr>
        <w:t xml:space="preserve"> </w:t>
      </w:r>
      <w:r w:rsidR="00EE5817">
        <w:rPr>
          <w:rFonts w:eastAsia="Arial"/>
          <w:color w:val="2D2D31"/>
          <w:spacing w:val="-9"/>
          <w:lang w:val="en-US"/>
        </w:rPr>
        <w:t xml:space="preserve">                                           </w:t>
      </w:r>
      <w:r w:rsidRPr="000E2BE9">
        <w:rPr>
          <w:rFonts w:eastAsia="Arial"/>
          <w:color w:val="16151C"/>
          <w:lang w:val="en-US"/>
        </w:rPr>
        <w:t>a</w:t>
      </w:r>
      <w:r w:rsidRPr="000E2BE9">
        <w:rPr>
          <w:rFonts w:eastAsia="Arial"/>
          <w:color w:val="16151C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bezpośrednio</w:t>
      </w:r>
      <w:proofErr w:type="spellEnd"/>
      <w:r w:rsidRPr="000E2BE9">
        <w:rPr>
          <w:rFonts w:eastAsia="Arial"/>
          <w:color w:val="16151C"/>
          <w:spacing w:val="2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po</w:t>
      </w:r>
      <w:r w:rsidRPr="000E2BE9">
        <w:rPr>
          <w:rFonts w:eastAsia="Arial"/>
          <w:color w:val="16151C"/>
          <w:spacing w:val="-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wytworzeniu</w:t>
      </w:r>
      <w:proofErr w:type="spellEnd"/>
      <w:r w:rsidRPr="000E2BE9">
        <w:rPr>
          <w:rFonts w:eastAsia="Arial"/>
          <w:color w:val="16151C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oddawane</w:t>
      </w:r>
      <w:proofErr w:type="spellEnd"/>
      <w:r w:rsidRPr="000E2BE9">
        <w:rPr>
          <w:rFonts w:eastAsia="Arial"/>
          <w:color w:val="16151C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specjalistycznym</w:t>
      </w:r>
      <w:proofErr w:type="spellEnd"/>
      <w:r w:rsidRPr="000E2BE9">
        <w:rPr>
          <w:rFonts w:eastAsia="Arial"/>
          <w:color w:val="16151C"/>
          <w:spacing w:val="-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firmom</w:t>
      </w:r>
      <w:proofErr w:type="spellEnd"/>
      <w:r w:rsidRPr="000E2BE9">
        <w:rPr>
          <w:rFonts w:eastAsia="Arial"/>
          <w:color w:val="16151C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zajmującym</w:t>
      </w:r>
      <w:proofErr w:type="spellEnd"/>
      <w:r w:rsidRPr="000E2BE9">
        <w:rPr>
          <w:rFonts w:eastAsia="Arial"/>
          <w:color w:val="16151C"/>
          <w:spacing w:val="-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się</w:t>
      </w:r>
      <w:proofErr w:type="spellEnd"/>
      <w:r w:rsidRPr="000E2BE9">
        <w:rPr>
          <w:rFonts w:eastAsia="Arial"/>
          <w:color w:val="16151C"/>
          <w:spacing w:val="-1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spacing w:val="-1"/>
          <w:lang w:val="en-US"/>
        </w:rPr>
        <w:t>unieszkodliwianiem</w:t>
      </w:r>
      <w:proofErr w:type="spellEnd"/>
      <w:r w:rsidRPr="000E2BE9">
        <w:rPr>
          <w:rFonts w:eastAsia="Arial"/>
          <w:color w:val="16151C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odpadów</w:t>
      </w:r>
      <w:proofErr w:type="spellEnd"/>
      <w:r w:rsidRPr="000E2BE9">
        <w:rPr>
          <w:rFonts w:eastAsia="Arial"/>
          <w:color w:val="16151C"/>
          <w:lang w:val="en-US"/>
        </w:rPr>
        <w:t>.</w:t>
      </w:r>
    </w:p>
    <w:p w14:paraId="287786B3" w14:textId="77777777" w:rsidR="000E2BE9" w:rsidRPr="000E2BE9" w:rsidRDefault="000E2BE9" w:rsidP="000E2BE9">
      <w:pPr>
        <w:widowControl w:val="0"/>
        <w:spacing w:before="42" w:after="0" w:line="275" w:lineRule="auto"/>
        <w:ind w:left="124" w:right="151" w:firstLine="724"/>
        <w:jc w:val="both"/>
        <w:rPr>
          <w:rFonts w:eastAsia="Arial"/>
          <w:lang w:val="en-US"/>
        </w:rPr>
      </w:pPr>
      <w:proofErr w:type="spellStart"/>
      <w:r w:rsidRPr="000E2BE9">
        <w:rPr>
          <w:rFonts w:eastAsia="Arial"/>
          <w:color w:val="16151C"/>
          <w:lang w:val="en-US"/>
        </w:rPr>
        <w:t>Przedsięwzięcie</w:t>
      </w:r>
      <w:proofErr w:type="spellEnd"/>
      <w:r w:rsidRPr="000E2BE9">
        <w:rPr>
          <w:rFonts w:eastAsia="Arial"/>
          <w:color w:val="16151C"/>
          <w:spacing w:val="1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nie</w:t>
      </w:r>
      <w:proofErr w:type="spellEnd"/>
      <w:r w:rsidRPr="000E2BE9">
        <w:rPr>
          <w:rFonts w:eastAsia="Arial"/>
          <w:color w:val="16151C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wpłynie</w:t>
      </w:r>
      <w:proofErr w:type="spellEnd"/>
      <w:r w:rsidRPr="000E2BE9">
        <w:rPr>
          <w:rFonts w:eastAsia="Arial"/>
          <w:color w:val="16151C"/>
          <w:spacing w:val="3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sposób</w:t>
      </w:r>
      <w:proofErr w:type="spellEnd"/>
      <w:r w:rsidRPr="000E2BE9">
        <w:rPr>
          <w:rFonts w:eastAsia="Arial"/>
          <w:color w:val="16151C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istotny</w:t>
      </w:r>
      <w:proofErr w:type="spellEnd"/>
      <w:r w:rsidRPr="000E2BE9">
        <w:rPr>
          <w:rFonts w:eastAsia="Arial"/>
          <w:color w:val="16151C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-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znaczący</w:t>
      </w:r>
      <w:proofErr w:type="spellEnd"/>
      <w:r w:rsidRPr="000E2BE9">
        <w:rPr>
          <w:rFonts w:eastAsia="Arial"/>
          <w:color w:val="16151C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na</w:t>
      </w:r>
      <w:proofErr w:type="spellEnd"/>
      <w:r w:rsidRPr="000E2BE9">
        <w:rPr>
          <w:rFonts w:eastAsia="Arial"/>
          <w:color w:val="16151C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klimat</w:t>
      </w:r>
      <w:proofErr w:type="spellEnd"/>
      <w:r w:rsidRPr="000E2BE9">
        <w:rPr>
          <w:rFonts w:eastAsia="Arial"/>
          <w:color w:val="16151C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spacing w:val="-5"/>
          <w:lang w:val="en-US"/>
        </w:rPr>
        <w:t>ni</w:t>
      </w:r>
      <w:r w:rsidRPr="000E2BE9">
        <w:rPr>
          <w:rFonts w:eastAsia="Arial"/>
          <w:color w:val="16151C"/>
          <w:spacing w:val="-6"/>
          <w:lang w:val="en-US"/>
        </w:rPr>
        <w:t>e</w:t>
      </w:r>
      <w:proofErr w:type="spellEnd"/>
      <w:r w:rsidRPr="000E2BE9">
        <w:rPr>
          <w:rFonts w:eastAsia="Arial"/>
          <w:color w:val="16151C"/>
          <w:spacing w:val="2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będzie</w:t>
      </w:r>
      <w:proofErr w:type="spellEnd"/>
      <w:r w:rsidRPr="000E2BE9">
        <w:rPr>
          <w:rFonts w:eastAsia="Arial"/>
          <w:color w:val="16151C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przyczyniać</w:t>
      </w:r>
      <w:proofErr w:type="spellEnd"/>
      <w:r w:rsidRPr="000E2BE9">
        <w:rPr>
          <w:rFonts w:eastAsia="Arial"/>
          <w:color w:val="16151C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się</w:t>
      </w:r>
      <w:proofErr w:type="spellEnd"/>
      <w:r w:rsidRPr="000E2BE9">
        <w:rPr>
          <w:rFonts w:eastAsia="Arial"/>
          <w:color w:val="16151C"/>
          <w:spacing w:val="5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do</w:t>
      </w:r>
      <w:r w:rsidRPr="000E2BE9">
        <w:rPr>
          <w:rFonts w:eastAsia="Arial"/>
          <w:color w:val="16151C"/>
          <w:spacing w:val="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pogłębiania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zmian</w:t>
      </w:r>
      <w:proofErr w:type="spellEnd"/>
      <w:r w:rsidRPr="000E2BE9">
        <w:rPr>
          <w:rFonts w:eastAsia="Arial"/>
          <w:color w:val="16151C"/>
          <w:spacing w:val="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klimatu</w:t>
      </w:r>
      <w:proofErr w:type="spellEnd"/>
      <w:r w:rsidRPr="000E2BE9">
        <w:rPr>
          <w:rFonts w:eastAsia="Arial"/>
          <w:color w:val="16151C"/>
          <w:lang w:val="en-US"/>
        </w:rPr>
        <w:t>.</w:t>
      </w:r>
      <w:r w:rsidRPr="000E2BE9">
        <w:rPr>
          <w:rFonts w:eastAsia="Arial"/>
          <w:color w:val="16151C"/>
          <w:spacing w:val="6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Zarówno</w:t>
      </w:r>
      <w:proofErr w:type="spellEnd"/>
      <w:r w:rsidRPr="000E2BE9">
        <w:rPr>
          <w:rFonts w:eastAsia="Arial"/>
          <w:color w:val="16151C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bezpośrednie</w:t>
      </w:r>
      <w:proofErr w:type="spellEnd"/>
      <w:r w:rsidRPr="000E2BE9">
        <w:rPr>
          <w:rFonts w:eastAsia="Arial"/>
          <w:color w:val="16151C"/>
          <w:spacing w:val="57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jak</w:t>
      </w:r>
      <w:r w:rsidRPr="000E2BE9">
        <w:rPr>
          <w:rFonts w:eastAsia="Arial"/>
          <w:color w:val="16151C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pośrednie</w:t>
      </w:r>
      <w:proofErr w:type="spellEnd"/>
      <w:r w:rsidRPr="000E2BE9">
        <w:rPr>
          <w:rFonts w:eastAsia="Arial"/>
          <w:color w:val="16151C"/>
          <w:spacing w:val="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emisje</w:t>
      </w:r>
      <w:proofErr w:type="spellEnd"/>
      <w:r w:rsidRPr="000E2BE9">
        <w:rPr>
          <w:rFonts w:eastAsia="Arial"/>
          <w:color w:val="16151C"/>
          <w:spacing w:val="5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gazów</w:t>
      </w:r>
      <w:proofErr w:type="spellEnd"/>
      <w:r w:rsidRPr="000E2BE9">
        <w:rPr>
          <w:rFonts w:eastAsia="Arial"/>
          <w:color w:val="16151C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cieplarnianych</w:t>
      </w:r>
      <w:proofErr w:type="spellEnd"/>
      <w:r w:rsidRPr="000E2BE9">
        <w:rPr>
          <w:rFonts w:eastAsia="Arial"/>
          <w:color w:val="16151C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powodowane</w:t>
      </w:r>
      <w:proofErr w:type="spellEnd"/>
      <w:r w:rsidRPr="000E2BE9">
        <w:rPr>
          <w:rFonts w:eastAsia="Arial"/>
          <w:color w:val="16151C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przez</w:t>
      </w:r>
      <w:proofErr w:type="spellEnd"/>
      <w:r w:rsidRPr="000E2BE9">
        <w:rPr>
          <w:rFonts w:eastAsia="Arial"/>
          <w:color w:val="16151C"/>
          <w:spacing w:val="3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przedsięwzięcie</w:t>
      </w:r>
      <w:proofErr w:type="spellEnd"/>
      <w:r w:rsidRPr="000E2BE9">
        <w:rPr>
          <w:rFonts w:eastAsia="Arial"/>
          <w:color w:val="16151C"/>
          <w:lang w:val="en-US"/>
        </w:rPr>
        <w:t xml:space="preserve">  </w:t>
      </w:r>
      <w:proofErr w:type="spellStart"/>
      <w:r w:rsidRPr="000E2BE9">
        <w:rPr>
          <w:rFonts w:eastAsia="Arial"/>
          <w:color w:val="16151C"/>
          <w:lang w:val="en-US"/>
        </w:rPr>
        <w:t>nie</w:t>
      </w:r>
      <w:proofErr w:type="spellEnd"/>
      <w:r w:rsidRPr="000E2BE9">
        <w:rPr>
          <w:rFonts w:eastAsia="Arial"/>
          <w:color w:val="16151C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spowodują</w:t>
      </w:r>
      <w:proofErr w:type="spellEnd"/>
      <w:r w:rsidRPr="000E2BE9">
        <w:rPr>
          <w:rFonts w:eastAsia="Arial"/>
          <w:color w:val="16151C"/>
          <w:spacing w:val="4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trwałych</w:t>
      </w:r>
      <w:proofErr w:type="spellEnd"/>
      <w:r w:rsidRPr="000E2BE9">
        <w:rPr>
          <w:rFonts w:eastAsia="Arial"/>
          <w:color w:val="16151C"/>
          <w:spacing w:val="4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1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negatywnych</w:t>
      </w:r>
      <w:proofErr w:type="spellEnd"/>
      <w:r w:rsidRPr="000E2BE9">
        <w:rPr>
          <w:rFonts w:eastAsia="Arial"/>
          <w:color w:val="16151C"/>
          <w:spacing w:val="2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zmian</w:t>
      </w:r>
      <w:proofErr w:type="spellEnd"/>
      <w:r w:rsidRPr="000E2BE9">
        <w:rPr>
          <w:rFonts w:eastAsia="Arial"/>
          <w:color w:val="16151C"/>
          <w:w w:val="10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1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środowisku</w:t>
      </w:r>
      <w:proofErr w:type="spellEnd"/>
      <w:r w:rsidRPr="000E2BE9">
        <w:rPr>
          <w:rFonts w:eastAsia="Arial"/>
          <w:color w:val="16151C"/>
          <w:lang w:val="en-US"/>
        </w:rPr>
        <w:t>.</w:t>
      </w:r>
      <w:r w:rsidRPr="000E2BE9">
        <w:rPr>
          <w:rFonts w:eastAsia="Arial"/>
          <w:color w:val="16151C"/>
          <w:spacing w:val="3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Pośrednie</w:t>
      </w:r>
      <w:proofErr w:type="spellEnd"/>
      <w:r w:rsidRPr="000E2BE9">
        <w:rPr>
          <w:rFonts w:eastAsia="Arial"/>
          <w:color w:val="16151C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emisje</w:t>
      </w:r>
      <w:proofErr w:type="spellEnd"/>
      <w:r w:rsidRPr="000E2BE9">
        <w:rPr>
          <w:rFonts w:eastAsia="Arial"/>
          <w:color w:val="16151C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gazów</w:t>
      </w:r>
      <w:proofErr w:type="spellEnd"/>
      <w:r w:rsidRPr="000E2BE9">
        <w:rPr>
          <w:rFonts w:eastAsia="Arial"/>
          <w:color w:val="16151C"/>
          <w:spacing w:val="1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cieplarnianych</w:t>
      </w:r>
      <w:proofErr w:type="spellEnd"/>
      <w:r w:rsidRPr="000E2BE9">
        <w:rPr>
          <w:rFonts w:eastAsia="Arial"/>
          <w:color w:val="16151C"/>
          <w:spacing w:val="3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powodowane</w:t>
      </w:r>
      <w:proofErr w:type="spellEnd"/>
      <w:r w:rsidRPr="000E2BE9">
        <w:rPr>
          <w:rFonts w:eastAsia="Arial"/>
          <w:color w:val="16151C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przez</w:t>
      </w:r>
      <w:proofErr w:type="spellEnd"/>
      <w:r w:rsidRPr="000E2BE9">
        <w:rPr>
          <w:rFonts w:eastAsia="Arial"/>
          <w:color w:val="16151C"/>
          <w:spacing w:val="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działania</w:t>
      </w:r>
      <w:proofErr w:type="spellEnd"/>
      <w:r w:rsidRPr="000E2BE9">
        <w:rPr>
          <w:rFonts w:eastAsia="Arial"/>
          <w:color w:val="16151C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towarzyszące</w:t>
      </w:r>
      <w:proofErr w:type="spellEnd"/>
      <w:r w:rsidRPr="000E2BE9">
        <w:rPr>
          <w:rFonts w:eastAsia="Arial"/>
          <w:color w:val="16151C"/>
          <w:w w:val="9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przedsięwzięciu</w:t>
      </w:r>
      <w:proofErr w:type="spellEnd"/>
      <w:r w:rsidRPr="000E2BE9">
        <w:rPr>
          <w:rFonts w:eastAsia="Arial"/>
          <w:color w:val="16151C"/>
          <w:spacing w:val="26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oraz</w:t>
      </w:r>
      <w:proofErr w:type="spellEnd"/>
      <w:r w:rsidRPr="000E2BE9">
        <w:rPr>
          <w:rFonts w:eastAsia="Arial"/>
          <w:color w:val="16151C"/>
          <w:spacing w:val="2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przez</w:t>
      </w:r>
      <w:proofErr w:type="spellEnd"/>
      <w:r w:rsidRPr="000E2BE9">
        <w:rPr>
          <w:rFonts w:eastAsia="Arial"/>
          <w:color w:val="16151C"/>
          <w:spacing w:val="2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transport</w:t>
      </w:r>
      <w:r w:rsidRPr="000E2BE9">
        <w:rPr>
          <w:rFonts w:eastAsia="Arial"/>
          <w:color w:val="16151C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towarzyszący</w:t>
      </w:r>
      <w:proofErr w:type="spellEnd"/>
      <w:r w:rsidRPr="000E2BE9">
        <w:rPr>
          <w:rFonts w:eastAsia="Arial"/>
          <w:color w:val="16151C"/>
          <w:spacing w:val="42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przedsięwzięciu</w:t>
      </w:r>
      <w:proofErr w:type="spellEnd"/>
      <w:r w:rsidRPr="000E2BE9">
        <w:rPr>
          <w:rFonts w:eastAsia="Arial"/>
          <w:color w:val="16151C"/>
          <w:spacing w:val="2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będą</w:t>
      </w:r>
      <w:proofErr w:type="spellEnd"/>
      <w:r w:rsidRPr="000E2BE9">
        <w:rPr>
          <w:rFonts w:eastAsia="Arial"/>
          <w:color w:val="16151C"/>
          <w:spacing w:val="1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miały</w:t>
      </w:r>
      <w:proofErr w:type="spellEnd"/>
      <w:r w:rsidRPr="000E2BE9">
        <w:rPr>
          <w:rFonts w:eastAsia="Arial"/>
          <w:color w:val="16151C"/>
          <w:spacing w:val="1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miejsce</w:t>
      </w:r>
      <w:proofErr w:type="spellEnd"/>
      <w:r w:rsidRPr="000E2BE9">
        <w:rPr>
          <w:rFonts w:eastAsia="Arial"/>
          <w:color w:val="16151C"/>
          <w:spacing w:val="-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jedynie</w:t>
      </w:r>
      <w:proofErr w:type="spellEnd"/>
      <w:r w:rsidRPr="000E2BE9">
        <w:rPr>
          <w:rFonts w:eastAsia="Arial"/>
          <w:color w:val="16151C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na</w:t>
      </w:r>
      <w:proofErr w:type="spellEnd"/>
      <w:r w:rsidRPr="000E2BE9">
        <w:rPr>
          <w:rFonts w:eastAsia="Arial"/>
          <w:color w:val="16151C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etapie</w:t>
      </w:r>
      <w:proofErr w:type="spellEnd"/>
      <w:r w:rsidRPr="000E2BE9">
        <w:rPr>
          <w:rFonts w:eastAsia="Arial"/>
          <w:color w:val="16151C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realizacji</w:t>
      </w:r>
      <w:proofErr w:type="spellEnd"/>
      <w:r w:rsidRPr="000E2BE9">
        <w:rPr>
          <w:rFonts w:eastAsia="Arial"/>
          <w:color w:val="16151C"/>
          <w:spacing w:val="4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w w:val="115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14"/>
          <w:w w:val="11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spacing w:val="-1"/>
          <w:lang w:val="en-US"/>
        </w:rPr>
        <w:t>likwidacji</w:t>
      </w:r>
      <w:proofErr w:type="spellEnd"/>
      <w:r w:rsidRPr="000E2BE9">
        <w:rPr>
          <w:rFonts w:eastAsia="Arial"/>
          <w:color w:val="16151C"/>
          <w:spacing w:val="45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przedsięwzięcia</w:t>
      </w:r>
      <w:proofErr w:type="spellEnd"/>
      <w:r w:rsidRPr="000E2BE9">
        <w:rPr>
          <w:rFonts w:eastAsia="Arial"/>
          <w:color w:val="16151C"/>
          <w:lang w:val="en-US"/>
        </w:rPr>
        <w:t xml:space="preserve">.  </w:t>
      </w:r>
      <w:proofErr w:type="spellStart"/>
      <w:r w:rsidRPr="000E2BE9">
        <w:rPr>
          <w:rFonts w:eastAsia="Arial"/>
          <w:color w:val="16151C"/>
          <w:lang w:val="en-US"/>
        </w:rPr>
        <w:t>Oddziaływania</w:t>
      </w:r>
      <w:proofErr w:type="spellEnd"/>
      <w:r w:rsidRPr="000E2BE9">
        <w:rPr>
          <w:rFonts w:eastAsia="Arial"/>
          <w:color w:val="16151C"/>
          <w:spacing w:val="58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te</w:t>
      </w:r>
      <w:proofErr w:type="spellEnd"/>
      <w:r w:rsidRPr="000E2BE9">
        <w:rPr>
          <w:rFonts w:eastAsia="Arial"/>
          <w:color w:val="16151C"/>
          <w:spacing w:val="5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będą</w:t>
      </w:r>
      <w:proofErr w:type="spellEnd"/>
      <w:r w:rsidRPr="000E2BE9">
        <w:rPr>
          <w:rFonts w:eastAsia="Arial"/>
          <w:color w:val="16151C"/>
          <w:spacing w:val="5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miały</w:t>
      </w:r>
      <w:proofErr w:type="spellEnd"/>
      <w:r w:rsidRPr="000E2BE9">
        <w:rPr>
          <w:rFonts w:eastAsia="Arial"/>
          <w:color w:val="16151C"/>
          <w:spacing w:val="4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charakter</w:t>
      </w:r>
      <w:proofErr w:type="spellEnd"/>
      <w:r w:rsidRPr="000E2BE9">
        <w:rPr>
          <w:rFonts w:eastAsia="Arial"/>
          <w:color w:val="16151C"/>
          <w:spacing w:val="57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przejściowy</w:t>
      </w:r>
      <w:proofErr w:type="spellEnd"/>
      <w:r w:rsidRPr="000E2BE9">
        <w:rPr>
          <w:rFonts w:eastAsia="Arial"/>
          <w:color w:val="16151C"/>
          <w:spacing w:val="23"/>
          <w:w w:val="99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i</w:t>
      </w:r>
      <w:proofErr w:type="spellEnd"/>
      <w:r w:rsidRPr="000E2BE9">
        <w:rPr>
          <w:rFonts w:eastAsia="Arial"/>
          <w:color w:val="16151C"/>
          <w:spacing w:val="-2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ustąpią</w:t>
      </w:r>
      <w:proofErr w:type="spellEnd"/>
      <w:r w:rsidRPr="000E2BE9">
        <w:rPr>
          <w:rFonts w:eastAsia="Arial"/>
          <w:color w:val="16151C"/>
          <w:spacing w:val="-11"/>
          <w:lang w:val="en-US"/>
        </w:rPr>
        <w:t xml:space="preserve"> </w:t>
      </w:r>
      <w:r w:rsidRPr="000E2BE9">
        <w:rPr>
          <w:rFonts w:eastAsia="Arial"/>
          <w:color w:val="16151C"/>
          <w:lang w:val="en-US"/>
        </w:rPr>
        <w:t>w</w:t>
      </w:r>
      <w:r w:rsidRPr="000E2BE9">
        <w:rPr>
          <w:rFonts w:eastAsia="Arial"/>
          <w:color w:val="16151C"/>
          <w:spacing w:val="-1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chwili</w:t>
      </w:r>
      <w:proofErr w:type="spellEnd"/>
      <w:r w:rsidRPr="000E2BE9">
        <w:rPr>
          <w:rFonts w:eastAsia="Arial"/>
          <w:color w:val="16151C"/>
          <w:spacing w:val="-10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zakończenia</w:t>
      </w:r>
      <w:proofErr w:type="spellEnd"/>
      <w:r w:rsidRPr="000E2BE9">
        <w:rPr>
          <w:rFonts w:eastAsia="Arial"/>
          <w:color w:val="16151C"/>
          <w:spacing w:val="13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etapu</w:t>
      </w:r>
      <w:proofErr w:type="spellEnd"/>
      <w:r w:rsidRPr="000E2BE9">
        <w:rPr>
          <w:rFonts w:eastAsia="Arial"/>
          <w:color w:val="16151C"/>
          <w:spacing w:val="4"/>
          <w:lang w:val="en-US"/>
        </w:rPr>
        <w:t xml:space="preserve"> </w:t>
      </w:r>
      <w:proofErr w:type="spellStart"/>
      <w:r w:rsidRPr="000E2BE9">
        <w:rPr>
          <w:rFonts w:eastAsia="Arial"/>
          <w:color w:val="16151C"/>
          <w:lang w:val="en-US"/>
        </w:rPr>
        <w:t>realizacji</w:t>
      </w:r>
      <w:proofErr w:type="spellEnd"/>
      <w:r w:rsidRPr="000E2BE9">
        <w:rPr>
          <w:rFonts w:eastAsia="Arial"/>
          <w:color w:val="16151C"/>
          <w:lang w:val="en-US"/>
        </w:rPr>
        <w:t>/</w:t>
      </w:r>
      <w:proofErr w:type="spellStart"/>
      <w:r w:rsidRPr="000E2BE9">
        <w:rPr>
          <w:rFonts w:eastAsia="Arial"/>
          <w:color w:val="16151C"/>
          <w:lang w:val="en-US"/>
        </w:rPr>
        <w:t>l</w:t>
      </w:r>
      <w:r w:rsidRPr="000E2BE9">
        <w:rPr>
          <w:rFonts w:eastAsia="Arial"/>
          <w:color w:val="2D2D31"/>
          <w:lang w:val="en-US"/>
        </w:rPr>
        <w:t>i</w:t>
      </w:r>
      <w:r w:rsidRPr="000E2BE9">
        <w:rPr>
          <w:rFonts w:eastAsia="Arial"/>
          <w:color w:val="16151C"/>
          <w:lang w:val="en-US"/>
        </w:rPr>
        <w:t>kwidacji</w:t>
      </w:r>
      <w:proofErr w:type="spellEnd"/>
      <w:r w:rsidRPr="000E2BE9">
        <w:rPr>
          <w:rFonts w:eastAsia="Arial"/>
          <w:color w:val="16151C"/>
          <w:lang w:val="en-US"/>
        </w:rPr>
        <w:t>.</w:t>
      </w:r>
    </w:p>
    <w:p w14:paraId="4D6D4110" w14:textId="638315B7" w:rsidR="00032314" w:rsidRPr="00032314" w:rsidRDefault="00032314" w:rsidP="00032314">
      <w:pPr>
        <w:widowControl w:val="0"/>
        <w:spacing w:before="82" w:after="0" w:line="273" w:lineRule="auto"/>
        <w:ind w:left="145" w:right="133" w:firstLine="9"/>
        <w:jc w:val="both"/>
        <w:rPr>
          <w:rFonts w:eastAsia="Arial" w:cs="Arial"/>
          <w:color w:val="18161D"/>
          <w:lang w:val="en-US"/>
        </w:rPr>
      </w:pPr>
      <w:r w:rsidRPr="00032314">
        <w:rPr>
          <w:rFonts w:cs="Arial"/>
          <w:lang w:eastAsia="pl-PL"/>
        </w:rPr>
        <w:t>W ramach przedmiotowej inwestycji dopuszcza się jej etapowe realizowanie w rozumieniu art. 33 ust. 1 ustawy z dnia 7 lipca 1994 Prawo budowlane (</w:t>
      </w:r>
      <w:proofErr w:type="spellStart"/>
      <w:r w:rsidRPr="00032314">
        <w:rPr>
          <w:rFonts w:cs="Arial"/>
          <w:lang w:eastAsia="pl-PL"/>
        </w:rPr>
        <w:t>t.j</w:t>
      </w:r>
      <w:proofErr w:type="spellEnd"/>
      <w:r w:rsidRPr="00032314">
        <w:rPr>
          <w:rFonts w:cs="Arial"/>
          <w:lang w:eastAsia="pl-PL"/>
        </w:rPr>
        <w:t>. Dz. U. z 2020 poz. 1333)</w:t>
      </w:r>
      <w:r w:rsidR="00EE5817">
        <w:rPr>
          <w:rFonts w:cs="Arial"/>
          <w:lang w:eastAsia="pl-PL"/>
        </w:rPr>
        <w:t xml:space="preserve">                  </w:t>
      </w:r>
      <w:r w:rsidRPr="00032314">
        <w:rPr>
          <w:rFonts w:cs="Arial"/>
          <w:lang w:eastAsia="pl-PL"/>
        </w:rPr>
        <w:t xml:space="preserve"> i art. 2 pkt 13 ustawy z dnia 20 lutego 2015r. o odnawialnych źródłach energii (</w:t>
      </w:r>
      <w:proofErr w:type="spellStart"/>
      <w:r w:rsidRPr="00032314">
        <w:rPr>
          <w:rFonts w:cs="Arial"/>
          <w:lang w:eastAsia="pl-PL"/>
        </w:rPr>
        <w:t>t.j</w:t>
      </w:r>
      <w:proofErr w:type="spellEnd"/>
      <w:r w:rsidRPr="00032314">
        <w:rPr>
          <w:rFonts w:cs="Arial"/>
          <w:lang w:eastAsia="pl-PL"/>
        </w:rPr>
        <w:t xml:space="preserve">. Dz. U. </w:t>
      </w:r>
      <w:r w:rsidR="00EE5817">
        <w:rPr>
          <w:rFonts w:cs="Arial"/>
          <w:lang w:eastAsia="pl-PL"/>
        </w:rPr>
        <w:t xml:space="preserve">                   </w:t>
      </w:r>
      <w:r w:rsidRPr="00032314">
        <w:rPr>
          <w:rFonts w:cs="Arial"/>
          <w:lang w:eastAsia="pl-PL"/>
        </w:rPr>
        <w:t xml:space="preserve">z 2020 r. poz. 261 z </w:t>
      </w:r>
      <w:proofErr w:type="spellStart"/>
      <w:r w:rsidRPr="00032314">
        <w:rPr>
          <w:rFonts w:cs="Arial"/>
          <w:lang w:eastAsia="pl-PL"/>
        </w:rPr>
        <w:t>późn</w:t>
      </w:r>
      <w:proofErr w:type="spellEnd"/>
      <w:r w:rsidRPr="00032314">
        <w:rPr>
          <w:rFonts w:cs="Arial"/>
          <w:lang w:eastAsia="pl-PL"/>
        </w:rPr>
        <w:t>. zm.) tzn., że przedmiot przedsięwzięcia może być realizowany partiami jako niezależne instalacje, tak, aby każdy etap posiadał kompletną infrastrukturę techniczną umożliwiającą samodzielne i niezależne od siebie nawzajem funkcjonowanie każdej elektrowni.</w:t>
      </w:r>
    </w:p>
    <w:p w14:paraId="52E07290" w14:textId="09E8A294" w:rsidR="000E2BE9" w:rsidRDefault="000E2BE9" w:rsidP="000E2BE9">
      <w:pPr>
        <w:rPr>
          <w:rFonts w:cs="Arial"/>
        </w:rPr>
      </w:pPr>
    </w:p>
    <w:p w14:paraId="548284F2" w14:textId="3D6C1AB5" w:rsidR="004F2D01" w:rsidRPr="004F2D01" w:rsidRDefault="004F2D01" w:rsidP="004F2D01">
      <w:pPr>
        <w:tabs>
          <w:tab w:val="left" w:pos="5610"/>
        </w:tabs>
        <w:spacing w:after="0"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                                   </w:t>
      </w:r>
      <w:r w:rsidRPr="004F2D01">
        <w:rPr>
          <w:rFonts w:cs="Arial"/>
          <w:bCs/>
        </w:rPr>
        <w:t>Wójt Gminy Mikołajki Pomorskie</w:t>
      </w:r>
    </w:p>
    <w:p w14:paraId="2E3319EC" w14:textId="77777777" w:rsidR="004F2D01" w:rsidRPr="004F2D01" w:rsidRDefault="004F2D01" w:rsidP="004F2D01">
      <w:pPr>
        <w:tabs>
          <w:tab w:val="left" w:pos="5610"/>
        </w:tabs>
        <w:spacing w:after="0" w:line="276" w:lineRule="auto"/>
        <w:jc w:val="both"/>
        <w:rPr>
          <w:rFonts w:cs="Arial"/>
          <w:bCs/>
        </w:rPr>
      </w:pPr>
      <w:r w:rsidRPr="004F2D01">
        <w:rPr>
          <w:rFonts w:cs="Arial"/>
          <w:bCs/>
        </w:rPr>
        <w:t xml:space="preserve">                                                                                                 Maria  </w:t>
      </w:r>
      <w:proofErr w:type="spellStart"/>
      <w:r w:rsidRPr="004F2D01">
        <w:rPr>
          <w:rFonts w:cs="Arial"/>
          <w:bCs/>
        </w:rPr>
        <w:t>Pałkowska</w:t>
      </w:r>
      <w:proofErr w:type="spellEnd"/>
      <w:r w:rsidRPr="004F2D01">
        <w:rPr>
          <w:rFonts w:cs="Arial"/>
          <w:bCs/>
        </w:rPr>
        <w:t xml:space="preserve"> - Rybicka</w:t>
      </w:r>
    </w:p>
    <w:p w14:paraId="3CB1B7A5" w14:textId="08DF1168" w:rsidR="00032314" w:rsidRPr="00032314" w:rsidRDefault="00032314" w:rsidP="00032314">
      <w:pPr>
        <w:rPr>
          <w:rFonts w:cs="Arial"/>
        </w:rPr>
      </w:pPr>
    </w:p>
    <w:p w14:paraId="70AB7BCD" w14:textId="7DB94A13" w:rsidR="00032314" w:rsidRDefault="00032314" w:rsidP="00032314">
      <w:pPr>
        <w:rPr>
          <w:rFonts w:cs="Arial"/>
        </w:rPr>
      </w:pPr>
    </w:p>
    <w:p w14:paraId="485BBC9A" w14:textId="667E369E" w:rsidR="00032314" w:rsidRPr="00032314" w:rsidRDefault="00032314" w:rsidP="00032314">
      <w:pPr>
        <w:tabs>
          <w:tab w:val="left" w:pos="5745"/>
        </w:tabs>
        <w:rPr>
          <w:rFonts w:cs="Arial"/>
        </w:rPr>
      </w:pPr>
      <w:r>
        <w:rPr>
          <w:rFonts w:cs="Arial"/>
        </w:rPr>
        <w:tab/>
      </w:r>
    </w:p>
    <w:sectPr w:rsidR="00032314" w:rsidRPr="00032314" w:rsidSect="00FD2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0FDB" w14:textId="77777777" w:rsidR="00F462AD" w:rsidRDefault="00F462AD" w:rsidP="00CB355C">
      <w:pPr>
        <w:spacing w:after="0"/>
      </w:pPr>
      <w:r>
        <w:separator/>
      </w:r>
    </w:p>
  </w:endnote>
  <w:endnote w:type="continuationSeparator" w:id="0">
    <w:p w14:paraId="25AA0C4C" w14:textId="77777777" w:rsidR="00F462AD" w:rsidRDefault="00F462AD" w:rsidP="00CB3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D244" w14:textId="77777777" w:rsidR="00BD4937" w:rsidRDefault="00BD4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331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7D5A3A" w14:textId="2F0DE717" w:rsidR="00BD4937" w:rsidRDefault="00BD49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B1E09C" w14:textId="77777777" w:rsidR="00F5662C" w:rsidRDefault="00F566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9519" w14:textId="77777777" w:rsidR="00BD4937" w:rsidRDefault="00BD4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6769" w14:textId="77777777" w:rsidR="00F462AD" w:rsidRDefault="00F462AD" w:rsidP="00CB355C">
      <w:pPr>
        <w:spacing w:after="0"/>
      </w:pPr>
      <w:r>
        <w:separator/>
      </w:r>
    </w:p>
  </w:footnote>
  <w:footnote w:type="continuationSeparator" w:id="0">
    <w:p w14:paraId="2D2E4CBE" w14:textId="77777777" w:rsidR="00F462AD" w:rsidRDefault="00F462AD" w:rsidP="00CB3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A08C" w14:textId="77777777" w:rsidR="00BD4937" w:rsidRDefault="00BD49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3B4E" w14:textId="77777777" w:rsidR="00BD4937" w:rsidRDefault="00BD49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AEE1" w14:textId="77777777" w:rsidR="00BD4937" w:rsidRDefault="00BD4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2F9"/>
    <w:multiLevelType w:val="hybridMultilevel"/>
    <w:tmpl w:val="1A906B2E"/>
    <w:lvl w:ilvl="0" w:tplc="617E7920">
      <w:start w:val="1"/>
      <w:numFmt w:val="bullet"/>
      <w:lvlText w:val="-"/>
      <w:lvlJc w:val="left"/>
      <w:pPr>
        <w:ind w:left="832" w:hanging="345"/>
      </w:pPr>
      <w:rPr>
        <w:rFonts w:ascii="Arial" w:eastAsia="Arial" w:hAnsi="Arial" w:hint="default"/>
        <w:color w:val="18161D"/>
        <w:w w:val="198"/>
        <w:sz w:val="22"/>
        <w:szCs w:val="22"/>
      </w:rPr>
    </w:lvl>
    <w:lvl w:ilvl="1" w:tplc="2F621CC4">
      <w:start w:val="1"/>
      <w:numFmt w:val="bullet"/>
      <w:lvlText w:val="•"/>
      <w:lvlJc w:val="left"/>
      <w:pPr>
        <w:ind w:left="1747" w:hanging="345"/>
      </w:pPr>
      <w:rPr>
        <w:rFonts w:hint="default"/>
      </w:rPr>
    </w:lvl>
    <w:lvl w:ilvl="2" w:tplc="D5222068">
      <w:start w:val="1"/>
      <w:numFmt w:val="bullet"/>
      <w:lvlText w:val="•"/>
      <w:lvlJc w:val="left"/>
      <w:pPr>
        <w:ind w:left="2662" w:hanging="345"/>
      </w:pPr>
      <w:rPr>
        <w:rFonts w:hint="default"/>
      </w:rPr>
    </w:lvl>
    <w:lvl w:ilvl="3" w:tplc="9B801B46">
      <w:start w:val="1"/>
      <w:numFmt w:val="bullet"/>
      <w:lvlText w:val="•"/>
      <w:lvlJc w:val="left"/>
      <w:pPr>
        <w:ind w:left="3578" w:hanging="345"/>
      </w:pPr>
      <w:rPr>
        <w:rFonts w:hint="default"/>
      </w:rPr>
    </w:lvl>
    <w:lvl w:ilvl="4" w:tplc="92F68012">
      <w:start w:val="1"/>
      <w:numFmt w:val="bullet"/>
      <w:lvlText w:val="•"/>
      <w:lvlJc w:val="left"/>
      <w:pPr>
        <w:ind w:left="4493" w:hanging="345"/>
      </w:pPr>
      <w:rPr>
        <w:rFonts w:hint="default"/>
      </w:rPr>
    </w:lvl>
    <w:lvl w:ilvl="5" w:tplc="C8A62B0C">
      <w:start w:val="1"/>
      <w:numFmt w:val="bullet"/>
      <w:lvlText w:val="•"/>
      <w:lvlJc w:val="left"/>
      <w:pPr>
        <w:ind w:left="5408" w:hanging="345"/>
      </w:pPr>
      <w:rPr>
        <w:rFonts w:hint="default"/>
      </w:rPr>
    </w:lvl>
    <w:lvl w:ilvl="6" w:tplc="DDDE154E">
      <w:start w:val="1"/>
      <w:numFmt w:val="bullet"/>
      <w:lvlText w:val="•"/>
      <w:lvlJc w:val="left"/>
      <w:pPr>
        <w:ind w:left="6323" w:hanging="345"/>
      </w:pPr>
      <w:rPr>
        <w:rFonts w:hint="default"/>
      </w:rPr>
    </w:lvl>
    <w:lvl w:ilvl="7" w:tplc="AE5C9AF8">
      <w:start w:val="1"/>
      <w:numFmt w:val="bullet"/>
      <w:lvlText w:val="•"/>
      <w:lvlJc w:val="left"/>
      <w:pPr>
        <w:ind w:left="7238" w:hanging="345"/>
      </w:pPr>
      <w:rPr>
        <w:rFonts w:hint="default"/>
      </w:rPr>
    </w:lvl>
    <w:lvl w:ilvl="8" w:tplc="AC1C2A8A">
      <w:start w:val="1"/>
      <w:numFmt w:val="bullet"/>
      <w:lvlText w:val="•"/>
      <w:lvlJc w:val="left"/>
      <w:pPr>
        <w:ind w:left="8153" w:hanging="345"/>
      </w:pPr>
      <w:rPr>
        <w:rFonts w:hint="default"/>
      </w:rPr>
    </w:lvl>
  </w:abstractNum>
  <w:abstractNum w:abstractNumId="1" w15:restartNumberingAfterBreak="0">
    <w:nsid w:val="3A4529C7"/>
    <w:multiLevelType w:val="hybridMultilevel"/>
    <w:tmpl w:val="C046BA36"/>
    <w:lvl w:ilvl="0" w:tplc="4BC2DC2C">
      <w:start w:val="1"/>
      <w:numFmt w:val="decimal"/>
      <w:lvlText w:val="%1."/>
      <w:lvlJc w:val="left"/>
      <w:pPr>
        <w:ind w:left="839" w:hanging="331"/>
        <w:jc w:val="left"/>
      </w:pPr>
      <w:rPr>
        <w:rFonts w:ascii="Arial" w:eastAsia="Arial" w:hAnsi="Arial" w:hint="default"/>
        <w:color w:val="18161D"/>
        <w:spacing w:val="-9"/>
        <w:w w:val="105"/>
        <w:sz w:val="22"/>
        <w:szCs w:val="22"/>
      </w:rPr>
    </w:lvl>
    <w:lvl w:ilvl="1" w:tplc="30A80290">
      <w:start w:val="1"/>
      <w:numFmt w:val="bullet"/>
      <w:lvlText w:val="•"/>
      <w:lvlJc w:val="left"/>
      <w:pPr>
        <w:ind w:left="1412" w:hanging="331"/>
      </w:pPr>
      <w:rPr>
        <w:rFonts w:hint="default"/>
      </w:rPr>
    </w:lvl>
    <w:lvl w:ilvl="2" w:tplc="AA00319E">
      <w:start w:val="1"/>
      <w:numFmt w:val="bullet"/>
      <w:lvlText w:val="•"/>
      <w:lvlJc w:val="left"/>
      <w:pPr>
        <w:ind w:left="2368" w:hanging="331"/>
      </w:pPr>
      <w:rPr>
        <w:rFonts w:hint="default"/>
      </w:rPr>
    </w:lvl>
    <w:lvl w:ilvl="3" w:tplc="E4B44CD0">
      <w:start w:val="1"/>
      <w:numFmt w:val="bullet"/>
      <w:lvlText w:val="•"/>
      <w:lvlJc w:val="left"/>
      <w:pPr>
        <w:ind w:left="3325" w:hanging="331"/>
      </w:pPr>
      <w:rPr>
        <w:rFonts w:hint="default"/>
      </w:rPr>
    </w:lvl>
    <w:lvl w:ilvl="4" w:tplc="2CAC1C34">
      <w:start w:val="1"/>
      <w:numFmt w:val="bullet"/>
      <w:lvlText w:val="•"/>
      <w:lvlJc w:val="left"/>
      <w:pPr>
        <w:ind w:left="4282" w:hanging="331"/>
      </w:pPr>
      <w:rPr>
        <w:rFonts w:hint="default"/>
      </w:rPr>
    </w:lvl>
    <w:lvl w:ilvl="5" w:tplc="7988E8D2">
      <w:start w:val="1"/>
      <w:numFmt w:val="bullet"/>
      <w:lvlText w:val="•"/>
      <w:lvlJc w:val="left"/>
      <w:pPr>
        <w:ind w:left="5239" w:hanging="331"/>
      </w:pPr>
      <w:rPr>
        <w:rFonts w:hint="default"/>
      </w:rPr>
    </w:lvl>
    <w:lvl w:ilvl="6" w:tplc="53381126">
      <w:start w:val="1"/>
      <w:numFmt w:val="bullet"/>
      <w:lvlText w:val="•"/>
      <w:lvlJc w:val="left"/>
      <w:pPr>
        <w:ind w:left="6196" w:hanging="331"/>
      </w:pPr>
      <w:rPr>
        <w:rFonts w:hint="default"/>
      </w:rPr>
    </w:lvl>
    <w:lvl w:ilvl="7" w:tplc="3EA0E1F6">
      <w:start w:val="1"/>
      <w:numFmt w:val="bullet"/>
      <w:lvlText w:val="•"/>
      <w:lvlJc w:val="left"/>
      <w:pPr>
        <w:ind w:left="7153" w:hanging="331"/>
      </w:pPr>
      <w:rPr>
        <w:rFonts w:hint="default"/>
      </w:rPr>
    </w:lvl>
    <w:lvl w:ilvl="8" w:tplc="18827292">
      <w:start w:val="1"/>
      <w:numFmt w:val="bullet"/>
      <w:lvlText w:val="•"/>
      <w:lvlJc w:val="left"/>
      <w:pPr>
        <w:ind w:left="8110" w:hanging="331"/>
      </w:pPr>
      <w:rPr>
        <w:rFonts w:hint="default"/>
      </w:rPr>
    </w:lvl>
  </w:abstractNum>
  <w:abstractNum w:abstractNumId="2" w15:restartNumberingAfterBreak="0">
    <w:nsid w:val="3D7B625A"/>
    <w:multiLevelType w:val="hybridMultilevel"/>
    <w:tmpl w:val="B0D683CA"/>
    <w:lvl w:ilvl="0" w:tplc="6CAECCE8">
      <w:start w:val="1"/>
      <w:numFmt w:val="bullet"/>
      <w:lvlText w:val="-"/>
      <w:lvlJc w:val="left"/>
      <w:pPr>
        <w:ind w:left="858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9D80BE52">
      <w:start w:val="1"/>
      <w:numFmt w:val="bullet"/>
      <w:lvlText w:val="•"/>
      <w:lvlJc w:val="left"/>
      <w:pPr>
        <w:ind w:left="1780" w:hanging="365"/>
      </w:pPr>
      <w:rPr>
        <w:rFonts w:hint="default"/>
      </w:rPr>
    </w:lvl>
    <w:lvl w:ilvl="2" w:tplc="C5CA7B16">
      <w:start w:val="1"/>
      <w:numFmt w:val="bullet"/>
      <w:lvlText w:val="•"/>
      <w:lvlJc w:val="left"/>
      <w:pPr>
        <w:ind w:left="2703" w:hanging="365"/>
      </w:pPr>
      <w:rPr>
        <w:rFonts w:hint="default"/>
      </w:rPr>
    </w:lvl>
    <w:lvl w:ilvl="3" w:tplc="84424D78">
      <w:start w:val="1"/>
      <w:numFmt w:val="bullet"/>
      <w:lvlText w:val="•"/>
      <w:lvlJc w:val="left"/>
      <w:pPr>
        <w:ind w:left="3626" w:hanging="365"/>
      </w:pPr>
      <w:rPr>
        <w:rFonts w:hint="default"/>
      </w:rPr>
    </w:lvl>
    <w:lvl w:ilvl="4" w:tplc="5816A954">
      <w:start w:val="1"/>
      <w:numFmt w:val="bullet"/>
      <w:lvlText w:val="•"/>
      <w:lvlJc w:val="left"/>
      <w:pPr>
        <w:ind w:left="4548" w:hanging="365"/>
      </w:pPr>
      <w:rPr>
        <w:rFonts w:hint="default"/>
      </w:rPr>
    </w:lvl>
    <w:lvl w:ilvl="5" w:tplc="76146FD0">
      <w:start w:val="1"/>
      <w:numFmt w:val="bullet"/>
      <w:lvlText w:val="•"/>
      <w:lvlJc w:val="left"/>
      <w:pPr>
        <w:ind w:left="5471" w:hanging="365"/>
      </w:pPr>
      <w:rPr>
        <w:rFonts w:hint="default"/>
      </w:rPr>
    </w:lvl>
    <w:lvl w:ilvl="6" w:tplc="EF0EAFDA">
      <w:start w:val="1"/>
      <w:numFmt w:val="bullet"/>
      <w:lvlText w:val="•"/>
      <w:lvlJc w:val="left"/>
      <w:pPr>
        <w:ind w:left="6393" w:hanging="365"/>
      </w:pPr>
      <w:rPr>
        <w:rFonts w:hint="default"/>
      </w:rPr>
    </w:lvl>
    <w:lvl w:ilvl="7" w:tplc="D146F0F6">
      <w:start w:val="1"/>
      <w:numFmt w:val="bullet"/>
      <w:lvlText w:val="•"/>
      <w:lvlJc w:val="left"/>
      <w:pPr>
        <w:ind w:left="7316" w:hanging="365"/>
      </w:pPr>
      <w:rPr>
        <w:rFonts w:hint="default"/>
      </w:rPr>
    </w:lvl>
    <w:lvl w:ilvl="8" w:tplc="A21234CA">
      <w:start w:val="1"/>
      <w:numFmt w:val="bullet"/>
      <w:lvlText w:val="•"/>
      <w:lvlJc w:val="left"/>
      <w:pPr>
        <w:ind w:left="8238" w:hanging="365"/>
      </w:pPr>
      <w:rPr>
        <w:rFonts w:hint="default"/>
      </w:rPr>
    </w:lvl>
  </w:abstractNum>
  <w:abstractNum w:abstractNumId="3" w15:restartNumberingAfterBreak="0">
    <w:nsid w:val="58AA4323"/>
    <w:multiLevelType w:val="hybridMultilevel"/>
    <w:tmpl w:val="99C21D42"/>
    <w:lvl w:ilvl="0" w:tplc="EB56007A">
      <w:start w:val="1"/>
      <w:numFmt w:val="bullet"/>
      <w:lvlText w:val="-"/>
      <w:lvlJc w:val="left"/>
      <w:pPr>
        <w:ind w:left="854" w:hanging="358"/>
      </w:pPr>
      <w:rPr>
        <w:rFonts w:ascii="Arial" w:eastAsia="Arial" w:hAnsi="Arial" w:hint="default"/>
        <w:color w:val="2F2F33"/>
        <w:w w:val="197"/>
        <w:sz w:val="22"/>
        <w:szCs w:val="22"/>
      </w:rPr>
    </w:lvl>
    <w:lvl w:ilvl="1" w:tplc="96F47BD6">
      <w:start w:val="1"/>
      <w:numFmt w:val="bullet"/>
      <w:lvlText w:val="•"/>
      <w:lvlJc w:val="left"/>
      <w:pPr>
        <w:ind w:left="1767" w:hanging="358"/>
      </w:pPr>
      <w:rPr>
        <w:rFonts w:hint="default"/>
      </w:rPr>
    </w:lvl>
    <w:lvl w:ilvl="2" w:tplc="303E0666">
      <w:start w:val="1"/>
      <w:numFmt w:val="bullet"/>
      <w:lvlText w:val="•"/>
      <w:lvlJc w:val="left"/>
      <w:pPr>
        <w:ind w:left="2680" w:hanging="358"/>
      </w:pPr>
      <w:rPr>
        <w:rFonts w:hint="default"/>
      </w:rPr>
    </w:lvl>
    <w:lvl w:ilvl="3" w:tplc="F8BE5BD6">
      <w:start w:val="1"/>
      <w:numFmt w:val="bullet"/>
      <w:lvlText w:val="•"/>
      <w:lvlJc w:val="left"/>
      <w:pPr>
        <w:ind w:left="3593" w:hanging="358"/>
      </w:pPr>
      <w:rPr>
        <w:rFonts w:hint="default"/>
      </w:rPr>
    </w:lvl>
    <w:lvl w:ilvl="4" w:tplc="915C07E0">
      <w:start w:val="1"/>
      <w:numFmt w:val="bullet"/>
      <w:lvlText w:val="•"/>
      <w:lvlJc w:val="left"/>
      <w:pPr>
        <w:ind w:left="4506" w:hanging="358"/>
      </w:pPr>
      <w:rPr>
        <w:rFonts w:hint="default"/>
      </w:rPr>
    </w:lvl>
    <w:lvl w:ilvl="5" w:tplc="80BAD97E">
      <w:start w:val="1"/>
      <w:numFmt w:val="bullet"/>
      <w:lvlText w:val="•"/>
      <w:lvlJc w:val="left"/>
      <w:pPr>
        <w:ind w:left="5419" w:hanging="358"/>
      </w:pPr>
      <w:rPr>
        <w:rFonts w:hint="default"/>
      </w:rPr>
    </w:lvl>
    <w:lvl w:ilvl="6" w:tplc="6EE6C5FC">
      <w:start w:val="1"/>
      <w:numFmt w:val="bullet"/>
      <w:lvlText w:val="•"/>
      <w:lvlJc w:val="left"/>
      <w:pPr>
        <w:ind w:left="6332" w:hanging="358"/>
      </w:pPr>
      <w:rPr>
        <w:rFonts w:hint="default"/>
      </w:rPr>
    </w:lvl>
    <w:lvl w:ilvl="7" w:tplc="F246EAE0">
      <w:start w:val="1"/>
      <w:numFmt w:val="bullet"/>
      <w:lvlText w:val="•"/>
      <w:lvlJc w:val="left"/>
      <w:pPr>
        <w:ind w:left="7245" w:hanging="358"/>
      </w:pPr>
      <w:rPr>
        <w:rFonts w:hint="default"/>
      </w:rPr>
    </w:lvl>
    <w:lvl w:ilvl="8" w:tplc="47C00D58">
      <w:start w:val="1"/>
      <w:numFmt w:val="bullet"/>
      <w:lvlText w:val="•"/>
      <w:lvlJc w:val="left"/>
      <w:pPr>
        <w:ind w:left="8158" w:hanging="358"/>
      </w:pPr>
      <w:rPr>
        <w:rFonts w:hint="default"/>
      </w:rPr>
    </w:lvl>
  </w:abstractNum>
  <w:num w:numId="1" w16cid:durableId="166603271">
    <w:abstractNumId w:val="3"/>
  </w:num>
  <w:num w:numId="2" w16cid:durableId="15543520">
    <w:abstractNumId w:val="1"/>
  </w:num>
  <w:num w:numId="3" w16cid:durableId="1241478789">
    <w:abstractNumId w:val="0"/>
  </w:num>
  <w:num w:numId="4" w16cid:durableId="1117051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DD"/>
    <w:rsid w:val="00007030"/>
    <w:rsid w:val="00021456"/>
    <w:rsid w:val="000238C6"/>
    <w:rsid w:val="00032314"/>
    <w:rsid w:val="000326FB"/>
    <w:rsid w:val="000541AA"/>
    <w:rsid w:val="00056FD7"/>
    <w:rsid w:val="00087860"/>
    <w:rsid w:val="000B1243"/>
    <w:rsid w:val="000B733C"/>
    <w:rsid w:val="000C585C"/>
    <w:rsid w:val="000E2BE9"/>
    <w:rsid w:val="000F2694"/>
    <w:rsid w:val="000F5358"/>
    <w:rsid w:val="00142152"/>
    <w:rsid w:val="001436B3"/>
    <w:rsid w:val="001502E5"/>
    <w:rsid w:val="0016505F"/>
    <w:rsid w:val="001F7755"/>
    <w:rsid w:val="00217190"/>
    <w:rsid w:val="00267C4E"/>
    <w:rsid w:val="00277CB7"/>
    <w:rsid w:val="002C6948"/>
    <w:rsid w:val="002F2720"/>
    <w:rsid w:val="00331728"/>
    <w:rsid w:val="00352769"/>
    <w:rsid w:val="00383312"/>
    <w:rsid w:val="003A1D5B"/>
    <w:rsid w:val="003B4E9B"/>
    <w:rsid w:val="003B581D"/>
    <w:rsid w:val="003B7C65"/>
    <w:rsid w:val="003C3E15"/>
    <w:rsid w:val="00407B69"/>
    <w:rsid w:val="00411D22"/>
    <w:rsid w:val="0042113C"/>
    <w:rsid w:val="00481CBC"/>
    <w:rsid w:val="004B2D67"/>
    <w:rsid w:val="004C34AF"/>
    <w:rsid w:val="004E1915"/>
    <w:rsid w:val="004F2D01"/>
    <w:rsid w:val="005126E4"/>
    <w:rsid w:val="00522465"/>
    <w:rsid w:val="005305EE"/>
    <w:rsid w:val="00540A33"/>
    <w:rsid w:val="00566FB8"/>
    <w:rsid w:val="005725F8"/>
    <w:rsid w:val="00581167"/>
    <w:rsid w:val="005814FA"/>
    <w:rsid w:val="005917B2"/>
    <w:rsid w:val="005C154F"/>
    <w:rsid w:val="005D2F57"/>
    <w:rsid w:val="005E34D3"/>
    <w:rsid w:val="005F26A5"/>
    <w:rsid w:val="005F7FC8"/>
    <w:rsid w:val="0060784F"/>
    <w:rsid w:val="00656F37"/>
    <w:rsid w:val="006728B5"/>
    <w:rsid w:val="00691CCC"/>
    <w:rsid w:val="006B0349"/>
    <w:rsid w:val="006B3055"/>
    <w:rsid w:val="006C5860"/>
    <w:rsid w:val="006C596A"/>
    <w:rsid w:val="006D0183"/>
    <w:rsid w:val="007214A7"/>
    <w:rsid w:val="00757FA2"/>
    <w:rsid w:val="0078418A"/>
    <w:rsid w:val="007A600F"/>
    <w:rsid w:val="007B457C"/>
    <w:rsid w:val="007F4291"/>
    <w:rsid w:val="007F6042"/>
    <w:rsid w:val="008110B3"/>
    <w:rsid w:val="008369D8"/>
    <w:rsid w:val="00840763"/>
    <w:rsid w:val="00851164"/>
    <w:rsid w:val="00860FFB"/>
    <w:rsid w:val="00862371"/>
    <w:rsid w:val="00890F27"/>
    <w:rsid w:val="008E2FDC"/>
    <w:rsid w:val="008F25A5"/>
    <w:rsid w:val="009061C3"/>
    <w:rsid w:val="009122D3"/>
    <w:rsid w:val="00912863"/>
    <w:rsid w:val="00932611"/>
    <w:rsid w:val="0094220E"/>
    <w:rsid w:val="00967731"/>
    <w:rsid w:val="00980A08"/>
    <w:rsid w:val="0098577E"/>
    <w:rsid w:val="00996EFA"/>
    <w:rsid w:val="009B217A"/>
    <w:rsid w:val="009D71D4"/>
    <w:rsid w:val="009F083D"/>
    <w:rsid w:val="00A0219C"/>
    <w:rsid w:val="00A151E8"/>
    <w:rsid w:val="00A20312"/>
    <w:rsid w:val="00A31DCE"/>
    <w:rsid w:val="00A44DBB"/>
    <w:rsid w:val="00A91E73"/>
    <w:rsid w:val="00AD2C45"/>
    <w:rsid w:val="00AD78C4"/>
    <w:rsid w:val="00AE05D8"/>
    <w:rsid w:val="00AF5E73"/>
    <w:rsid w:val="00B05853"/>
    <w:rsid w:val="00B6541A"/>
    <w:rsid w:val="00B83FFB"/>
    <w:rsid w:val="00BA18A0"/>
    <w:rsid w:val="00BA3F1E"/>
    <w:rsid w:val="00BC0A89"/>
    <w:rsid w:val="00BD4937"/>
    <w:rsid w:val="00BE356B"/>
    <w:rsid w:val="00C52702"/>
    <w:rsid w:val="00C6750D"/>
    <w:rsid w:val="00C969A6"/>
    <w:rsid w:val="00CB355C"/>
    <w:rsid w:val="00D2640C"/>
    <w:rsid w:val="00D44872"/>
    <w:rsid w:val="00D4559E"/>
    <w:rsid w:val="00D83155"/>
    <w:rsid w:val="00DC5CA5"/>
    <w:rsid w:val="00DD0E4A"/>
    <w:rsid w:val="00DD41CA"/>
    <w:rsid w:val="00DD6B2A"/>
    <w:rsid w:val="00E437DD"/>
    <w:rsid w:val="00EE5817"/>
    <w:rsid w:val="00EF39C7"/>
    <w:rsid w:val="00F32EFA"/>
    <w:rsid w:val="00F44253"/>
    <w:rsid w:val="00F462AD"/>
    <w:rsid w:val="00F54300"/>
    <w:rsid w:val="00F5662C"/>
    <w:rsid w:val="00F61CC5"/>
    <w:rsid w:val="00FB3020"/>
    <w:rsid w:val="00FB348A"/>
    <w:rsid w:val="00FD2CCE"/>
    <w:rsid w:val="00FD730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7E2"/>
  <w15:chartTrackingRefBased/>
  <w15:docId w15:val="{44D076F1-1D84-4CE5-B145-B421AFD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E2BE9"/>
    <w:pPr>
      <w:widowControl w:val="0"/>
      <w:spacing w:before="83" w:after="0"/>
      <w:ind w:left="3"/>
      <w:outlineLvl w:val="0"/>
    </w:pPr>
    <w:rPr>
      <w:rFonts w:eastAsia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34"/>
    <w:qFormat/>
    <w:rsid w:val="00B654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78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355C"/>
  </w:style>
  <w:style w:type="paragraph" w:styleId="Stopka">
    <w:name w:val="footer"/>
    <w:basedOn w:val="Normalny"/>
    <w:link w:val="StopkaZnak"/>
    <w:uiPriority w:val="99"/>
    <w:unhideWhenUsed/>
    <w:rsid w:val="00CB355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B355C"/>
  </w:style>
  <w:style w:type="paragraph" w:customStyle="1" w:styleId="Default">
    <w:name w:val="Default"/>
    <w:rsid w:val="00B0585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0F2694"/>
  </w:style>
  <w:style w:type="paragraph" w:styleId="Bezodstpw">
    <w:name w:val="No Spacing"/>
    <w:link w:val="BezodstpwZnak"/>
    <w:uiPriority w:val="1"/>
    <w:qFormat/>
    <w:rsid w:val="000F2694"/>
    <w:pPr>
      <w:spacing w:after="0"/>
    </w:pPr>
    <w:rPr>
      <w:rFonts w:asciiTheme="minorHAnsi" w:eastAsiaTheme="minorEastAsia" w:hAnsiTheme="minorHAns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694"/>
    <w:rPr>
      <w:rFonts w:asciiTheme="minorHAnsi" w:eastAsiaTheme="minorEastAsia" w:hAnsiTheme="minorHAns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2BE9"/>
    <w:rPr>
      <w:rFonts w:eastAsia="Arial"/>
      <w:b/>
      <w:bCs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0E2BE9"/>
  </w:style>
  <w:style w:type="character" w:styleId="Hipercze">
    <w:name w:val="Hyperlink"/>
    <w:basedOn w:val="Domylnaczcionkaakapitu"/>
    <w:uiPriority w:val="99"/>
    <w:unhideWhenUsed/>
    <w:rsid w:val="000E2BE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E2BE9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E2BE9"/>
  </w:style>
  <w:style w:type="paragraph" w:customStyle="1" w:styleId="Standard">
    <w:name w:val="Standard"/>
    <w:rsid w:val="000E2BE9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BE9"/>
    <w:pPr>
      <w:spacing w:after="0"/>
    </w:pPr>
    <w:rPr>
      <w:rFonts w:asciiTheme="minorHAnsi" w:hAnsiTheme="minorHAns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BE9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BE9"/>
    <w:rPr>
      <w:vertAlign w:val="superscript"/>
    </w:rPr>
  </w:style>
  <w:style w:type="character" w:customStyle="1" w:styleId="act">
    <w:name w:val="act"/>
    <w:basedOn w:val="Domylnaczcionkaakapitu"/>
    <w:rsid w:val="000E2BE9"/>
  </w:style>
  <w:style w:type="character" w:customStyle="1" w:styleId="markedcontent">
    <w:name w:val="markedcontent"/>
    <w:basedOn w:val="Domylnaczcionkaakapitu"/>
    <w:rsid w:val="000E2BE9"/>
  </w:style>
  <w:style w:type="paragraph" w:styleId="Tekstpodstawowy">
    <w:name w:val="Body Text"/>
    <w:basedOn w:val="Normalny"/>
    <w:link w:val="TekstpodstawowyZnak"/>
    <w:uiPriority w:val="1"/>
    <w:qFormat/>
    <w:rsid w:val="000E2BE9"/>
    <w:pPr>
      <w:widowControl w:val="0"/>
      <w:spacing w:after="0"/>
      <w:ind w:left="119"/>
    </w:pPr>
    <w:rPr>
      <w:rFonts w:eastAsia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BE9"/>
    <w:rPr>
      <w:rFonts w:eastAsia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BE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2325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8</cp:revision>
  <cp:lastPrinted>2022-05-19T05:52:00Z</cp:lastPrinted>
  <dcterms:created xsi:type="dcterms:W3CDTF">2022-05-12T11:47:00Z</dcterms:created>
  <dcterms:modified xsi:type="dcterms:W3CDTF">2022-05-19T12:14:00Z</dcterms:modified>
</cp:coreProperties>
</file>