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520946C9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95FBE">
        <w:rPr>
          <w:rFonts w:cs="Arial"/>
        </w:rPr>
        <w:t>13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595FBE">
        <w:rPr>
          <w:rFonts w:cs="Arial"/>
        </w:rPr>
        <w:t>9</w:t>
      </w:r>
      <w:r w:rsidR="005B6732">
        <w:rPr>
          <w:rFonts w:cs="Arial"/>
        </w:rPr>
        <w:t>.202</w:t>
      </w:r>
      <w:r w:rsidR="003A3E4E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55C74428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595FBE">
        <w:rPr>
          <w:rFonts w:cs="Arial"/>
        </w:rPr>
        <w:t>14</w:t>
      </w:r>
      <w:r>
        <w:rPr>
          <w:rFonts w:cs="Arial"/>
        </w:rPr>
        <w:t>.202</w:t>
      </w:r>
      <w:r w:rsidR="00595FBE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2D0E4724" w14:textId="16F2DAEB" w:rsidR="005B1313" w:rsidRPr="003A3E4E" w:rsidRDefault="00633C3C" w:rsidP="005B1313">
      <w:pPr>
        <w:spacing w:line="360" w:lineRule="auto"/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D038A3">
        <w:t>1</w:t>
      </w:r>
      <w:r w:rsidR="005E5A2D" w:rsidRPr="00CA138B">
        <w:t xml:space="preserve"> r. poz. </w:t>
      </w:r>
      <w:r w:rsidR="00D038A3">
        <w:t>735</w:t>
      </w:r>
      <w:r w:rsidR="00595FBE">
        <w:t xml:space="preserve"> ze zm.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 xml:space="preserve">3 października 2008 r. o udostępnianiu informacji o środowisku </w:t>
      </w:r>
      <w:r w:rsidR="003A3E4E">
        <w:t xml:space="preserve"> </w:t>
      </w:r>
      <w:r w:rsidR="005E5A2D" w:rsidRPr="00CA138B">
        <w:t>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595FBE">
        <w:t>2</w:t>
      </w:r>
      <w:r w:rsidR="005E5A2D" w:rsidRPr="00CA138B">
        <w:t xml:space="preserve"> r. poz. </w:t>
      </w:r>
      <w:r w:rsidR="00595FBE">
        <w:t>1029</w:t>
      </w:r>
      <w:r w:rsidR="00D038A3">
        <w:t xml:space="preserve"> ze zm.</w:t>
      </w:r>
      <w:r w:rsidR="005E5A2D" w:rsidRPr="00CA138B">
        <w:t xml:space="preserve">) zawiadamia się strony 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595FBE">
        <w:t>13</w:t>
      </w:r>
      <w:r w:rsidR="00B9239B">
        <w:t>.0</w:t>
      </w:r>
      <w:r w:rsidR="00595FBE">
        <w:t>9</w:t>
      </w:r>
      <w:r w:rsidR="00B9239B">
        <w:t>.202</w:t>
      </w:r>
      <w:r w:rsidR="003A3E4E">
        <w:t>2</w:t>
      </w:r>
      <w:r w:rsidR="00B9239B">
        <w:t>r.</w:t>
      </w:r>
      <w:r>
        <w:t xml:space="preserve"> </w:t>
      </w:r>
      <w:r w:rsidR="005E5A2D" w:rsidRPr="00CA138B">
        <w:t>o środowiskowych uwarunkowaniach dla przedsięwzięcia p.n.:</w:t>
      </w:r>
      <w:r w:rsidR="005B1313">
        <w:t xml:space="preserve"> </w:t>
      </w:r>
      <w:r w:rsidR="00595FBE" w:rsidRPr="00595FBE">
        <w:rPr>
          <w:b/>
          <w:bCs/>
          <w:i/>
          <w:iCs/>
        </w:rPr>
        <w:t xml:space="preserve">„Budowa odnawialnego źródła energii – zabudowie przemysłowej o mocy do 9 MW wraz z niezbędną infrastrukturą techniczną na części działki nr </w:t>
      </w:r>
      <w:proofErr w:type="spellStart"/>
      <w:r w:rsidR="00595FBE" w:rsidRPr="00595FBE">
        <w:rPr>
          <w:b/>
          <w:bCs/>
          <w:i/>
          <w:iCs/>
        </w:rPr>
        <w:t>ewid</w:t>
      </w:r>
      <w:proofErr w:type="spellEnd"/>
      <w:r w:rsidR="00595FBE" w:rsidRPr="00595FBE">
        <w:rPr>
          <w:b/>
          <w:bCs/>
          <w:i/>
          <w:iCs/>
        </w:rPr>
        <w:t>. 556/8 obręb Mikołajki Pomorskie, gmina Mikołajki Pomorskie, powiat Sztumski, województwo pomorskie”,</w:t>
      </w:r>
      <w:r w:rsidR="00595FBE" w:rsidRPr="00595FBE">
        <w:t xml:space="preserve"> położonej na terenie gminy Mikołajki Pomorskie,  teren powiatu sztumskiego; na wniosek przedsiębiorstwa   PAD RES MIKOŁAJKI Sp. z o.o., Aleja Jana Pawła II 19/Piętro 10; 00-854  Warszawa , reprezentowane przez Pana Radosława Pankowskiego Pełnomocnika PARTNER POL Radosław Pankowski; ul. Bukowa 1;                        87-500 Rypin.</w:t>
      </w:r>
    </w:p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194CACE6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595FBE">
        <w:t>2</w:t>
      </w:r>
      <w:r w:rsidR="00CA138B" w:rsidRPr="00CA138B">
        <w:t xml:space="preserve"> r. poz. </w:t>
      </w:r>
      <w:r w:rsidR="00595FBE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>Dz. U. z 20</w:t>
      </w:r>
      <w:r w:rsidR="00D038A3">
        <w:t>21</w:t>
      </w:r>
      <w:r w:rsidR="00CA138B" w:rsidRPr="00CA138B">
        <w:t xml:space="preserve"> r. poz. </w:t>
      </w:r>
      <w:r w:rsidR="00D038A3">
        <w:t>735</w:t>
      </w:r>
      <w:r w:rsidR="00595FBE">
        <w:t xml:space="preserve"> 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 xml:space="preserve">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77777777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4BA31717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595FBE">
        <w:t>13</w:t>
      </w:r>
      <w:r w:rsidR="0043755E">
        <w:t>.</w:t>
      </w:r>
      <w:r w:rsidR="00D46B53">
        <w:t>0</w:t>
      </w:r>
      <w:r w:rsidR="00595FBE">
        <w:t>9</w:t>
      </w:r>
      <w:r w:rsidR="00C417C4">
        <w:t>.202</w:t>
      </w:r>
      <w:r w:rsidR="003A3E4E">
        <w:t>2</w:t>
      </w:r>
      <w:r w:rsidR="00CF7F6E">
        <w:t>r.</w:t>
      </w:r>
    </w:p>
    <w:p w14:paraId="2E7B256D" w14:textId="02C6BEE7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595FBE">
        <w:t>13</w:t>
      </w:r>
      <w:r>
        <w:t>.0</w:t>
      </w:r>
      <w:r w:rsidR="00595FBE">
        <w:t>9</w:t>
      </w:r>
      <w:r>
        <w:t>.202</w:t>
      </w:r>
      <w:r w:rsidR="003A3E4E">
        <w:t>2</w:t>
      </w:r>
      <w:r>
        <w:t>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1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D6C50"/>
    <w:rsid w:val="00300510"/>
    <w:rsid w:val="00311895"/>
    <w:rsid w:val="0039431E"/>
    <w:rsid w:val="00397D22"/>
    <w:rsid w:val="003A3E4E"/>
    <w:rsid w:val="0043755E"/>
    <w:rsid w:val="004B1F4F"/>
    <w:rsid w:val="004B5BD2"/>
    <w:rsid w:val="004F2BE7"/>
    <w:rsid w:val="00574034"/>
    <w:rsid w:val="00595FBE"/>
    <w:rsid w:val="005B1313"/>
    <w:rsid w:val="005B6732"/>
    <w:rsid w:val="005D0EDC"/>
    <w:rsid w:val="005E5A2D"/>
    <w:rsid w:val="00633C3C"/>
    <w:rsid w:val="00641E0C"/>
    <w:rsid w:val="006C2BF7"/>
    <w:rsid w:val="006F0C06"/>
    <w:rsid w:val="00757FA2"/>
    <w:rsid w:val="007B3ADA"/>
    <w:rsid w:val="00825712"/>
    <w:rsid w:val="00AE70D0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F7F6E"/>
    <w:rsid w:val="00D038A3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12</cp:revision>
  <cp:lastPrinted>2021-07-27T09:57:00Z</cp:lastPrinted>
  <dcterms:created xsi:type="dcterms:W3CDTF">2021-03-09T09:41:00Z</dcterms:created>
  <dcterms:modified xsi:type="dcterms:W3CDTF">2022-09-13T08:21:00Z</dcterms:modified>
</cp:coreProperties>
</file>