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17B99CDA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E1C56">
        <w:rPr>
          <w:rFonts w:cs="Arial"/>
        </w:rPr>
        <w:t>12</w:t>
      </w:r>
      <w:r w:rsidR="0043755E">
        <w:rPr>
          <w:rFonts w:cs="Arial"/>
        </w:rPr>
        <w:t>.</w:t>
      </w:r>
      <w:r w:rsidR="005E1C56">
        <w:rPr>
          <w:rFonts w:cs="Arial"/>
        </w:rPr>
        <w:t>10</w:t>
      </w:r>
      <w:r w:rsidR="005B6732">
        <w:rPr>
          <w:rFonts w:cs="Arial"/>
        </w:rPr>
        <w:t>.202</w:t>
      </w:r>
      <w:r w:rsidR="005E1C56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600AA46D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5E1C56">
        <w:rPr>
          <w:rFonts w:cs="Arial"/>
        </w:rPr>
        <w:t>7</w:t>
      </w:r>
      <w:r>
        <w:rPr>
          <w:rFonts w:cs="Arial"/>
        </w:rPr>
        <w:t>.202</w:t>
      </w:r>
      <w:r w:rsidR="005E1C5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3F3BA03F" w:rsidR="004B1F4F" w:rsidRPr="00CE0775" w:rsidRDefault="00633C3C" w:rsidP="005E1C56">
      <w:pPr>
        <w:spacing w:line="360" w:lineRule="auto"/>
        <w:jc w:val="both"/>
      </w:pPr>
      <w:r>
        <w:t xml:space="preserve">    </w:t>
      </w:r>
      <w:r w:rsidR="005E5A2D" w:rsidRPr="00CE0775">
        <w:t>Zgodnie z art.  49 ustawy z dnia 14 czerwca 1960 r. - Kodeks postępowania administracyjnego (Dz. U. 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2000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</w:t>
      </w:r>
      <w:r w:rsidRPr="00CE0775">
        <w:t xml:space="preserve">               </w:t>
      </w:r>
      <w:r w:rsidR="005E1C56">
        <w:t xml:space="preserve">                 </w:t>
      </w:r>
      <w:r w:rsidR="005B6732" w:rsidRPr="00CE0775">
        <w:t xml:space="preserve">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1029</w:t>
      </w:r>
      <w:r w:rsidR="005E5A2D" w:rsidRPr="00CE0775">
        <w:t xml:space="preserve"> ze zm.) zawiadamia się strony</w:t>
      </w:r>
      <w:r w:rsidR="005E1C56">
        <w:t xml:space="preserve">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5E1C56">
        <w:t>12</w:t>
      </w:r>
      <w:r w:rsidR="00B9239B" w:rsidRPr="00CE0775">
        <w:t>.</w:t>
      </w:r>
      <w:r w:rsidR="005E1C56">
        <w:t>10</w:t>
      </w:r>
      <w:r w:rsidR="00B9239B" w:rsidRPr="00CE0775">
        <w:t>.202</w:t>
      </w:r>
      <w:r w:rsidR="005E1C56">
        <w:t>2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dla przedsięwzięcia </w:t>
      </w:r>
      <w:proofErr w:type="spellStart"/>
      <w:r w:rsidR="005E5A2D" w:rsidRPr="00CE0775">
        <w:t>p.n</w:t>
      </w:r>
      <w:proofErr w:type="spellEnd"/>
      <w:r w:rsidR="005E1C56">
        <w:t xml:space="preserve"> </w:t>
      </w:r>
      <w:r w:rsidR="005E1C56">
        <w:rPr>
          <w:b/>
          <w:bCs/>
          <w:i/>
          <w:iCs/>
          <w:sz w:val="24"/>
          <w:szCs w:val="24"/>
        </w:rPr>
        <w:t xml:space="preserve">„Budowa instalacji zbiornikowej na gaz płynny propan składającej się  z 6 zbiorników nadziemnych o pojemności V=6400dm </w:t>
      </w:r>
      <w:r w:rsidR="005E1C56">
        <w:rPr>
          <w:b/>
          <w:bCs/>
          <w:i/>
          <w:iCs/>
          <w:sz w:val="24"/>
          <w:szCs w:val="24"/>
          <w:vertAlign w:val="superscript"/>
        </w:rPr>
        <w:t>3</w:t>
      </w:r>
      <w:r w:rsidR="005E1C56">
        <w:rPr>
          <w:b/>
          <w:bCs/>
          <w:i/>
          <w:iCs/>
          <w:sz w:val="24"/>
          <w:szCs w:val="24"/>
        </w:rPr>
        <w:t>”, realizowanego na działce  o nr ewidencyjnym 1/21, obręb Perklice</w:t>
      </w:r>
      <w:r w:rsidR="005E1C56" w:rsidRPr="00BA430B">
        <w:rPr>
          <w:b/>
          <w:bCs/>
          <w:i/>
          <w:iCs/>
          <w:sz w:val="24"/>
          <w:szCs w:val="24"/>
        </w:rPr>
        <w:t xml:space="preserve">, </w:t>
      </w:r>
      <w:r w:rsidR="005E1C56">
        <w:rPr>
          <w:b/>
          <w:bCs/>
          <w:i/>
          <w:iCs/>
          <w:sz w:val="24"/>
          <w:szCs w:val="24"/>
        </w:rPr>
        <w:t xml:space="preserve">teren </w:t>
      </w:r>
      <w:r w:rsidR="005E1C56" w:rsidRPr="00BA430B">
        <w:rPr>
          <w:b/>
          <w:bCs/>
          <w:i/>
          <w:iCs/>
          <w:sz w:val="24"/>
          <w:szCs w:val="24"/>
        </w:rPr>
        <w:t>gmin</w:t>
      </w:r>
      <w:r w:rsidR="005E1C56">
        <w:rPr>
          <w:b/>
          <w:bCs/>
          <w:i/>
          <w:iCs/>
          <w:sz w:val="24"/>
          <w:szCs w:val="24"/>
        </w:rPr>
        <w:t>y</w:t>
      </w:r>
      <w:r w:rsidR="005E1C56" w:rsidRPr="00BA430B">
        <w:rPr>
          <w:b/>
          <w:bCs/>
          <w:i/>
          <w:iCs/>
          <w:sz w:val="24"/>
          <w:szCs w:val="24"/>
        </w:rPr>
        <w:t xml:space="preserve"> Mikołajki Pomorskie</w:t>
      </w:r>
      <w:r w:rsidR="00CE0775" w:rsidRPr="00CE0775">
        <w:rPr>
          <w:rFonts w:eastAsia="Calibri" w:cs="Arial"/>
        </w:rPr>
        <w:t>, położon</w:t>
      </w:r>
      <w:r w:rsidR="006820C0">
        <w:rPr>
          <w:rFonts w:eastAsia="Calibri" w:cs="Arial"/>
        </w:rPr>
        <w:t>ej</w:t>
      </w:r>
      <w:r w:rsidR="00CE0775" w:rsidRPr="00CE0775">
        <w:rPr>
          <w:rFonts w:eastAsia="Calibri" w:cs="Arial"/>
        </w:rPr>
        <w:t xml:space="preserve"> na terenie powiatu sztumskiego</w:t>
      </w:r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>który złożył</w:t>
      </w:r>
      <w:r w:rsidR="005E1C56">
        <w:t>a</w:t>
      </w:r>
      <w:r w:rsidR="006820C0">
        <w:t xml:space="preserve"> </w:t>
      </w:r>
      <w:r w:rsidR="005E1C56" w:rsidRPr="0019444B">
        <w:t>EMAROL Ewa Szymańska – Lip z siedzibą w Dworku 2A;  82-433 Mikołajki Pomorskie; złożonego przez pełnomocnika Panią Magdalenę Wojciechowską prowadząca działalność REVENT Magdalena Wojciechowska z siedzibą przy ul. M. Skłodowskiej- Curie 41 A,</w:t>
      </w:r>
      <w:r w:rsidR="005E1C56">
        <w:t xml:space="preserve">                   </w:t>
      </w:r>
      <w:r w:rsidR="005E1C56" w:rsidRPr="0019444B">
        <w:t xml:space="preserve"> lok. 102; </w:t>
      </w:r>
      <w:r w:rsidR="005E1C56">
        <w:t xml:space="preserve"> </w:t>
      </w:r>
      <w:r w:rsidR="005E1C56" w:rsidRPr="0019444B">
        <w:t>87-100 Toruń</w:t>
      </w:r>
      <w:r w:rsidR="005E1C56">
        <w:t>.</w:t>
      </w:r>
    </w:p>
    <w:p w14:paraId="06DCE3D6" w14:textId="6565C20B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</w:t>
      </w:r>
      <w:r w:rsidR="005E1C56">
        <w:t>Elblągu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42DBDA3D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5E1C56">
        <w:rPr>
          <w:rFonts w:ascii="Arial" w:hAnsi="Arial" w:cs="Arial"/>
          <w:sz w:val="22"/>
          <w:szCs w:val="22"/>
        </w:rPr>
        <w:t>12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5E1C56">
        <w:rPr>
          <w:rFonts w:ascii="Arial" w:hAnsi="Arial" w:cs="Arial"/>
          <w:sz w:val="22"/>
          <w:szCs w:val="22"/>
        </w:rPr>
        <w:t>10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5E1C56">
        <w:rPr>
          <w:rFonts w:ascii="Arial" w:hAnsi="Arial" w:cs="Arial"/>
          <w:sz w:val="22"/>
          <w:szCs w:val="22"/>
        </w:rPr>
        <w:t>2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7D9CBE1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5E1C56">
        <w:t>12</w:t>
      </w:r>
      <w:r w:rsidR="00633C3C">
        <w:t>.</w:t>
      </w:r>
      <w:r w:rsidR="005E1C56">
        <w:t>10</w:t>
      </w:r>
      <w:r w:rsidR="00633C3C">
        <w:t>.202</w:t>
      </w:r>
      <w:r w:rsidR="005E1C56">
        <w:t>2</w:t>
      </w:r>
      <w:r w:rsidR="00633C3C">
        <w:t>r.</w:t>
      </w:r>
    </w:p>
    <w:p w14:paraId="43EC366D" w14:textId="4AA489A0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5E1C56">
        <w:t>12</w:t>
      </w:r>
      <w:r>
        <w:t>.</w:t>
      </w:r>
      <w:r w:rsidR="005E1C56">
        <w:t>10</w:t>
      </w:r>
      <w:r>
        <w:t>.202</w:t>
      </w:r>
      <w:r w:rsidR="005E1C56">
        <w:t>2</w:t>
      </w:r>
      <w:r>
        <w:t xml:space="preserve">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2A5A8438" w14:textId="77777777" w:rsidR="005E1C56" w:rsidRDefault="005E1C56" w:rsidP="002D6C50">
      <w:pPr>
        <w:spacing w:line="360" w:lineRule="auto"/>
        <w:jc w:val="both"/>
        <w:rPr>
          <w:sz w:val="18"/>
          <w:szCs w:val="18"/>
        </w:rPr>
      </w:pPr>
    </w:p>
    <w:p w14:paraId="132B402B" w14:textId="2D12191F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B1F4F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11</cp:revision>
  <cp:lastPrinted>2022-10-12T09:53:00Z</cp:lastPrinted>
  <dcterms:created xsi:type="dcterms:W3CDTF">2021-03-09T09:41:00Z</dcterms:created>
  <dcterms:modified xsi:type="dcterms:W3CDTF">2022-10-12T09:54:00Z</dcterms:modified>
</cp:coreProperties>
</file>