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7AA0" w14:textId="341767EA" w:rsidR="00300510" w:rsidRPr="00CA138B" w:rsidRDefault="002D376C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237824">
        <w:rPr>
          <w:rFonts w:cs="Arial"/>
        </w:rPr>
        <w:t>1</w:t>
      </w:r>
      <w:r w:rsidR="00C3017A">
        <w:rPr>
          <w:rFonts w:cs="Arial"/>
        </w:rPr>
        <w:t>4</w:t>
      </w:r>
      <w:r w:rsidR="009E146A">
        <w:rPr>
          <w:rFonts w:cs="Arial"/>
        </w:rPr>
        <w:t>.</w:t>
      </w:r>
      <w:r w:rsidR="00B73D55">
        <w:rPr>
          <w:rFonts w:cs="Arial"/>
        </w:rPr>
        <w:t>0</w:t>
      </w:r>
      <w:r w:rsidR="00C3017A">
        <w:rPr>
          <w:rFonts w:cs="Arial"/>
        </w:rPr>
        <w:t>4</w:t>
      </w:r>
      <w:r w:rsidR="005B6732">
        <w:rPr>
          <w:rFonts w:cs="Arial"/>
        </w:rPr>
        <w:t>.202</w:t>
      </w:r>
      <w:r w:rsidR="00C3017A">
        <w:rPr>
          <w:rFonts w:cs="Arial"/>
        </w:rPr>
        <w:t>3</w:t>
      </w:r>
      <w:r w:rsidR="00300510" w:rsidRPr="00CA138B">
        <w:rPr>
          <w:rFonts w:cs="Arial"/>
        </w:rPr>
        <w:t>r.</w:t>
      </w:r>
    </w:p>
    <w:p w14:paraId="07B11CE7" w14:textId="6DA8615A" w:rsidR="00300510" w:rsidRPr="00CA138B" w:rsidRDefault="002D376C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RGIV.6220.1</w:t>
      </w:r>
      <w:r w:rsidR="00846377">
        <w:rPr>
          <w:rFonts w:cs="Arial"/>
        </w:rPr>
        <w:t>8</w:t>
      </w:r>
      <w:r>
        <w:rPr>
          <w:rFonts w:cs="Arial"/>
        </w:rPr>
        <w:t>.2020</w:t>
      </w:r>
    </w:p>
    <w:p w14:paraId="30AE760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2FF3AA0A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E94E2B3" w14:textId="77777777" w:rsidR="005B6732" w:rsidRPr="005B6732" w:rsidRDefault="005B6732" w:rsidP="00D6236B">
      <w:pPr>
        <w:spacing w:line="360" w:lineRule="auto"/>
        <w:jc w:val="center"/>
      </w:pPr>
    </w:p>
    <w:p w14:paraId="396B4CC5" w14:textId="4A490D71" w:rsidR="00BC1ACA" w:rsidRPr="00C3017A" w:rsidRDefault="00BC1ACA" w:rsidP="00C53957">
      <w:pPr>
        <w:spacing w:after="0" w:line="360" w:lineRule="auto"/>
        <w:jc w:val="both"/>
        <w:rPr>
          <w:iCs/>
        </w:rPr>
      </w:pPr>
      <w:r>
        <w:t xml:space="preserve">Wójt Gminy Mikołajki Pomorskie działając na postawie art. 85 ust. 3 </w:t>
      </w:r>
      <w:r w:rsidRPr="00CA138B">
        <w:t>ustawy z dnia</w:t>
      </w:r>
      <w:r>
        <w:t xml:space="preserve">                                    </w:t>
      </w:r>
      <w:r w:rsidRPr="00CA138B">
        <w:t xml:space="preserve"> 3 października 2008 r. o udostępnianiu informacji o środowisku i jego ochronie, udziale społeczeństwa w ochronie środowiska oraz o ocenach oddziaływania na środowisko (</w:t>
      </w:r>
      <w:r>
        <w:t xml:space="preserve"> </w:t>
      </w:r>
      <w:bookmarkStart w:id="0" w:name="_Hlk103848138"/>
      <w:r>
        <w:t xml:space="preserve">tekst jednolity </w:t>
      </w:r>
      <w:r w:rsidRPr="00CA138B">
        <w:t>Dz. U. z 20</w:t>
      </w:r>
      <w:r>
        <w:t>2</w:t>
      </w:r>
      <w:r w:rsidR="00C3017A">
        <w:t>2</w:t>
      </w:r>
      <w:r w:rsidRPr="00CA138B">
        <w:t xml:space="preserve"> r. poz. </w:t>
      </w:r>
      <w:r w:rsidR="00C3017A">
        <w:t>1029</w:t>
      </w:r>
      <w:r>
        <w:t xml:space="preserve"> </w:t>
      </w:r>
      <w:r w:rsidRPr="00CA138B">
        <w:t xml:space="preserve"> ze zm.</w:t>
      </w:r>
      <w:bookmarkEnd w:id="0"/>
      <w:r w:rsidRPr="00CA138B">
        <w:t>)</w:t>
      </w:r>
      <w:r>
        <w:t xml:space="preserve"> informuj</w:t>
      </w:r>
      <w:r w:rsidR="00C3017A">
        <w:t>e</w:t>
      </w:r>
      <w:r>
        <w:t>, iż w dniu</w:t>
      </w:r>
      <w:r w:rsidR="00D01A7A">
        <w:t xml:space="preserve"> 1</w:t>
      </w:r>
      <w:r w:rsidR="00C3017A">
        <w:t>4</w:t>
      </w:r>
      <w:r w:rsidR="00D01A7A">
        <w:t>.0</w:t>
      </w:r>
      <w:r w:rsidR="00C3017A">
        <w:t>4</w:t>
      </w:r>
      <w:r w:rsidR="00D01A7A">
        <w:t>.202</w:t>
      </w:r>
      <w:r w:rsidR="00C3017A">
        <w:t>3</w:t>
      </w:r>
      <w:r w:rsidR="00D01A7A">
        <w:t xml:space="preserve">r. </w:t>
      </w:r>
      <w:r>
        <w:t xml:space="preserve"> na wniosek </w:t>
      </w:r>
      <w:r w:rsidRPr="00016586">
        <w:rPr>
          <w:iCs/>
        </w:rPr>
        <w:t>Łódzki</w:t>
      </w:r>
      <w:r>
        <w:rPr>
          <w:iCs/>
        </w:rPr>
        <w:t>ch</w:t>
      </w:r>
      <w:r w:rsidRPr="00016586">
        <w:rPr>
          <w:iCs/>
        </w:rPr>
        <w:t xml:space="preserve"> Elektrowni Słoneczn</w:t>
      </w:r>
      <w:r>
        <w:rPr>
          <w:iCs/>
        </w:rPr>
        <w:t>ych</w:t>
      </w:r>
      <w:r w:rsidRPr="00016586">
        <w:rPr>
          <w:iCs/>
        </w:rPr>
        <w:t xml:space="preserve"> Sp. z  o.o.,</w:t>
      </w:r>
      <w:r>
        <w:rPr>
          <w:iCs/>
        </w:rPr>
        <w:t xml:space="preserve"> z siedzib</w:t>
      </w:r>
      <w:r w:rsidR="00C3017A">
        <w:rPr>
          <w:iCs/>
        </w:rPr>
        <w:t>ą przy ul. Emilii Plater 53;                                      00-113 Warszawa</w:t>
      </w:r>
      <w:r>
        <w:rPr>
          <w:iCs/>
        </w:rPr>
        <w:t xml:space="preserve"> </w:t>
      </w:r>
      <w:r w:rsidR="00C3017A">
        <w:rPr>
          <w:iCs/>
        </w:rPr>
        <w:t>reprezentowane</w:t>
      </w:r>
      <w:r w:rsidR="00C3017A" w:rsidRPr="00C3017A">
        <w:t xml:space="preserve"> </w:t>
      </w:r>
      <w:r w:rsidR="00C3017A" w:rsidRPr="00363AC0">
        <w:t xml:space="preserve"> przez pełnomocnika Panią Martę Kaczmarek prowadząc</w:t>
      </w:r>
      <w:r w:rsidR="00C3017A">
        <w:t>ą</w:t>
      </w:r>
      <w:r w:rsidR="00C3017A" w:rsidRPr="00363AC0">
        <w:t xml:space="preserve"> działalność pn. PROFeco Analizy Środowiskowe, Woźniki 85; 97-371 Wola Krzysztoporska</w:t>
      </w:r>
      <w:r w:rsidR="00C3017A">
        <w:t xml:space="preserve">                 </w:t>
      </w:r>
      <w:r w:rsidR="00C3017A" w:rsidRPr="00363AC0">
        <w:t xml:space="preserve"> ( adres do korespondencji Marta Kaczmarek prowadząca działalność pn. PROFeco Analizy Środowiskowe ul. Folwarczna 62; 97-300 Piotrków Trybunalski)</w:t>
      </w:r>
      <w:r w:rsidR="00C3017A">
        <w:t xml:space="preserve"> </w:t>
      </w:r>
      <w:r w:rsidR="00C3017A">
        <w:rPr>
          <w:iCs/>
        </w:rPr>
        <w:t xml:space="preserve"> </w:t>
      </w:r>
      <w:r>
        <w:rPr>
          <w:iCs/>
        </w:rPr>
        <w:t>wydana została</w:t>
      </w:r>
      <w:r w:rsidR="00E66455">
        <w:rPr>
          <w:iCs/>
        </w:rPr>
        <w:t xml:space="preserve"> decyzja</w:t>
      </w:r>
      <w:r w:rsidR="00C3017A">
        <w:rPr>
          <w:iCs/>
        </w:rPr>
        <w:t xml:space="preserve">  </w:t>
      </w:r>
      <w:r w:rsidR="00C3017A">
        <w:rPr>
          <w:rFonts w:cs="Arial"/>
        </w:rPr>
        <w:t xml:space="preserve">zmieniająca </w:t>
      </w:r>
      <w:bookmarkStart w:id="1" w:name="_Hlk125972707"/>
      <w:r w:rsidR="00C3017A">
        <w:rPr>
          <w:rFonts w:cs="Arial"/>
        </w:rPr>
        <w:t xml:space="preserve">do wydanej </w:t>
      </w:r>
      <w:r w:rsidR="00C3017A">
        <w:rPr>
          <w:rFonts w:cs="Arial"/>
        </w:rPr>
        <w:t>w dniu 19.05.2022r</w:t>
      </w:r>
      <w:r w:rsidR="00C3017A">
        <w:rPr>
          <w:rFonts w:cs="Arial"/>
        </w:rPr>
        <w:t xml:space="preserve"> przez Wójta Gminy Mikołajki Pomorskie ostatecznej decyzji znak sprawy RGIV.6220.18.2020</w:t>
      </w:r>
      <w:r w:rsidR="00C3017A" w:rsidRPr="00EF6836">
        <w:rPr>
          <w:rFonts w:cs="Arial"/>
        </w:rPr>
        <w:t xml:space="preserve"> </w:t>
      </w:r>
      <w:bookmarkEnd w:id="1"/>
      <w:r w:rsidR="00E66455">
        <w:rPr>
          <w:iCs/>
        </w:rPr>
        <w:t xml:space="preserve">o środowiskowych uwarunkowaniach dla realizacji przedsięwzięcia </w:t>
      </w:r>
      <w:r>
        <w:rPr>
          <w:iCs/>
        </w:rPr>
        <w:t xml:space="preserve"> </w:t>
      </w:r>
      <w:r w:rsidR="00E66455">
        <w:rPr>
          <w:iCs/>
        </w:rPr>
        <w:t xml:space="preserve">pn. </w:t>
      </w:r>
      <w:r w:rsidR="00E66455" w:rsidRPr="00C53957">
        <w:rPr>
          <w:rFonts w:cs="Arial"/>
          <w:b/>
          <w:bCs/>
        </w:rPr>
        <w:t>„Budow</w:t>
      </w:r>
      <w:r w:rsidR="00C3017A">
        <w:rPr>
          <w:rFonts w:cs="Arial"/>
          <w:b/>
          <w:bCs/>
        </w:rPr>
        <w:t>a</w:t>
      </w:r>
      <w:r w:rsidR="00E66455" w:rsidRPr="00C53957">
        <w:rPr>
          <w:rFonts w:cs="Arial"/>
          <w:b/>
          <w:bCs/>
        </w:rPr>
        <w:t xml:space="preserve"> farmy fotowoltaicznej o mocy do</w:t>
      </w:r>
      <w:r w:rsidR="00C3017A">
        <w:rPr>
          <w:rFonts w:cs="Arial"/>
          <w:b/>
          <w:bCs/>
        </w:rPr>
        <w:t xml:space="preserve"> </w:t>
      </w:r>
      <w:r w:rsidR="00E66455">
        <w:rPr>
          <w:rFonts w:cs="Arial"/>
          <w:b/>
          <w:bCs/>
        </w:rPr>
        <w:t>2</w:t>
      </w:r>
      <w:r w:rsidR="00E66455" w:rsidRPr="00C53957">
        <w:rPr>
          <w:rFonts w:cs="Arial"/>
          <w:b/>
          <w:bCs/>
        </w:rPr>
        <w:t xml:space="preserve"> MW włącznie, wraz </w:t>
      </w:r>
      <w:r w:rsidR="00E66455">
        <w:rPr>
          <w:rFonts w:cs="Arial"/>
          <w:b/>
          <w:bCs/>
        </w:rPr>
        <w:t xml:space="preserve"> </w:t>
      </w:r>
      <w:r w:rsidR="00E66455" w:rsidRPr="00C53957">
        <w:rPr>
          <w:rFonts w:cs="Arial"/>
          <w:b/>
          <w:bCs/>
        </w:rPr>
        <w:t xml:space="preserve">z niezbędną infrastrukturą techniczną na działce o nr </w:t>
      </w:r>
      <w:proofErr w:type="spellStart"/>
      <w:r w:rsidR="00E66455" w:rsidRPr="00C53957">
        <w:rPr>
          <w:rFonts w:cs="Arial"/>
          <w:b/>
          <w:bCs/>
        </w:rPr>
        <w:t>ewid</w:t>
      </w:r>
      <w:proofErr w:type="spellEnd"/>
      <w:r w:rsidR="00E66455" w:rsidRPr="00C53957">
        <w:rPr>
          <w:rFonts w:cs="Arial"/>
          <w:b/>
          <w:bCs/>
        </w:rPr>
        <w:t xml:space="preserve">. </w:t>
      </w:r>
      <w:r w:rsidR="00E66455">
        <w:rPr>
          <w:rFonts w:cs="Arial"/>
          <w:b/>
          <w:bCs/>
        </w:rPr>
        <w:t>556/6</w:t>
      </w:r>
      <w:r w:rsidR="00E66455" w:rsidRPr="00C53957">
        <w:rPr>
          <w:rFonts w:cs="Arial"/>
          <w:b/>
          <w:bCs/>
        </w:rPr>
        <w:t xml:space="preserve">, obręb </w:t>
      </w:r>
      <w:r w:rsidR="00C3017A">
        <w:rPr>
          <w:rFonts w:cs="Arial"/>
          <w:b/>
          <w:bCs/>
        </w:rPr>
        <w:t xml:space="preserve">                </w:t>
      </w:r>
      <w:r w:rsidR="00E66455" w:rsidRPr="00C53957">
        <w:rPr>
          <w:rFonts w:cs="Arial"/>
          <w:b/>
          <w:bCs/>
        </w:rPr>
        <w:t>Mikołajki Pomorskie, gmina Mikołajki Pomorskie”, położonej na terenie powiatu sztumskiego</w:t>
      </w:r>
      <w:r w:rsidR="00E66455">
        <w:t>.</w:t>
      </w:r>
    </w:p>
    <w:p w14:paraId="324BEAF5" w14:textId="3A72644C" w:rsidR="00962526" w:rsidRPr="00CA138B" w:rsidRDefault="00E66455" w:rsidP="00962526">
      <w:pPr>
        <w:spacing w:line="360" w:lineRule="auto"/>
        <w:jc w:val="both"/>
      </w:pPr>
      <w:r>
        <w:t xml:space="preserve">Jednocześnie  zawiadamiam wszystkich zainteresowanych o możliwości zapoznania się </w:t>
      </w:r>
      <w:r w:rsidR="00C3017A">
        <w:t xml:space="preserve">                    </w:t>
      </w:r>
      <w:r>
        <w:t xml:space="preserve">z treścią decyzji </w:t>
      </w:r>
      <w:r w:rsidR="00962526">
        <w:t>oraz dokumentacją sprawy, w tym wydanymi uzgodnieniami i opiniami</w:t>
      </w:r>
      <w:r w:rsidR="00962526" w:rsidRPr="00962526">
        <w:t xml:space="preserve"> </w:t>
      </w:r>
      <w:r w:rsidR="00962526" w:rsidRPr="00CA138B">
        <w:t xml:space="preserve">Regionalnego Dyrektora Ochrony Środowiska w Gdańsku, Państwowego Powiatowego Inspektora Sanitarnego w Malborku oraz Państwowego Gospodarstwa Wodnego Wody Polskie Zarząd </w:t>
      </w:r>
      <w:r w:rsidR="00962526">
        <w:t xml:space="preserve">Zlewni w Tczewie, można zapoznać się </w:t>
      </w:r>
      <w:r w:rsidR="00962526" w:rsidRPr="00CA138B">
        <w:t xml:space="preserve">w </w:t>
      </w:r>
      <w:r w:rsidR="00962526">
        <w:t>Urzędzie Gminy Mikołajki Pomorskie, ul. Dzierzgońska 2, 82-433 Mikołajki Pomorskie pokój nr 10 (I piętro),  w godzinach 7.00 – 15.00.</w:t>
      </w:r>
    </w:p>
    <w:p w14:paraId="43F2B695" w14:textId="1724B798" w:rsidR="00BC1ACA" w:rsidRDefault="00962526" w:rsidP="00C53957">
      <w:pPr>
        <w:spacing w:after="0" w:line="360" w:lineRule="auto"/>
        <w:jc w:val="both"/>
      </w:pPr>
      <w:r>
        <w:t xml:space="preserve">Treść decyzji zostanie udostępniona w dniu </w:t>
      </w:r>
      <w:r w:rsidR="00550653">
        <w:t>1</w:t>
      </w:r>
      <w:r w:rsidR="00C3017A">
        <w:t>4</w:t>
      </w:r>
      <w:r w:rsidR="00550653">
        <w:t>.0</w:t>
      </w:r>
      <w:r w:rsidR="00C3017A">
        <w:t>4</w:t>
      </w:r>
      <w:r w:rsidR="00550653">
        <w:t>.202</w:t>
      </w:r>
      <w:r w:rsidR="00C3017A">
        <w:t>3</w:t>
      </w:r>
      <w:r w:rsidR="00550653">
        <w:t>r.</w:t>
      </w:r>
      <w:r>
        <w:t xml:space="preserve"> w Biuletynie Informacji Publicznej Urzędu Gminy w Mikołajkach Pomorskich. </w:t>
      </w:r>
    </w:p>
    <w:p w14:paraId="2BA2AFF0" w14:textId="77777777" w:rsidR="00BC1ACA" w:rsidRDefault="00BC1ACA" w:rsidP="00C53957">
      <w:pPr>
        <w:spacing w:after="0" w:line="360" w:lineRule="auto"/>
        <w:jc w:val="both"/>
      </w:pPr>
    </w:p>
    <w:p w14:paraId="26D35631" w14:textId="2833055C" w:rsidR="00C53957" w:rsidRDefault="00962526" w:rsidP="00C53957">
      <w:pPr>
        <w:spacing w:after="0" w:line="360" w:lineRule="auto"/>
        <w:jc w:val="both"/>
      </w:pPr>
      <w:r>
        <w:t xml:space="preserve">     </w:t>
      </w:r>
      <w:r w:rsidR="005E5A2D" w:rsidRPr="00CA138B">
        <w:t>Zgodnie z art.  49 ustawy z dnia 14 czerwca 1960 r. - Kodeks postępowania administracyjnego (</w:t>
      </w:r>
      <w:r w:rsidR="00084B01">
        <w:t xml:space="preserve">tekst jednolity </w:t>
      </w:r>
      <w:r w:rsidR="005E5A2D" w:rsidRPr="00CA138B">
        <w:t>Dz. U. z 20</w:t>
      </w:r>
      <w:r w:rsidR="005B6732">
        <w:t>2</w:t>
      </w:r>
      <w:r w:rsidR="00C3017A">
        <w:t>2</w:t>
      </w:r>
      <w:r w:rsidR="005E5A2D" w:rsidRPr="00CA138B">
        <w:t xml:space="preserve"> r. poz. </w:t>
      </w:r>
      <w:r w:rsidR="00C3017A">
        <w:t>2000</w:t>
      </w:r>
      <w:r w:rsidR="005E5A2D" w:rsidRPr="00CA138B">
        <w:t xml:space="preserve"> ze zm.) w związku z art. 74 ust. 3</w:t>
      </w:r>
      <w:r w:rsidR="00665DF0">
        <w:t xml:space="preserve">, </w:t>
      </w:r>
      <w:r w:rsidR="005B6732" w:rsidRPr="005B6732">
        <w:t xml:space="preserve"> </w:t>
      </w:r>
      <w:r w:rsidR="005E5A2D" w:rsidRPr="00CA138B">
        <w:t>ustawy z dnia 3 października 2008 r. o udostępnianiu informacji o środowisku i jego ochronie, udziale społeczeństwa w ochronie środowiska oraz o ocenach oddziaływania na środowisko (Dz. U. z 20</w:t>
      </w:r>
      <w:r w:rsidR="005B6732">
        <w:t>2</w:t>
      </w:r>
      <w:r w:rsidR="00C3017A">
        <w:t>2</w:t>
      </w:r>
      <w:r w:rsidR="005E5A2D" w:rsidRPr="00CA138B">
        <w:t xml:space="preserve"> r. poz. </w:t>
      </w:r>
      <w:r w:rsidR="00C3017A">
        <w:t>1029</w:t>
      </w:r>
      <w:r w:rsidR="005E5A2D" w:rsidRPr="00CA138B">
        <w:t xml:space="preserve"> ze zm.) zawiadamia się strony o </w:t>
      </w:r>
      <w:r w:rsidR="005B6732">
        <w:t>wydaniu</w:t>
      </w:r>
      <w:r w:rsidR="005E5A2D" w:rsidRPr="00CA138B">
        <w:t xml:space="preserve"> </w:t>
      </w:r>
      <w:r w:rsidR="00084B01">
        <w:t>decyzji</w:t>
      </w:r>
      <w:r w:rsidR="00C3017A">
        <w:t xml:space="preserve"> </w:t>
      </w:r>
      <w:r w:rsidR="00C3017A">
        <w:lastRenderedPageBreak/>
        <w:t>zmieniającej do wydanej decyzji ostatecznej wydanej w dniu 19.05.2022r. znak sprawy RGIV.6220.18.2020</w:t>
      </w:r>
      <w:r w:rsidR="00084B01">
        <w:t xml:space="preserve"> </w:t>
      </w:r>
      <w:r w:rsidR="00B73D55">
        <w:t xml:space="preserve"> o </w:t>
      </w:r>
      <w:r w:rsidR="00084B01">
        <w:t xml:space="preserve"> środowiskowych uwarunkowaniach</w:t>
      </w:r>
      <w:r w:rsidR="00B73D55" w:rsidRPr="00CA138B">
        <w:t xml:space="preserve"> </w:t>
      </w:r>
      <w:r w:rsidR="00B73D55">
        <w:t>dla</w:t>
      </w:r>
      <w:r w:rsidR="00084B01">
        <w:t xml:space="preserve"> realizacji </w:t>
      </w:r>
      <w:r w:rsidR="00B73D55">
        <w:t xml:space="preserve"> przedsięwzięcia p</w:t>
      </w:r>
      <w:r w:rsidR="005E5A2D" w:rsidRPr="00CA138B">
        <w:t>n.:</w:t>
      </w:r>
      <w:bookmarkStart w:id="2" w:name="_Hlk66948130"/>
      <w:r w:rsidR="00C53957" w:rsidRPr="00C53957">
        <w:rPr>
          <w:rFonts w:cs="Arial"/>
          <w:b/>
          <w:bCs/>
        </w:rPr>
        <w:t xml:space="preserve"> </w:t>
      </w:r>
      <w:bookmarkStart w:id="3" w:name="_Hlk103686954"/>
      <w:r w:rsidR="00C53957" w:rsidRPr="00C53957">
        <w:rPr>
          <w:rFonts w:cs="Arial"/>
          <w:b/>
          <w:bCs/>
        </w:rPr>
        <w:t>„Budow</w:t>
      </w:r>
      <w:r w:rsidR="00C3017A">
        <w:rPr>
          <w:rFonts w:cs="Arial"/>
          <w:b/>
          <w:bCs/>
        </w:rPr>
        <w:t>a</w:t>
      </w:r>
      <w:r w:rsidR="00C53957" w:rsidRPr="00C53957">
        <w:rPr>
          <w:rFonts w:cs="Arial"/>
          <w:b/>
          <w:bCs/>
        </w:rPr>
        <w:t xml:space="preserve"> farmy fotowoltaicznej</w:t>
      </w:r>
      <w:r w:rsidR="00C3017A">
        <w:rPr>
          <w:rFonts w:cs="Arial"/>
          <w:b/>
          <w:bCs/>
        </w:rPr>
        <w:t xml:space="preserve"> </w:t>
      </w:r>
      <w:r w:rsidR="00C53957" w:rsidRPr="00C53957">
        <w:rPr>
          <w:rFonts w:cs="Arial"/>
          <w:b/>
          <w:bCs/>
        </w:rPr>
        <w:t>o mocy do</w:t>
      </w:r>
      <w:r w:rsidR="00C3017A">
        <w:rPr>
          <w:rFonts w:cs="Arial"/>
          <w:b/>
          <w:bCs/>
        </w:rPr>
        <w:t xml:space="preserve"> </w:t>
      </w:r>
      <w:r w:rsidR="00846377">
        <w:rPr>
          <w:rFonts w:cs="Arial"/>
          <w:b/>
          <w:bCs/>
        </w:rPr>
        <w:t>2</w:t>
      </w:r>
      <w:r w:rsidR="00C53957" w:rsidRPr="00C53957">
        <w:rPr>
          <w:rFonts w:cs="Arial"/>
          <w:b/>
          <w:bCs/>
        </w:rPr>
        <w:t xml:space="preserve"> MW włącznie, wraz </w:t>
      </w:r>
      <w:r w:rsidR="00C53957">
        <w:rPr>
          <w:rFonts w:cs="Arial"/>
          <w:b/>
          <w:bCs/>
        </w:rPr>
        <w:t xml:space="preserve"> </w:t>
      </w:r>
      <w:r w:rsidR="00C53957" w:rsidRPr="00C53957">
        <w:rPr>
          <w:rFonts w:cs="Arial"/>
          <w:b/>
          <w:bCs/>
        </w:rPr>
        <w:t xml:space="preserve">z niezbędną infrastrukturą techniczną na działce o nr </w:t>
      </w:r>
      <w:proofErr w:type="spellStart"/>
      <w:r w:rsidR="00C53957" w:rsidRPr="00C53957">
        <w:rPr>
          <w:rFonts w:cs="Arial"/>
          <w:b/>
          <w:bCs/>
        </w:rPr>
        <w:t>ewid</w:t>
      </w:r>
      <w:proofErr w:type="spellEnd"/>
      <w:r w:rsidR="00C53957" w:rsidRPr="00C53957">
        <w:rPr>
          <w:rFonts w:cs="Arial"/>
          <w:b/>
          <w:bCs/>
        </w:rPr>
        <w:t xml:space="preserve">. </w:t>
      </w:r>
      <w:r w:rsidR="00846377">
        <w:rPr>
          <w:rFonts w:cs="Arial"/>
          <w:b/>
          <w:bCs/>
        </w:rPr>
        <w:t>556/6</w:t>
      </w:r>
      <w:r w:rsidR="00C53957" w:rsidRPr="00C53957">
        <w:rPr>
          <w:rFonts w:cs="Arial"/>
          <w:b/>
          <w:bCs/>
        </w:rPr>
        <w:t>, obręb Mikołajki Pomorskie, gmina Mikołajki Pomorskie”, położonej na terenie powiatu sztumskiego</w:t>
      </w:r>
      <w:bookmarkEnd w:id="2"/>
      <w:r w:rsidR="005E5A2D" w:rsidRPr="00CA138B">
        <w:t>,</w:t>
      </w:r>
      <w:bookmarkEnd w:id="3"/>
      <w:r w:rsidR="005B6732">
        <w:t xml:space="preserve"> </w:t>
      </w:r>
      <w:r w:rsidR="00C53957">
        <w:t xml:space="preserve"> </w:t>
      </w:r>
      <w:r w:rsidR="00B73D55" w:rsidRPr="00CA138B">
        <w:t>z wniosku</w:t>
      </w:r>
      <w:r w:rsidR="00C53957" w:rsidRPr="00C53957">
        <w:rPr>
          <w:iCs/>
        </w:rPr>
        <w:t xml:space="preserve"> </w:t>
      </w:r>
      <w:r w:rsidR="00C53957" w:rsidRPr="00016586">
        <w:rPr>
          <w:iCs/>
        </w:rPr>
        <w:t>Łódzkie Elektrownie Słoneczne Sp. z  o.o.,</w:t>
      </w:r>
      <w:r w:rsidR="00C3017A" w:rsidRPr="00C3017A">
        <w:rPr>
          <w:iCs/>
        </w:rPr>
        <w:t xml:space="preserve"> </w:t>
      </w:r>
      <w:r w:rsidR="00C3017A">
        <w:rPr>
          <w:iCs/>
        </w:rPr>
        <w:t>z siedzibą przy ul. Emilii Plater 53;</w:t>
      </w:r>
      <w:r w:rsidR="00A72BCC">
        <w:rPr>
          <w:iCs/>
        </w:rPr>
        <w:t xml:space="preserve"> </w:t>
      </w:r>
      <w:r w:rsidR="00C3017A">
        <w:rPr>
          <w:iCs/>
        </w:rPr>
        <w:t>00-113 Warszawa</w:t>
      </w:r>
      <w:r w:rsidR="00A72BCC">
        <w:rPr>
          <w:iCs/>
        </w:rPr>
        <w:t>,</w:t>
      </w:r>
      <w:r w:rsidR="00C3017A">
        <w:rPr>
          <w:iCs/>
        </w:rPr>
        <w:t xml:space="preserve"> reprezentowane</w:t>
      </w:r>
      <w:r w:rsidR="00C3017A" w:rsidRPr="00C3017A">
        <w:t xml:space="preserve"> </w:t>
      </w:r>
      <w:r w:rsidR="00C3017A" w:rsidRPr="00363AC0">
        <w:t xml:space="preserve"> przez pełnomocnika Panią Martę Kaczmarek prowadząc</w:t>
      </w:r>
      <w:r w:rsidR="00C3017A">
        <w:t>ą</w:t>
      </w:r>
      <w:r w:rsidR="00C3017A" w:rsidRPr="00363AC0">
        <w:t xml:space="preserve"> działalność pn. PROFeco Analizy Środowiskowe, Woźniki 85; 97-371 Wola Krzysztoporska</w:t>
      </w:r>
      <w:r w:rsidR="00A72BCC">
        <w:t xml:space="preserve"> </w:t>
      </w:r>
      <w:r w:rsidR="00C3017A" w:rsidRPr="00363AC0">
        <w:t>( adres do korespondencji Marta Kaczmarek prowadząca działalność pn. PROFeco Analizy Środowiskowe ul. Folwarczna 62; 97-300 Piotrków Trybunalski)</w:t>
      </w:r>
      <w:r w:rsidR="00A72BCC">
        <w:t>.</w:t>
      </w:r>
      <w:r w:rsidR="00C3017A">
        <w:t xml:space="preserve"> </w:t>
      </w:r>
      <w:r w:rsidR="00C3017A">
        <w:rPr>
          <w:iCs/>
        </w:rPr>
        <w:t xml:space="preserve"> </w:t>
      </w:r>
    </w:p>
    <w:p w14:paraId="60C9DEFE" w14:textId="7D4B7B02" w:rsidR="005E5A2D" w:rsidRPr="00CA138B" w:rsidRDefault="005E5A2D" w:rsidP="00C53957">
      <w:pPr>
        <w:spacing w:after="0"/>
        <w:jc w:val="both"/>
      </w:pPr>
    </w:p>
    <w:p w14:paraId="3B7C9AC1" w14:textId="3335BFE2" w:rsidR="005E5A2D" w:rsidRPr="00CA138B" w:rsidRDefault="00B73D55" w:rsidP="005E5A2D">
      <w:pPr>
        <w:spacing w:line="360" w:lineRule="auto"/>
        <w:jc w:val="both"/>
      </w:pPr>
      <w:r>
        <w:t>Z treścią ww.</w:t>
      </w:r>
      <w:r w:rsidR="002421A9">
        <w:t xml:space="preserve"> decyzji </w:t>
      </w:r>
      <w:r w:rsidR="00C417C4" w:rsidRPr="00C417C4">
        <w:t xml:space="preserve"> oraz dokumentacją sprawy</w:t>
      </w:r>
      <w:r w:rsidR="0039431E">
        <w:t xml:space="preserve">, </w:t>
      </w:r>
      <w:r w:rsidR="002421A9">
        <w:t>uzgodnieniem</w:t>
      </w:r>
      <w:r w:rsidR="005E5A2D" w:rsidRPr="00CA138B">
        <w:t xml:space="preserve"> Regionalnego Dyrektora Ochrony Środowiska w Gdańsku</w:t>
      </w:r>
      <w:r w:rsidR="002421A9">
        <w:t xml:space="preserve"> i opiniami</w:t>
      </w:r>
      <w:r w:rsidR="005E5A2D" w:rsidRPr="00CA138B">
        <w:t xml:space="preserve"> Państwowego Powiatowego Inspektora Sanitarnego w Malborku oraz Państwowego Gospodarstwa Wodnego Wody Polskie Zarząd </w:t>
      </w:r>
      <w:r w:rsidR="00C417C4">
        <w:t xml:space="preserve">Zlewni w </w:t>
      </w:r>
      <w:r w:rsidR="00846377">
        <w:t>Tczewie</w:t>
      </w:r>
      <w:r w:rsidR="0039431E">
        <w:t>,</w:t>
      </w:r>
      <w:r w:rsidR="00C53957">
        <w:t xml:space="preserve"> </w:t>
      </w:r>
      <w:r w:rsidR="002421A9">
        <w:t>strony mogą</w:t>
      </w:r>
      <w:r w:rsidR="005B6732">
        <w:t xml:space="preserve"> zapoznać się </w:t>
      </w:r>
      <w:r w:rsidR="005E5A2D" w:rsidRPr="00CA138B">
        <w:t xml:space="preserve">w </w:t>
      </w:r>
      <w:r w:rsidR="00C53957">
        <w:t>Urzędzie Gminy Mikołajki Pomorskie,</w:t>
      </w:r>
      <w:r w:rsidR="002421A9">
        <w:t xml:space="preserve">                           </w:t>
      </w:r>
      <w:r w:rsidR="00C53957">
        <w:t xml:space="preserve"> ul. Dzierzgońska 2, 82-433 Mikołajki Pomorskie pokój nr 10 (I piętro),  w godzinach </w:t>
      </w:r>
      <w:r w:rsidR="002421A9">
        <w:t xml:space="preserve">pracy Urzędu </w:t>
      </w:r>
      <w:r w:rsidR="00C53957">
        <w:t>7.00 – 15.00.</w:t>
      </w:r>
    </w:p>
    <w:p w14:paraId="3649A7D8" w14:textId="33DB1849" w:rsidR="00C417C4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2421A9">
        <w:t xml:space="preserve"> </w:t>
      </w:r>
      <w:bookmarkStart w:id="4" w:name="_Hlk103689209"/>
      <w:r w:rsidR="002421A9">
        <w:t xml:space="preserve">tekst jednolity </w:t>
      </w:r>
      <w:bookmarkEnd w:id="4"/>
      <w:r w:rsidR="00CA138B" w:rsidRPr="00CA138B">
        <w:t>Dz. U. z 20</w:t>
      </w:r>
      <w:r w:rsidR="00C417C4">
        <w:t>2</w:t>
      </w:r>
      <w:r w:rsidR="00A72BCC">
        <w:t>2</w:t>
      </w:r>
      <w:r w:rsidR="00CA138B" w:rsidRPr="00CA138B">
        <w:t xml:space="preserve"> r. poz. </w:t>
      </w:r>
      <w:r w:rsidR="00A72BCC">
        <w:t>1029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</w:t>
      </w:r>
      <w:r w:rsidR="00B73D55">
        <w:t xml:space="preserve"> administracyjnego (</w:t>
      </w:r>
      <w:r w:rsidR="00DD2A21">
        <w:t xml:space="preserve">tekst jednolity </w:t>
      </w:r>
      <w:r w:rsidR="00B73D55">
        <w:t xml:space="preserve">Dz. U. </w:t>
      </w:r>
      <w:r w:rsidR="00A72BCC">
        <w:t xml:space="preserve">                     </w:t>
      </w:r>
      <w:r w:rsidR="00B73D55">
        <w:t>z 202</w:t>
      </w:r>
      <w:r w:rsidR="00A72BCC">
        <w:t>2</w:t>
      </w:r>
      <w:r w:rsidR="00CA138B" w:rsidRPr="00CA138B">
        <w:t xml:space="preserve"> r. poz. </w:t>
      </w:r>
      <w:r w:rsidR="00A72BCC">
        <w:t>2000</w:t>
      </w:r>
      <w:r w:rsidR="00CA138B" w:rsidRPr="00CA138B">
        <w:t xml:space="preserve"> ze zm.)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42B8D91E" w14:textId="419A57C8" w:rsidR="00B73D55" w:rsidRPr="00CA138B" w:rsidRDefault="00B73D55" w:rsidP="00B73D55">
      <w:pPr>
        <w:spacing w:line="360" w:lineRule="auto"/>
        <w:jc w:val="both"/>
      </w:pPr>
      <w:r w:rsidRPr="00CA138B">
        <w:t xml:space="preserve">Zgodnie z art. 74 ust. 3a ustawy z dnia 3 października 2008 r. o udostępnianiu informacji </w:t>
      </w:r>
      <w:r w:rsidR="00A72BCC">
        <w:t xml:space="preserve">                        </w:t>
      </w:r>
      <w:r w:rsidRPr="00CA138B">
        <w:t>o środowisku i jego ochronie, udziale społeczeństwa w ochronie środowiska oraz o ocenach oddziaływania na środowisko (</w:t>
      </w:r>
      <w:r w:rsidR="00DD2A21">
        <w:t xml:space="preserve">tekst jednolity </w:t>
      </w:r>
      <w:r w:rsidRPr="00CA138B">
        <w:t>Dz. U. z 20</w:t>
      </w:r>
      <w:r>
        <w:t>2</w:t>
      </w:r>
      <w:r w:rsidR="00A72BCC">
        <w:t>2</w:t>
      </w:r>
      <w:r w:rsidRPr="00CA138B">
        <w:t xml:space="preserve">r. poz. </w:t>
      </w:r>
      <w:r w:rsidR="00A72BCC">
        <w:t>1029</w:t>
      </w:r>
      <w:r w:rsidRPr="00CA138B">
        <w:t xml:space="preserve"> ze zm.</w:t>
      </w:r>
      <w:r>
        <w:t>): „</w:t>
      </w:r>
      <w:r w:rsidRPr="00CA138B">
        <w:t>Stroną postępowani</w:t>
      </w:r>
      <w:r>
        <w:t>a w sprawie wydania decyzji</w:t>
      </w:r>
      <w:r w:rsidRPr="00CA138B">
        <w:t xml:space="preserve"> o środowiskowych uwarunkowaniach jest wnioskodawca oraz podmiot, któ</w:t>
      </w:r>
      <w:r>
        <w:t>remu przysługuje prawo rzeczowe do nieruchomości</w:t>
      </w:r>
      <w:r w:rsidRPr="00CA138B">
        <w:t xml:space="preserve"> znajdującej się w obszarze, na który będzie oddziaływać przedsięwzięcie w wariancie </w:t>
      </w:r>
      <w:r w:rsidRPr="00CA138B">
        <w:lastRenderedPageBreak/>
        <w:t>zaproponowanym przez wnioskodawcę, z zastrzeżeniem art.81 ust.1. Przez obszar ten rozumie się:</w:t>
      </w:r>
    </w:p>
    <w:p w14:paraId="486E30F6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465917C5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62F1C891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>
        <w:t>”.</w:t>
      </w:r>
    </w:p>
    <w:p w14:paraId="70A84102" w14:textId="77777777" w:rsidR="00C71DB9" w:rsidRDefault="00C71DB9" w:rsidP="00C71DB9">
      <w:pPr>
        <w:spacing w:after="0" w:line="360" w:lineRule="auto"/>
        <w:jc w:val="both"/>
        <w:rPr>
          <w:rFonts w:cs="Arial"/>
        </w:rPr>
      </w:pPr>
    </w:p>
    <w:p w14:paraId="01D2DDDF" w14:textId="4B698B4C" w:rsidR="00C71DB9" w:rsidRPr="00C71DB9" w:rsidRDefault="00C71DB9" w:rsidP="00C71DB9">
      <w:pPr>
        <w:spacing w:after="0" w:line="360" w:lineRule="auto"/>
        <w:jc w:val="both"/>
        <w:rPr>
          <w:rFonts w:cs="Arial"/>
        </w:rPr>
      </w:pPr>
      <w:r w:rsidRPr="00C71DB9">
        <w:rPr>
          <w:rFonts w:cs="Arial"/>
        </w:rPr>
        <w:t>Od przedmiotowe</w:t>
      </w:r>
      <w:r w:rsidR="00DD2A21">
        <w:rPr>
          <w:rFonts w:cs="Arial"/>
        </w:rPr>
        <w:t>j decyzji</w:t>
      </w:r>
      <w:r w:rsidRPr="00C71DB9">
        <w:rPr>
          <w:rFonts w:cs="Arial"/>
        </w:rPr>
        <w:t xml:space="preserve"> przysługuje stronom odwołanie do Samorządowego Kolegium Odwoławczego w Gdańsku, ul. Podwale Przedmiejskie 30, 80 – 824 Gdańsk, za pośrednictwem </w:t>
      </w:r>
      <w:r w:rsidR="00C53957">
        <w:rPr>
          <w:rFonts w:cs="Arial"/>
        </w:rPr>
        <w:t>Wójta Gminy Mikołajki Pomorskie</w:t>
      </w:r>
      <w:r w:rsidRPr="00C71DB9">
        <w:rPr>
          <w:rFonts w:cs="Arial"/>
        </w:rPr>
        <w:t xml:space="preserve">, w terminie </w:t>
      </w:r>
      <w:r w:rsidR="00DD2A21">
        <w:rPr>
          <w:rFonts w:cs="Arial"/>
        </w:rPr>
        <w:t>14</w:t>
      </w:r>
      <w:r w:rsidRPr="00C71DB9">
        <w:rPr>
          <w:rFonts w:cs="Arial"/>
        </w:rPr>
        <w:t xml:space="preserve"> dni od dnia doręczen</w:t>
      </w:r>
      <w:r>
        <w:rPr>
          <w:rFonts w:cs="Arial"/>
        </w:rPr>
        <w:t>ia niniejsze</w:t>
      </w:r>
      <w:r w:rsidR="00DD2A21">
        <w:rPr>
          <w:rFonts w:cs="Arial"/>
        </w:rPr>
        <w:t>j</w:t>
      </w:r>
      <w:r>
        <w:rPr>
          <w:rFonts w:cs="Arial"/>
        </w:rPr>
        <w:t xml:space="preserve"> </w:t>
      </w:r>
      <w:r w:rsidR="00DD2A21">
        <w:rPr>
          <w:rFonts w:cs="Arial"/>
        </w:rPr>
        <w:t>decyzji</w:t>
      </w:r>
      <w:r>
        <w:rPr>
          <w:rFonts w:cs="Arial"/>
        </w:rPr>
        <w:t>.</w:t>
      </w:r>
    </w:p>
    <w:p w14:paraId="1196561B" w14:textId="77777777" w:rsidR="005B6732" w:rsidRPr="00C417C4" w:rsidRDefault="005B6732" w:rsidP="00C417C4">
      <w:pPr>
        <w:pStyle w:val="NormalnyWeb"/>
        <w:spacing w:line="360" w:lineRule="auto"/>
        <w:jc w:val="both"/>
        <w:rPr>
          <w:sz w:val="22"/>
          <w:szCs w:val="22"/>
        </w:rPr>
      </w:pPr>
    </w:p>
    <w:p w14:paraId="4F721616" w14:textId="77777777" w:rsidR="005E5A2D" w:rsidRPr="00CA138B" w:rsidRDefault="005E5A2D" w:rsidP="005E5A2D">
      <w:pPr>
        <w:spacing w:line="360" w:lineRule="auto"/>
      </w:pPr>
    </w:p>
    <w:p w14:paraId="66C63763" w14:textId="77777777" w:rsidR="005E5A2D" w:rsidRPr="00CA138B" w:rsidRDefault="005E5A2D" w:rsidP="005E5A2D">
      <w:pPr>
        <w:spacing w:line="360" w:lineRule="auto"/>
      </w:pPr>
    </w:p>
    <w:p w14:paraId="5D47B24C" w14:textId="4FB41E9F" w:rsidR="00D6236B" w:rsidRDefault="005E5A2D" w:rsidP="005E5A2D">
      <w:pPr>
        <w:spacing w:line="360" w:lineRule="auto"/>
        <w:jc w:val="both"/>
      </w:pPr>
      <w:r w:rsidRPr="00CA138B">
        <w:t xml:space="preserve">Obwieszczenie </w:t>
      </w:r>
      <w:r w:rsidR="00C53957">
        <w:t xml:space="preserve">zamieszczono w BIP w </w:t>
      </w:r>
      <w:r w:rsidRPr="00CA138B">
        <w:t>dni</w:t>
      </w:r>
      <w:r w:rsidR="00C53957">
        <w:t>u</w:t>
      </w:r>
      <w:r w:rsidRPr="00CA138B">
        <w:t xml:space="preserve">: </w:t>
      </w:r>
      <w:r w:rsidR="00550653">
        <w:t>1</w:t>
      </w:r>
      <w:r w:rsidR="00A72BCC">
        <w:t>4</w:t>
      </w:r>
      <w:r w:rsidR="00550653">
        <w:t>.0</w:t>
      </w:r>
      <w:r w:rsidR="00A72BCC">
        <w:t>4</w:t>
      </w:r>
      <w:r w:rsidR="00550653">
        <w:t>.</w:t>
      </w:r>
      <w:r w:rsidR="00B73D55">
        <w:t>202</w:t>
      </w:r>
      <w:r w:rsidR="00A72BCC">
        <w:t>3</w:t>
      </w:r>
      <w:r w:rsidR="00CF7F6E">
        <w:t>r.</w:t>
      </w:r>
    </w:p>
    <w:p w14:paraId="34D45A79" w14:textId="2D184D07" w:rsidR="00C53957" w:rsidRPr="00CA138B" w:rsidRDefault="00C53957" w:rsidP="005E5A2D">
      <w:pPr>
        <w:spacing w:line="360" w:lineRule="auto"/>
        <w:jc w:val="both"/>
      </w:pPr>
      <w:r>
        <w:t xml:space="preserve">Wywieszono na tablicy ogłoszeń w dniu </w:t>
      </w:r>
      <w:r w:rsidR="00550653">
        <w:t>1</w:t>
      </w:r>
      <w:r w:rsidR="00A72BCC">
        <w:t>4</w:t>
      </w:r>
      <w:r w:rsidR="00550653">
        <w:t>.0</w:t>
      </w:r>
      <w:r w:rsidR="00A72BCC">
        <w:t>4</w:t>
      </w:r>
      <w:r w:rsidR="00550653">
        <w:t>.202</w:t>
      </w:r>
      <w:r w:rsidR="00A72BCC">
        <w:t>3</w:t>
      </w:r>
      <w:r w:rsidR="00550653">
        <w:t>r.</w:t>
      </w:r>
    </w:p>
    <w:p w14:paraId="228FE594" w14:textId="77777777" w:rsidR="00B07043" w:rsidRPr="00CA138B" w:rsidRDefault="00B07043" w:rsidP="00CA138B">
      <w:pPr>
        <w:spacing w:line="360" w:lineRule="auto"/>
        <w:jc w:val="both"/>
      </w:pPr>
    </w:p>
    <w:p w14:paraId="05671BB0" w14:textId="03CA3337" w:rsidR="006F0C06" w:rsidRDefault="006F0C06" w:rsidP="002D6C50">
      <w:pPr>
        <w:spacing w:line="360" w:lineRule="auto"/>
        <w:jc w:val="both"/>
      </w:pPr>
    </w:p>
    <w:p w14:paraId="7F1B75C1" w14:textId="5B8176D5" w:rsidR="00DD2A21" w:rsidRPr="00DD2A21" w:rsidRDefault="00DD2A21" w:rsidP="00DD2A21"/>
    <w:p w14:paraId="10B89DD4" w14:textId="158B7654" w:rsidR="00DD2A21" w:rsidRPr="00DD2A21" w:rsidRDefault="00DD2A21" w:rsidP="00DD2A21"/>
    <w:p w14:paraId="224743B8" w14:textId="22FD9D19" w:rsidR="00DD2A21" w:rsidRPr="00DD2A21" w:rsidRDefault="00DD2A21" w:rsidP="00DD2A21"/>
    <w:p w14:paraId="768084D9" w14:textId="3B755E96" w:rsidR="00DD2A21" w:rsidRPr="00DD2A21" w:rsidRDefault="00DD2A21" w:rsidP="00DD2A21"/>
    <w:p w14:paraId="20BA6DBF" w14:textId="2B10F647" w:rsidR="00DD2A21" w:rsidRPr="00DD2A21" w:rsidRDefault="00DD2A21" w:rsidP="00DD2A21"/>
    <w:p w14:paraId="44C4DCFB" w14:textId="4F5E6532" w:rsidR="00DD2A21" w:rsidRPr="00DD2A21" w:rsidRDefault="00DD2A21" w:rsidP="00DD2A21"/>
    <w:p w14:paraId="735D0B19" w14:textId="537FB96A" w:rsidR="00DD2A21" w:rsidRPr="00DD2A21" w:rsidRDefault="00DD2A21" w:rsidP="00DD2A21"/>
    <w:p w14:paraId="65F8F0BF" w14:textId="1A38B60B" w:rsidR="00DD2A21" w:rsidRPr="00DD2A21" w:rsidRDefault="00DD2A21" w:rsidP="00DD2A21"/>
    <w:p w14:paraId="0CAC71A2" w14:textId="4E8FF8B7" w:rsidR="00DD2A21" w:rsidRPr="00DD2A21" w:rsidRDefault="00DD2A21" w:rsidP="00DD2A21"/>
    <w:p w14:paraId="04456C69" w14:textId="765CA925" w:rsidR="00DD2A21" w:rsidRPr="00DD2A21" w:rsidRDefault="00DD2A21" w:rsidP="00DD2A21"/>
    <w:p w14:paraId="5BD1E8B3" w14:textId="1ED90966" w:rsidR="00DD2A21" w:rsidRPr="00DD2A21" w:rsidRDefault="00DD2A21" w:rsidP="00DD2A21"/>
    <w:p w14:paraId="074A56E4" w14:textId="49F40B38" w:rsidR="00DD2A21" w:rsidRPr="00DD2A21" w:rsidRDefault="00DD2A21" w:rsidP="00DD2A21"/>
    <w:p w14:paraId="325F4B7F" w14:textId="0CE00D0C" w:rsidR="00DD2A21" w:rsidRPr="00DD2A21" w:rsidRDefault="00DD2A21" w:rsidP="00DD2A21"/>
    <w:p w14:paraId="0A614AE5" w14:textId="5182FC3F" w:rsidR="00DD2A21" w:rsidRPr="00DD2A21" w:rsidRDefault="00DD2A21" w:rsidP="00DD2A21"/>
    <w:p w14:paraId="2913DA8C" w14:textId="79B408A5" w:rsidR="00DD2A21" w:rsidRDefault="00DD2A21" w:rsidP="00DD2A21"/>
    <w:p w14:paraId="0ABC8F57" w14:textId="2A53411E" w:rsidR="00DD2A21" w:rsidRPr="00DD2A21" w:rsidRDefault="00DD2A21" w:rsidP="00DD2A21">
      <w:r>
        <w:t>Sporz</w:t>
      </w:r>
      <w:r w:rsidR="00110A26">
        <w:t>ą</w:t>
      </w:r>
      <w:r>
        <w:t>dziła</w:t>
      </w:r>
      <w:r w:rsidR="00110A26">
        <w:t>: Anna Kuśmierczyk</w:t>
      </w:r>
    </w:p>
    <w:sectPr w:rsidR="00DD2A21" w:rsidRPr="00DD2A21" w:rsidSect="00525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83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50"/>
    <w:rsid w:val="00084B01"/>
    <w:rsid w:val="00110A26"/>
    <w:rsid w:val="00130C03"/>
    <w:rsid w:val="001738AC"/>
    <w:rsid w:val="00177956"/>
    <w:rsid w:val="00237824"/>
    <w:rsid w:val="002421A9"/>
    <w:rsid w:val="002D376C"/>
    <w:rsid w:val="002D6C50"/>
    <w:rsid w:val="00300510"/>
    <w:rsid w:val="0034595F"/>
    <w:rsid w:val="0039431E"/>
    <w:rsid w:val="00397D22"/>
    <w:rsid w:val="004F2BE7"/>
    <w:rsid w:val="0052570F"/>
    <w:rsid w:val="00550653"/>
    <w:rsid w:val="00574034"/>
    <w:rsid w:val="005B6732"/>
    <w:rsid w:val="005D0EDC"/>
    <w:rsid w:val="005E5A2D"/>
    <w:rsid w:val="00665DF0"/>
    <w:rsid w:val="006F0C06"/>
    <w:rsid w:val="00757FA2"/>
    <w:rsid w:val="007B3ADA"/>
    <w:rsid w:val="00825712"/>
    <w:rsid w:val="00846377"/>
    <w:rsid w:val="00852D56"/>
    <w:rsid w:val="00936592"/>
    <w:rsid w:val="00962526"/>
    <w:rsid w:val="009E146A"/>
    <w:rsid w:val="00A72BCC"/>
    <w:rsid w:val="00B07043"/>
    <w:rsid w:val="00B117A0"/>
    <w:rsid w:val="00B243D3"/>
    <w:rsid w:val="00B73D55"/>
    <w:rsid w:val="00BA7EAA"/>
    <w:rsid w:val="00BC1ACA"/>
    <w:rsid w:val="00C03265"/>
    <w:rsid w:val="00C074A2"/>
    <w:rsid w:val="00C3017A"/>
    <w:rsid w:val="00C417C4"/>
    <w:rsid w:val="00C53957"/>
    <w:rsid w:val="00C71DB9"/>
    <w:rsid w:val="00C803B9"/>
    <w:rsid w:val="00C8602E"/>
    <w:rsid w:val="00CA138B"/>
    <w:rsid w:val="00CA1F92"/>
    <w:rsid w:val="00CF7F6E"/>
    <w:rsid w:val="00D01A7A"/>
    <w:rsid w:val="00D6236B"/>
    <w:rsid w:val="00DD2A21"/>
    <w:rsid w:val="00DE3BCE"/>
    <w:rsid w:val="00E66455"/>
    <w:rsid w:val="00EF4F1A"/>
    <w:rsid w:val="00F83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C3C7"/>
  <w15:docId w15:val="{5331FEE5-66CA-4300-9DA8-3DCCE38D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3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902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Gutjar</dc:creator>
  <cp:lastModifiedBy>Kuśmierczyk Anna</cp:lastModifiedBy>
  <cp:revision>9</cp:revision>
  <cp:lastPrinted>2022-05-19T05:29:00Z</cp:lastPrinted>
  <dcterms:created xsi:type="dcterms:W3CDTF">2022-05-17T11:29:00Z</dcterms:created>
  <dcterms:modified xsi:type="dcterms:W3CDTF">2023-04-14T06:09:00Z</dcterms:modified>
</cp:coreProperties>
</file>